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60DC" w14:textId="77777777" w:rsidR="00130B1B" w:rsidRDefault="004B5EDA">
      <w:pPr>
        <w:pStyle w:val="P68B1DB1-Standard1"/>
        <w:spacing w:before="0" w:after="0" w:line="216" w:lineRule="auto"/>
        <w:rPr>
          <w:lang w:val="de-AT"/>
        </w:rPr>
      </w:pPr>
      <w:r>
        <w:rPr>
          <w:lang w:val="de-AT"/>
        </w:rPr>
        <w:t>PRESSEMITTEILUNG</w:t>
      </w:r>
    </w:p>
    <w:p w14:paraId="57B8AD1D" w14:textId="77777777" w:rsidR="00130B1B" w:rsidRDefault="004B5EDA">
      <w:pPr>
        <w:pStyle w:val="KeinLeerraum"/>
        <w:rPr>
          <w:lang w:val="de-AT"/>
        </w:rPr>
      </w:pPr>
      <w:r>
        <w:rPr>
          <w:lang w:val="de-AT"/>
        </w:rPr>
        <w:t>Bozen, 24. September 2021</w:t>
      </w:r>
    </w:p>
    <w:p w14:paraId="62D61F87" w14:textId="77777777" w:rsidR="00130B1B" w:rsidRDefault="00130B1B">
      <w:pPr>
        <w:pStyle w:val="P68B1DB1-berschrift12"/>
        <w:spacing w:before="0"/>
        <w:rPr>
          <w:sz w:val="24"/>
          <w:lang w:val="de-AT"/>
        </w:rPr>
      </w:pPr>
    </w:p>
    <w:p w14:paraId="4B8470C2" w14:textId="77777777" w:rsidR="00130B1B" w:rsidRDefault="00130B1B">
      <w:pPr>
        <w:pStyle w:val="P68B1DB1-berschrift12"/>
        <w:spacing w:before="0"/>
        <w:rPr>
          <w:lang w:val="de-AT"/>
        </w:rPr>
      </w:pPr>
    </w:p>
    <w:p w14:paraId="32E69FD7" w14:textId="299CA104" w:rsidR="00130B1B" w:rsidRPr="000952D6" w:rsidRDefault="004B5EDA">
      <w:pPr>
        <w:pStyle w:val="P68B1DB1-berschrift12"/>
        <w:spacing w:before="0"/>
        <w:rPr>
          <w:sz w:val="28"/>
          <w:szCs w:val="28"/>
          <w:highlight w:val="yellow"/>
          <w:lang w:val="de-DE"/>
        </w:rPr>
      </w:pPr>
      <w:r w:rsidRPr="000952D6">
        <w:rPr>
          <w:sz w:val="28"/>
          <w:szCs w:val="28"/>
          <w:lang w:val="de-AT"/>
        </w:rPr>
        <w:t>Maker Space</w:t>
      </w:r>
      <w:r w:rsidR="00BD4043" w:rsidRPr="000952D6">
        <w:rPr>
          <w:sz w:val="28"/>
          <w:szCs w:val="28"/>
          <w:lang w:val="de-AT"/>
        </w:rPr>
        <w:t>:</w:t>
      </w:r>
      <w:r w:rsidRPr="000952D6">
        <w:rPr>
          <w:sz w:val="28"/>
          <w:szCs w:val="28"/>
          <w:lang w:val="de-AT"/>
        </w:rPr>
        <w:t xml:space="preserve"> Innovation </w:t>
      </w:r>
      <w:r w:rsidR="000952D6" w:rsidRPr="000952D6">
        <w:rPr>
          <w:sz w:val="28"/>
          <w:szCs w:val="28"/>
          <w:lang w:val="de-AT"/>
        </w:rPr>
        <w:t>trifft auf zeitgenössische</w:t>
      </w:r>
      <w:r w:rsidR="00BD4043" w:rsidRPr="000952D6">
        <w:rPr>
          <w:sz w:val="28"/>
          <w:szCs w:val="28"/>
          <w:lang w:val="de-AT"/>
        </w:rPr>
        <w:t xml:space="preserve"> Kunst</w:t>
      </w:r>
    </w:p>
    <w:p w14:paraId="548EBB05" w14:textId="322A28E9" w:rsidR="00130B1B" w:rsidRDefault="004B5EDA">
      <w:pPr>
        <w:pStyle w:val="P68B1DB1-berschrift13"/>
        <w:spacing w:before="0"/>
        <w:rPr>
          <w:lang w:val="de-AT"/>
        </w:rPr>
      </w:pPr>
      <w:r>
        <w:rPr>
          <w:lang w:val="de-AT"/>
        </w:rPr>
        <w:t>T</w:t>
      </w:r>
      <w:r w:rsidR="00BD4043">
        <w:rPr>
          <w:lang w:val="de-AT"/>
        </w:rPr>
        <w:t>RANSART</w:t>
      </w:r>
      <w:r>
        <w:rPr>
          <w:lang w:val="de-AT"/>
        </w:rPr>
        <w:t xml:space="preserve"> macht halt im NOI Techpark. Drei Künstlerinnen und „100 Geräte der Zukunft“ - d</w:t>
      </w:r>
      <w:r w:rsidR="00BD4043">
        <w:rPr>
          <w:lang w:val="de-AT"/>
        </w:rPr>
        <w:t>as Ergebnis: einzigartige Kunstwerke.</w:t>
      </w:r>
    </w:p>
    <w:p w14:paraId="04AD4343" w14:textId="39C2235D" w:rsidR="008F7EEA" w:rsidRDefault="004B5EDA">
      <w:pPr>
        <w:rPr>
          <w:lang w:val="de-AT"/>
        </w:rPr>
      </w:pPr>
      <w:r>
        <w:rPr>
          <w:b/>
          <w:lang w:val="de-AT"/>
        </w:rPr>
        <w:t xml:space="preserve">Bozen, 24. September 2021 - </w:t>
      </w:r>
      <w:bookmarkStart w:id="0" w:name="_Hlk83389260"/>
      <w:r>
        <w:rPr>
          <w:lang w:val="de-AT"/>
        </w:rPr>
        <w:t xml:space="preserve">Neue Wege gehen, </w:t>
      </w:r>
      <w:r w:rsidR="00BD4043">
        <w:rPr>
          <w:lang w:val="de-AT"/>
        </w:rPr>
        <w:t>den eigenen Horizont erweitern</w:t>
      </w:r>
      <w:r>
        <w:rPr>
          <w:lang w:val="de-AT"/>
        </w:rPr>
        <w:t xml:space="preserve">, </w:t>
      </w:r>
      <w:r w:rsidR="00BD4043">
        <w:rPr>
          <w:lang w:val="de-AT"/>
        </w:rPr>
        <w:t>bisher Unerforschtes entdecken</w:t>
      </w:r>
      <w:r>
        <w:rPr>
          <w:lang w:val="de-AT"/>
        </w:rPr>
        <w:t xml:space="preserve">. </w:t>
      </w:r>
      <w:r w:rsidR="00BD4043">
        <w:rPr>
          <w:lang w:val="de-AT"/>
        </w:rPr>
        <w:t>Das sind zentrale Elemente der z</w:t>
      </w:r>
      <w:r>
        <w:rPr>
          <w:lang w:val="de-AT"/>
        </w:rPr>
        <w:t>eitgenössische</w:t>
      </w:r>
      <w:r w:rsidR="008F7EEA">
        <w:rPr>
          <w:lang w:val="de-AT"/>
        </w:rPr>
        <w:t>n</w:t>
      </w:r>
      <w:r>
        <w:rPr>
          <w:lang w:val="de-AT"/>
        </w:rPr>
        <w:t xml:space="preserve"> Kunst</w:t>
      </w:r>
      <w:r w:rsidR="00BD4043">
        <w:rPr>
          <w:lang w:val="de-AT"/>
        </w:rPr>
        <w:t xml:space="preserve">, ebenso wie der Innovation. Diese beiden Welten trafen sich in den vergangenen Wochen im </w:t>
      </w:r>
      <w:r w:rsidR="00BD4043" w:rsidRPr="008F7EEA">
        <w:rPr>
          <w:b/>
          <w:bCs/>
          <w:lang w:val="de-AT"/>
        </w:rPr>
        <w:t>Maker Space im NOI Techpark</w:t>
      </w:r>
      <w:r w:rsidR="00BD4043">
        <w:rPr>
          <w:lang w:val="de-AT"/>
        </w:rPr>
        <w:t>.</w:t>
      </w:r>
      <w:r w:rsidR="008F7EEA">
        <w:rPr>
          <w:lang w:val="de-AT"/>
        </w:rPr>
        <w:t xml:space="preserve"> Im Rahmen der diesjährigen Ausgabe von</w:t>
      </w:r>
      <w:r>
        <w:rPr>
          <w:lang w:val="de-AT"/>
        </w:rPr>
        <w:t xml:space="preserve"> </w:t>
      </w:r>
      <w:r>
        <w:rPr>
          <w:b/>
          <w:bCs/>
          <w:lang w:val="de-AT"/>
        </w:rPr>
        <w:t>T</w:t>
      </w:r>
      <w:r w:rsidR="008F7EEA">
        <w:rPr>
          <w:b/>
          <w:bCs/>
          <w:lang w:val="de-AT"/>
        </w:rPr>
        <w:t>RANSART</w:t>
      </w:r>
      <w:r>
        <w:rPr>
          <w:lang w:val="de-AT"/>
        </w:rPr>
        <w:t xml:space="preserve"> wagten sich drei Künstlerinnen, </w:t>
      </w:r>
      <w:r>
        <w:rPr>
          <w:b/>
          <w:lang w:val="de-AT"/>
        </w:rPr>
        <w:t xml:space="preserve">Veronika Eberhart </w:t>
      </w:r>
      <w:r>
        <w:rPr>
          <w:lang w:val="de-AT"/>
        </w:rPr>
        <w:t xml:space="preserve">(Österreich, 1982), </w:t>
      </w:r>
      <w:r>
        <w:rPr>
          <w:b/>
          <w:lang w:val="de-AT"/>
        </w:rPr>
        <w:t>Julia Frank</w:t>
      </w:r>
      <w:r>
        <w:rPr>
          <w:lang w:val="de-AT"/>
        </w:rPr>
        <w:t xml:space="preserve"> (Italien, 1988) und </w:t>
      </w:r>
      <w:r>
        <w:rPr>
          <w:b/>
          <w:lang w:val="de-AT"/>
        </w:rPr>
        <w:t>Thea Moeller</w:t>
      </w:r>
      <w:r>
        <w:rPr>
          <w:lang w:val="de-AT"/>
        </w:rPr>
        <w:t xml:space="preserve"> (Deutschland, 1985), koordiniert von der Kuratorin</w:t>
      </w:r>
      <w:r>
        <w:rPr>
          <w:b/>
          <w:lang w:val="de-AT"/>
        </w:rPr>
        <w:t xml:space="preserve"> Victoria</w:t>
      </w:r>
      <w:r>
        <w:rPr>
          <w:lang w:val="de-AT"/>
        </w:rPr>
        <w:t xml:space="preserve"> </w:t>
      </w:r>
      <w:r>
        <w:rPr>
          <w:b/>
          <w:bCs/>
          <w:lang w:val="de-AT"/>
        </w:rPr>
        <w:t>Dejaco</w:t>
      </w:r>
      <w:r>
        <w:rPr>
          <w:lang w:val="de-AT"/>
        </w:rPr>
        <w:t>, an das experimentelle Projekt „</w:t>
      </w:r>
      <w:r w:rsidR="008F7EEA">
        <w:rPr>
          <w:b/>
          <w:lang w:val="de-AT"/>
        </w:rPr>
        <w:t>Art meets Maker Space</w:t>
      </w:r>
      <w:r>
        <w:rPr>
          <w:lang w:val="de-AT"/>
        </w:rPr>
        <w:t xml:space="preserve">“. </w:t>
      </w:r>
      <w:r w:rsidR="008F7EEA" w:rsidRPr="008F7EEA">
        <w:rPr>
          <w:lang w:val="de-AT"/>
        </w:rPr>
        <w:t>Aus diese</w:t>
      </w:r>
      <w:r w:rsidR="008F7EEA">
        <w:rPr>
          <w:lang w:val="de-AT"/>
        </w:rPr>
        <w:t>m</w:t>
      </w:r>
      <w:r w:rsidR="008F7EEA" w:rsidRPr="008F7EEA">
        <w:rPr>
          <w:lang w:val="de-AT"/>
        </w:rPr>
        <w:t xml:space="preserve"> </w:t>
      </w:r>
      <w:r w:rsidR="008F7EEA">
        <w:rPr>
          <w:lang w:val="de-AT"/>
        </w:rPr>
        <w:t>Artists in Residence Programm</w:t>
      </w:r>
      <w:r w:rsidR="008F7EEA" w:rsidRPr="008F7EEA">
        <w:rPr>
          <w:lang w:val="de-AT"/>
        </w:rPr>
        <w:t xml:space="preserve"> und der Kontamination zwischen den beiden Welten sind drei </w:t>
      </w:r>
      <w:r w:rsidR="008F7EEA">
        <w:rPr>
          <w:lang w:val="de-AT"/>
        </w:rPr>
        <w:t xml:space="preserve">einzigartige </w:t>
      </w:r>
      <w:r w:rsidR="008F7EEA" w:rsidRPr="008F7EEA">
        <w:rPr>
          <w:lang w:val="de-AT"/>
        </w:rPr>
        <w:t xml:space="preserve">Werke entstanden, </w:t>
      </w:r>
      <w:r w:rsidR="008F7EEA">
        <w:rPr>
          <w:lang w:val="de-AT"/>
        </w:rPr>
        <w:t xml:space="preserve">die </w:t>
      </w:r>
      <w:r w:rsidR="008F7EEA" w:rsidRPr="004B5EDA">
        <w:rPr>
          <w:b/>
          <w:bCs/>
          <w:lang w:val="de-AT"/>
        </w:rPr>
        <w:t xml:space="preserve">heute </w:t>
      </w:r>
      <w:r w:rsidRPr="004B5EDA">
        <w:rPr>
          <w:b/>
          <w:bCs/>
          <w:lang w:val="de-AT"/>
        </w:rPr>
        <w:t>Abend um 20.00 Uhr</w:t>
      </w:r>
      <w:r>
        <w:rPr>
          <w:lang w:val="de-AT"/>
        </w:rPr>
        <w:t xml:space="preserve"> </w:t>
      </w:r>
      <w:r w:rsidR="008F7EEA">
        <w:rPr>
          <w:lang w:val="de-AT"/>
        </w:rPr>
        <w:t xml:space="preserve">erstmals </w:t>
      </w:r>
      <w:r w:rsidR="000D2F4D">
        <w:rPr>
          <w:lang w:val="de-AT"/>
        </w:rPr>
        <w:t xml:space="preserve">dem Publikum </w:t>
      </w:r>
      <w:r w:rsidR="008F7EEA">
        <w:rPr>
          <w:lang w:val="de-AT"/>
        </w:rPr>
        <w:t>präsentiert w</w:t>
      </w:r>
      <w:r>
        <w:rPr>
          <w:lang w:val="de-AT"/>
        </w:rPr>
        <w:t>e</w:t>
      </w:r>
      <w:r w:rsidR="008F7EEA">
        <w:rPr>
          <w:lang w:val="de-AT"/>
        </w:rPr>
        <w:t xml:space="preserve">rden und noch </w:t>
      </w:r>
      <w:r w:rsidR="008F7EEA" w:rsidRPr="008F7EEA">
        <w:rPr>
          <w:lang w:val="de-AT"/>
        </w:rPr>
        <w:t xml:space="preserve">während der </w:t>
      </w:r>
      <w:r w:rsidR="008F7EEA">
        <w:rPr>
          <w:lang w:val="de-AT"/>
        </w:rPr>
        <w:t>gesamten Bolzano Art Week</w:t>
      </w:r>
      <w:r w:rsidR="008F7EEA" w:rsidRPr="008F7EEA">
        <w:rPr>
          <w:lang w:val="de-AT"/>
        </w:rPr>
        <w:t xml:space="preserve"> vom 26. September bis zum 3. Oktober 2021 im Maker Space ausgestellt </w:t>
      </w:r>
      <w:r w:rsidR="008F7EEA">
        <w:rPr>
          <w:lang w:val="de-AT"/>
        </w:rPr>
        <w:t>sind.</w:t>
      </w:r>
      <w:bookmarkEnd w:id="0"/>
      <w:r w:rsidR="008F7EEA">
        <w:rPr>
          <w:lang w:val="de-AT"/>
        </w:rPr>
        <w:t xml:space="preserve"> </w:t>
      </w:r>
    </w:p>
    <w:p w14:paraId="36DE0D3C" w14:textId="730DA002" w:rsidR="004B5EDA" w:rsidRDefault="008F7EEA">
      <w:pPr>
        <w:rPr>
          <w:lang w:val="de-AT"/>
        </w:rPr>
      </w:pPr>
      <w:r>
        <w:rPr>
          <w:lang w:val="de-AT"/>
        </w:rPr>
        <w:t>Die Künstlerin</w:t>
      </w:r>
      <w:r w:rsidR="004B5EDA">
        <w:rPr>
          <w:lang w:val="de-AT"/>
        </w:rPr>
        <w:t xml:space="preserve"> Thea Moeller </w:t>
      </w:r>
      <w:r>
        <w:rPr>
          <w:lang w:val="de-AT"/>
        </w:rPr>
        <w:t>lässt sich von der</w:t>
      </w:r>
      <w:r w:rsidR="004B5EDA">
        <w:rPr>
          <w:lang w:val="de-AT"/>
        </w:rPr>
        <w:t xml:space="preserve"> architektonischen </w:t>
      </w:r>
      <w:r>
        <w:rPr>
          <w:lang w:val="de-AT"/>
        </w:rPr>
        <w:t>Verwendung von Material und dessen Eigenschaften inspirieren.</w:t>
      </w:r>
      <w:r w:rsidR="004B5EDA">
        <w:rPr>
          <w:lang w:val="de-AT"/>
        </w:rPr>
        <w:t xml:space="preserve"> Julia Frank </w:t>
      </w:r>
      <w:r w:rsidRPr="008F7EEA">
        <w:rPr>
          <w:lang w:val="de-AT"/>
        </w:rPr>
        <w:t>arbeitet system- oder gesellschaftskritisch, der Inhalt gibt das Material und die Form vor. Ähnlich arbeitet Veronika Eberhart, wobei sie sich in ihrer Praxis häufig feministisch positioniert.</w:t>
      </w:r>
      <w:r w:rsidR="004B5EDA">
        <w:rPr>
          <w:lang w:val="de-AT"/>
        </w:rPr>
        <w:t xml:space="preserve"> </w:t>
      </w:r>
      <w:r w:rsidRPr="008F7EEA">
        <w:rPr>
          <w:lang w:val="de-AT"/>
        </w:rPr>
        <w:t xml:space="preserve">Drei </w:t>
      </w:r>
      <w:r w:rsidR="004B5EDA">
        <w:rPr>
          <w:lang w:val="de-AT"/>
        </w:rPr>
        <w:t>unterschiedliche</w:t>
      </w:r>
      <w:r w:rsidRPr="008F7EEA">
        <w:rPr>
          <w:lang w:val="de-AT"/>
        </w:rPr>
        <w:t xml:space="preserve"> Künstler</w:t>
      </w:r>
      <w:r>
        <w:rPr>
          <w:lang w:val="de-AT"/>
        </w:rPr>
        <w:t>innen</w:t>
      </w:r>
      <w:r w:rsidRPr="008F7EEA">
        <w:rPr>
          <w:lang w:val="de-AT"/>
        </w:rPr>
        <w:t xml:space="preserve">, jede mit </w:t>
      </w:r>
      <w:r>
        <w:rPr>
          <w:lang w:val="de-AT"/>
        </w:rPr>
        <w:t>ihrer</w:t>
      </w:r>
      <w:r w:rsidRPr="008F7EEA">
        <w:rPr>
          <w:lang w:val="de-AT"/>
        </w:rPr>
        <w:t xml:space="preserve"> eigenen Vision, aber vereint durch ihre Auseinandersetzung mit Produktionstechnologien und deren Einsatz</w:t>
      </w:r>
      <w:r w:rsidR="004B5EDA">
        <w:rPr>
          <w:lang w:val="de-AT"/>
        </w:rPr>
        <w:t xml:space="preserve">. Maker Space bewies sich damit einmal mehr als </w:t>
      </w:r>
      <w:r w:rsidR="004B5EDA" w:rsidRPr="00DE62E0">
        <w:rPr>
          <w:b/>
          <w:bCs/>
          <w:lang w:val="de-AT"/>
        </w:rPr>
        <w:t>Ort der Innovation und des Experimentierens</w:t>
      </w:r>
      <w:r>
        <w:rPr>
          <w:lang w:val="de-AT"/>
        </w:rPr>
        <w:t xml:space="preserve">, </w:t>
      </w:r>
      <w:r w:rsidRPr="008F7EEA">
        <w:rPr>
          <w:lang w:val="de-AT"/>
        </w:rPr>
        <w:t>als Drehscheibe für Kunsthandwerk, Maker, Ingenieure und auch Künstler</w:t>
      </w:r>
      <w:r w:rsidR="004B5EDA">
        <w:rPr>
          <w:lang w:val="de-AT"/>
        </w:rPr>
        <w:t>innen</w:t>
      </w:r>
      <w:r w:rsidRPr="008F7EEA">
        <w:rPr>
          <w:lang w:val="de-AT"/>
        </w:rPr>
        <w:t>, die Prototypen entwickeln wollen</w:t>
      </w:r>
      <w:r w:rsidR="004B5EDA">
        <w:rPr>
          <w:lang w:val="de-AT"/>
        </w:rPr>
        <w:t xml:space="preserve">, sprich unter Einsatz von Technologien wie </w:t>
      </w:r>
      <w:r w:rsidRPr="00DE62E0">
        <w:rPr>
          <w:b/>
          <w:bCs/>
          <w:lang w:val="de-AT"/>
        </w:rPr>
        <w:t>Laser</w:t>
      </w:r>
      <w:r w:rsidR="004B5EDA" w:rsidRPr="00DE62E0">
        <w:rPr>
          <w:b/>
          <w:bCs/>
          <w:lang w:val="de-AT"/>
        </w:rPr>
        <w:t>schneidern</w:t>
      </w:r>
      <w:r w:rsidRPr="00DE62E0">
        <w:rPr>
          <w:b/>
          <w:bCs/>
          <w:lang w:val="de-AT"/>
        </w:rPr>
        <w:t xml:space="preserve"> </w:t>
      </w:r>
      <w:r w:rsidR="004B5EDA" w:rsidRPr="00DE62E0">
        <w:rPr>
          <w:b/>
          <w:bCs/>
          <w:lang w:val="de-AT"/>
        </w:rPr>
        <w:t>oder</w:t>
      </w:r>
      <w:r w:rsidRPr="00DE62E0">
        <w:rPr>
          <w:b/>
          <w:bCs/>
          <w:lang w:val="de-AT"/>
        </w:rPr>
        <w:t xml:space="preserve"> 3D-Druckern</w:t>
      </w:r>
      <w:r w:rsidRPr="008F7EEA">
        <w:rPr>
          <w:lang w:val="de-AT"/>
        </w:rPr>
        <w:t xml:space="preserve"> ein erstes greifbares Beispiel ihrer Projekte schaffen.</w:t>
      </w:r>
      <w:r w:rsidR="004B5EDA">
        <w:rPr>
          <w:lang w:val="de-AT"/>
        </w:rPr>
        <w:t xml:space="preserve"> </w:t>
      </w:r>
    </w:p>
    <w:p w14:paraId="02A98656" w14:textId="6BACF894" w:rsidR="00130B1B" w:rsidRDefault="004B5EDA">
      <w:pPr>
        <w:rPr>
          <w:lang w:val="de-AT"/>
        </w:rPr>
      </w:pPr>
      <w:r w:rsidRPr="004B5EDA">
        <w:rPr>
          <w:lang w:val="de-AT"/>
        </w:rPr>
        <w:t xml:space="preserve">"Maker Space ist </w:t>
      </w:r>
      <w:r w:rsidR="00B1108E">
        <w:rPr>
          <w:lang w:val="de-AT"/>
        </w:rPr>
        <w:t>ei</w:t>
      </w:r>
      <w:r w:rsidR="009A3BFD">
        <w:rPr>
          <w:lang w:val="de-AT"/>
        </w:rPr>
        <w:t>ne Prototypenwerkstatt</w:t>
      </w:r>
      <w:r w:rsidRPr="004B5EDA">
        <w:rPr>
          <w:lang w:val="de-AT"/>
        </w:rPr>
        <w:t>, in de</w:t>
      </w:r>
      <w:r w:rsidR="009A3BFD">
        <w:rPr>
          <w:lang w:val="de-AT"/>
        </w:rPr>
        <w:t>r</w:t>
      </w:r>
      <w:r w:rsidRPr="004B5EDA">
        <w:rPr>
          <w:lang w:val="de-AT"/>
        </w:rPr>
        <w:t xml:space="preserve"> Unternehmen und Handwerker Maschinen und Dienstleistungen nutzen können, um neue Prototypen zu entwickeln</w:t>
      </w:r>
      <w:r>
        <w:rPr>
          <w:lang w:val="de-AT"/>
        </w:rPr>
        <w:t xml:space="preserve"> und zu testen</w:t>
      </w:r>
      <w:r w:rsidRPr="004B5EDA">
        <w:rPr>
          <w:lang w:val="de-AT"/>
        </w:rPr>
        <w:t xml:space="preserve">. </w:t>
      </w:r>
      <w:r w:rsidR="00DE62E0">
        <w:rPr>
          <w:lang w:val="de-AT"/>
        </w:rPr>
        <w:t>Aber es ist</w:t>
      </w:r>
      <w:r>
        <w:rPr>
          <w:lang w:val="de-AT"/>
        </w:rPr>
        <w:t xml:space="preserve"> auch ein kreativer Raum, offen für die Welt der Kunst, die so vieles gemeinsam hat mit jener der Forschung und der Innovation. D</w:t>
      </w:r>
      <w:r w:rsidRPr="004B5EDA">
        <w:rPr>
          <w:lang w:val="de-AT"/>
        </w:rPr>
        <w:t>ie Werke der drei Künstler</w:t>
      </w:r>
      <w:r>
        <w:rPr>
          <w:lang w:val="de-AT"/>
        </w:rPr>
        <w:t>innen</w:t>
      </w:r>
      <w:r w:rsidRPr="004B5EDA">
        <w:rPr>
          <w:lang w:val="de-AT"/>
        </w:rPr>
        <w:t xml:space="preserve"> sind ein greifbares Beispiel dafür, wie Technologie </w:t>
      </w:r>
      <w:r>
        <w:rPr>
          <w:lang w:val="de-AT"/>
        </w:rPr>
        <w:t>auch in diesem Bereich</w:t>
      </w:r>
      <w:r w:rsidRPr="004B5EDA">
        <w:rPr>
          <w:lang w:val="de-AT"/>
        </w:rPr>
        <w:t xml:space="preserve"> auf </w:t>
      </w:r>
      <w:r>
        <w:rPr>
          <w:lang w:val="de-AT"/>
        </w:rPr>
        <w:t>überzeugende</w:t>
      </w:r>
      <w:r w:rsidRPr="004B5EDA">
        <w:rPr>
          <w:lang w:val="de-AT"/>
        </w:rPr>
        <w:t xml:space="preserve"> Weise genutzt werden kann"</w:t>
      </w:r>
      <w:r>
        <w:rPr>
          <w:lang w:val="de-AT"/>
        </w:rPr>
        <w:t xml:space="preserve">, so </w:t>
      </w:r>
      <w:r>
        <w:rPr>
          <w:b/>
          <w:lang w:val="de-AT"/>
        </w:rPr>
        <w:t>Sepp Walder vom NOI Techpark.</w:t>
      </w:r>
      <w:r w:rsidR="008F7EEA">
        <w:rPr>
          <w:b/>
          <w:lang w:val="de-AT"/>
        </w:rPr>
        <w:t xml:space="preserve"> </w:t>
      </w:r>
    </w:p>
    <w:p w14:paraId="3C934AB6" w14:textId="77777777" w:rsidR="00130B1B" w:rsidRDefault="00130B1B">
      <w:pPr>
        <w:pStyle w:val="P68B1DB1-Standard4"/>
        <w:spacing w:line="276" w:lineRule="auto"/>
        <w:rPr>
          <w:lang w:val="de-AT"/>
        </w:rPr>
      </w:pPr>
    </w:p>
    <w:sectPr w:rsidR="00130B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851" w:bottom="1276" w:left="851" w:header="850" w:footer="709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082C" w14:textId="77777777" w:rsidR="003F6D93" w:rsidRDefault="003F6D93">
      <w:pPr>
        <w:spacing w:before="0" w:after="0" w:line="240" w:lineRule="auto"/>
      </w:pPr>
      <w:r>
        <w:separator/>
      </w:r>
    </w:p>
  </w:endnote>
  <w:endnote w:type="continuationSeparator" w:id="0">
    <w:p w14:paraId="3F6E680A" w14:textId="77777777" w:rsidR="003F6D93" w:rsidRDefault="003F6D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53633" w14:textId="77777777" w:rsidR="004B5EDA" w:rsidRDefault="004B5EDA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150C389" wp14:editId="326A24D4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981200" cy="10701020"/>
              <wp:effectExtent l="0" t="0" r="0" b="0"/>
              <wp:wrapSquare wrapText="bothSides"/>
              <wp:docPr id="3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720" cy="1070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14" stroked="f" style="position:absolute;margin-left:0pt;margin-top:0.05pt;width:155.9pt;height:842.5pt;mso-position-horizontal-relative:page" wp14:anchorId="70FA7874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>/</w:t>
    </w:r>
    <w:r>
      <w:fldChar w:fldCharType="begin"/>
    </w:r>
    <w:r>
      <w:instrText>SECTIONPAGES  \* Arabic  \* MERGEFORMAT</w:instrText>
    </w:r>
    <w:r>
      <w:fldChar w:fldCharType="end"/>
    </w:r>
    <w:bookmarkStart w:id="1" w:name="Bookmark"/>
    <w:bookmarkEnd w:id="1"/>
    <w:r>
      <w:t>2</w:t>
    </w:r>
    <w:bookmarkStart w:id="2" w:name="Bookmark1"/>
    <w:bookmarkEnd w:id="2"/>
    <w:r>
      <w:t xml:space="preserve">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132C" w14:textId="4A054774" w:rsidR="004B5EDA" w:rsidRDefault="004B5EDA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77D7EE20" wp14:editId="31D726B4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81200" cy="8788400"/>
              <wp:effectExtent l="0" t="0" r="0" b="0"/>
              <wp:wrapSquare wrapText="bothSides"/>
              <wp:docPr id="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720" cy="87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14" stroked="f" style="position:absolute;margin-left:439.3pt;margin-top:-648.7pt;width:155.9pt;height:691.9pt;mso-position-horizontal-relative:page" wp14:anchorId="796C9C14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5" behindDoc="1" locked="0" layoutInCell="1" allowOverlap="1" wp14:anchorId="25F4A295" wp14:editId="350DE3C7">
          <wp:simplePos x="0" y="0"/>
          <wp:positionH relativeFrom="column">
            <wp:posOffset>5246370</wp:posOffset>
          </wp:positionH>
          <wp:positionV relativeFrom="paragraph">
            <wp:posOffset>32385</wp:posOffset>
          </wp:positionV>
          <wp:extent cx="1017270" cy="74295"/>
          <wp:effectExtent l="0" t="0" r="0" b="0"/>
          <wp:wrapSquare wrapText="bothSides"/>
          <wp:docPr id="5" name="Grafik 3" descr="C:\Users\lnagler.IDM\AppData\Local\Microsoft\Windows\INetCache\Content.Word\NOI_CLAIM_1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 descr="C:\Users\lnagler.IDM\AppData\Local\Microsoft\Windows\INetCache\Content.Word\NOI_CLAIM_1_RGB.e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7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 w:rsidR="003F6D93">
      <w:fldChar w:fldCharType="begin"/>
    </w:r>
    <w:r w:rsidR="003F6D93">
      <w:instrText>SECTIONPAGES  \* Arabic  \* MERGEFORMAT</w:instrText>
    </w:r>
    <w:r w:rsidR="003F6D93">
      <w:fldChar w:fldCharType="separate"/>
    </w:r>
    <w:r w:rsidR="009A3BFD">
      <w:rPr>
        <w:noProof/>
      </w:rPr>
      <w:t>1</w:t>
    </w:r>
    <w:r w:rsidR="003F6D93">
      <w:rPr>
        <w:noProof/>
      </w:rPr>
      <w:fldChar w:fldCharType="end"/>
    </w:r>
    <w:bookmarkStart w:id="3" w:name="Bookmark2"/>
    <w:bookmarkEnd w:id="3"/>
    <w:r>
      <w:t>1</w:t>
    </w:r>
    <w:bookmarkStart w:id="4" w:name="Bookmark11"/>
    <w:bookmarkEnd w:id="4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FA676" w14:textId="77777777" w:rsidR="003F6D93" w:rsidRDefault="003F6D93">
      <w:pPr>
        <w:spacing w:before="0" w:after="0" w:line="240" w:lineRule="auto"/>
      </w:pPr>
      <w:r>
        <w:separator/>
      </w:r>
    </w:p>
  </w:footnote>
  <w:footnote w:type="continuationSeparator" w:id="0">
    <w:p w14:paraId="765180F1" w14:textId="77777777" w:rsidR="003F6D93" w:rsidRDefault="003F6D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AADA" w14:textId="77777777" w:rsidR="004B5EDA" w:rsidRDefault="004B5EDA">
    <w:pPr>
      <w:pStyle w:val="P68B1DB1-Kopfzeile5"/>
    </w:pPr>
    <w:r>
      <w:rPr>
        <w:b/>
      </w:rPr>
      <w:t>NOI |</w:t>
    </w:r>
    <w:r>
      <w:t xml:space="preserve"> Pressemitteilung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2" w:rightFromText="142" w:vertAnchor="page" w:horzAnchor="page" w:tblpX="9096" w:tblpY="9583"/>
      <w:tblW w:w="2436" w:type="dxa"/>
      <w:tblCellMar>
        <w:left w:w="108" w:type="dxa"/>
        <w:right w:w="108" w:type="dxa"/>
      </w:tblCellMar>
      <w:tblLook w:val="04A0" w:firstRow="1" w:lastRow="0" w:firstColumn="1" w:lastColumn="0" w:noHBand="0" w:noVBand="1"/>
    </w:tblPr>
    <w:tblGrid>
      <w:gridCol w:w="2436"/>
    </w:tblGrid>
    <w:tr w:rsidR="004B5EDA" w:rsidRPr="000D2F4D" w14:paraId="2CC21005" w14:textId="77777777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0AC10660" w14:textId="77777777" w:rsidR="004B5EDA" w:rsidRPr="00BD4043" w:rsidRDefault="004B5EDA">
          <w:pPr>
            <w:pStyle w:val="P68B1DB1-KeinLeerraum6"/>
            <w:spacing w:line="240" w:lineRule="auto"/>
            <w:rPr>
              <w:lang w:val="de-DE"/>
            </w:rPr>
          </w:pPr>
          <w:r w:rsidRPr="00BD4043">
            <w:rPr>
              <w:lang w:val="de-DE"/>
            </w:rPr>
            <w:t>PRESSEKONTAKT</w:t>
          </w:r>
        </w:p>
        <w:p w14:paraId="2A1E3D4F" w14:textId="77777777" w:rsidR="004B5EDA" w:rsidRPr="00BD4043" w:rsidRDefault="004B5EDA">
          <w:pPr>
            <w:pStyle w:val="P68B1DB1-KeinLeerraum6"/>
            <w:spacing w:line="240" w:lineRule="auto"/>
            <w:rPr>
              <w:lang w:val="de-DE"/>
            </w:rPr>
          </w:pPr>
          <w:r w:rsidRPr="00BD4043">
            <w:rPr>
              <w:lang w:val="de-DE"/>
            </w:rPr>
            <w:t>Marion Egger</w:t>
          </w:r>
        </w:p>
        <w:p w14:paraId="6522CE86" w14:textId="77777777" w:rsidR="004B5EDA" w:rsidRPr="00BD4043" w:rsidRDefault="004B5EDA">
          <w:pPr>
            <w:pStyle w:val="P68B1DB1-KeinLeerraum7"/>
            <w:spacing w:line="240" w:lineRule="auto"/>
            <w:rPr>
              <w:lang w:val="de-DE"/>
            </w:rPr>
          </w:pPr>
          <w:r w:rsidRPr="00BD4043">
            <w:rPr>
              <w:lang w:val="de-DE"/>
            </w:rPr>
            <w:t>T +39 0471 066 629</w:t>
          </w:r>
        </w:p>
        <w:p w14:paraId="0359C7D2" w14:textId="77777777" w:rsidR="004B5EDA" w:rsidRPr="00BD4043" w:rsidRDefault="003F6D93">
          <w:pPr>
            <w:pStyle w:val="KeinLeerraum"/>
            <w:spacing w:line="240" w:lineRule="auto"/>
            <w:rPr>
              <w:lang w:val="de-DE"/>
            </w:rPr>
          </w:pPr>
          <w:hyperlink r:id="rId1">
            <w:r w:rsidR="004B5EDA" w:rsidRPr="00BD4043">
              <w:rPr>
                <w:rStyle w:val="CollegamentoInternet"/>
                <w:sz w:val="16"/>
                <w:lang w:val="de-DE"/>
              </w:rPr>
              <w:t>press@noi.bz.it</w:t>
            </w:r>
          </w:hyperlink>
        </w:p>
        <w:p w14:paraId="26536E4D" w14:textId="77777777" w:rsidR="004B5EDA" w:rsidRPr="00BD4043" w:rsidRDefault="004B5EDA">
          <w:pPr>
            <w:pStyle w:val="99Firmierung"/>
            <w:rPr>
              <w:b/>
              <w:color w:val="000000" w:themeColor="text1"/>
              <w:lang w:val="de-DE"/>
            </w:rPr>
          </w:pPr>
        </w:p>
        <w:p w14:paraId="69BB3D7D" w14:textId="77777777" w:rsidR="004B5EDA" w:rsidRPr="00BD4043" w:rsidRDefault="004B5EDA">
          <w:pPr>
            <w:pStyle w:val="P68B1DB1-99Firmierung8"/>
            <w:rPr>
              <w:lang w:val="it-IT"/>
            </w:rPr>
          </w:pPr>
          <w:r w:rsidRPr="00BD4043">
            <w:rPr>
              <w:lang w:val="it-IT"/>
            </w:rPr>
            <w:t>NOI Techpark Südtirol</w:t>
          </w:r>
        </w:p>
        <w:p w14:paraId="4F32C31E" w14:textId="77777777" w:rsidR="004B5EDA" w:rsidRPr="00BD4043" w:rsidRDefault="004B5EDA">
          <w:pPr>
            <w:pStyle w:val="P68B1DB1-99Firmierung9"/>
            <w:rPr>
              <w:lang w:val="it-IT"/>
            </w:rPr>
          </w:pPr>
          <w:r w:rsidRPr="00BD4043">
            <w:rPr>
              <w:lang w:val="it-IT"/>
            </w:rPr>
            <w:t>A.-Volta-Straße 13A</w:t>
          </w:r>
        </w:p>
        <w:p w14:paraId="69744683" w14:textId="77777777" w:rsidR="004B5EDA" w:rsidRPr="00BD4043" w:rsidRDefault="004B5EDA">
          <w:pPr>
            <w:pStyle w:val="P68B1DB1-99Firmierung9"/>
            <w:rPr>
              <w:lang w:val="it-IT"/>
            </w:rPr>
          </w:pPr>
          <w:r w:rsidRPr="00BD4043">
            <w:rPr>
              <w:lang w:val="it-IT"/>
            </w:rPr>
            <w:t>I-39100</w:t>
          </w:r>
          <w:r w:rsidRPr="00BD4043">
            <w:rPr>
              <w:lang w:val="it-IT"/>
            </w:rPr>
            <w:br/>
            <w:t>Bozenwww.noi.bz.it</w:t>
          </w:r>
        </w:p>
      </w:tc>
    </w:tr>
  </w:tbl>
  <w:p w14:paraId="2BED5008" w14:textId="77777777" w:rsidR="004B5EDA" w:rsidRDefault="004B5EDA">
    <w:pPr>
      <w:pStyle w:val="Kopf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D13AC7D" wp14:editId="66CCF839">
              <wp:simplePos x="0" y="0"/>
              <wp:positionH relativeFrom="page">
                <wp:posOffset>5581015</wp:posOffset>
              </wp:positionH>
              <wp:positionV relativeFrom="paragraph">
                <wp:posOffset>635</wp:posOffset>
              </wp:positionV>
              <wp:extent cx="1981200" cy="10814685"/>
              <wp:effectExtent l="0" t="0" r="0" b="0"/>
              <wp:wrapSquare wrapText="bothSides"/>
              <wp:docPr id="1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720" cy="1081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100000</wp14:pctHeight>
              </wp14:sizeRelV>
            </wp:anchor>
          </w:drawing>
        </mc:Choice>
        <mc:Fallback>
          <w:pict>
            <v:rect id="shape_0" ID="Rechteck 14" stroked="f" style="position:absolute;margin-left:439.45pt;margin-top:0.05pt;width:155.9pt;height:851.45pt;mso-position-horizontal-relative:page" wp14:anchorId="1BFBD5A8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4" behindDoc="1" locked="0" layoutInCell="1" allowOverlap="1" wp14:anchorId="605B811D" wp14:editId="317530A5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505" cy="57086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1B"/>
    <w:rsid w:val="000952D6"/>
    <w:rsid w:val="000D2F4D"/>
    <w:rsid w:val="00130B1B"/>
    <w:rsid w:val="003F6D93"/>
    <w:rsid w:val="004B5EDA"/>
    <w:rsid w:val="008F7EEA"/>
    <w:rsid w:val="009A3BFD"/>
    <w:rsid w:val="00B1108E"/>
    <w:rsid w:val="00BD4043"/>
    <w:rsid w:val="00D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D68"/>
  <w15:docId w15:val="{F855F364-E350-4AD7-A2B8-2162957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603F46"/>
    <w:pPr>
      <w:tabs>
        <w:tab w:val="left" w:pos="199"/>
        <w:tab w:val="left" w:pos="397"/>
        <w:tab w:val="left" w:pos="595"/>
        <w:tab w:val="left" w:pos="794"/>
      </w:tabs>
      <w:spacing w:before="260" w:after="260" w:line="260" w:lineRule="atLeast"/>
      <w:jc w:val="both"/>
    </w:pPr>
    <w:rPr>
      <w:rFonts w:ascii="Arial" w:hAnsi="Arial"/>
      <w:kern w:val="2"/>
    </w:rPr>
  </w:style>
  <w:style w:type="paragraph" w:styleId="berschrift1">
    <w:name w:val="heading 1"/>
    <w:basedOn w:val="Standard"/>
    <w:next w:val="Standard"/>
    <w:uiPriority w:val="1"/>
    <w:qFormat/>
    <w:rsid w:val="004159D5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sz w:val="30"/>
    </w:rPr>
  </w:style>
  <w:style w:type="paragraph" w:styleId="berschrift2">
    <w:name w:val="heading 2"/>
    <w:basedOn w:val="berschrift1"/>
    <w:next w:val="Standard"/>
    <w:uiPriority w:val="1"/>
    <w:qFormat/>
    <w:rsid w:val="00163BC0"/>
    <w:pPr>
      <w:spacing w:before="520"/>
      <w:outlineLvl w:val="1"/>
    </w:pPr>
    <w:rPr>
      <w:sz w:val="24"/>
    </w:rPr>
  </w:style>
  <w:style w:type="paragraph" w:styleId="berschrift3">
    <w:name w:val="heading 3"/>
    <w:basedOn w:val="berschrift2"/>
    <w:next w:val="Standard"/>
    <w:uiPriority w:val="1"/>
    <w:qFormat/>
    <w:rsid w:val="00603F46"/>
    <w:pPr>
      <w:spacing w:before="0"/>
      <w:outlineLvl w:val="2"/>
    </w:pPr>
    <w:rPr>
      <w:cap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B4B07"/>
    <w:rPr>
      <w:kern w:val="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B4B07"/>
    <w:rPr>
      <w:kern w:val="2"/>
      <w:sz w:val="17"/>
    </w:rPr>
  </w:style>
  <w:style w:type="character" w:styleId="Platzhaltertext">
    <w:name w:val="Placeholder Text"/>
    <w:basedOn w:val="Absatz-Standardschriftart"/>
    <w:uiPriority w:val="99"/>
    <w:semiHidden/>
    <w:qFormat/>
    <w:rsid w:val="00404145"/>
    <w:rPr>
      <w:color w:val="808080"/>
    </w:rPr>
  </w:style>
  <w:style w:type="character" w:customStyle="1" w:styleId="berschrift1Zchn">
    <w:name w:val="Überschrift 1 Zchn"/>
    <w:basedOn w:val="Absatz-Standardschriftart"/>
    <w:uiPriority w:val="1"/>
    <w:qFormat/>
    <w:rsid w:val="004159D5"/>
    <w:rPr>
      <w:rFonts w:ascii="Arial" w:eastAsiaTheme="majorEastAsia" w:hAnsi="Arial" w:cstheme="majorBidi"/>
      <w:b/>
      <w:kern w:val="2"/>
      <w:sz w:val="30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qFormat/>
    <w:rsid w:val="005214FD"/>
    <w:rPr>
      <w:rFonts w:ascii="Arial" w:hAnsi="Arial"/>
      <w:b/>
      <w:kern w:val="2"/>
      <w:sz w:val="18"/>
    </w:rPr>
  </w:style>
  <w:style w:type="character" w:customStyle="1" w:styleId="berschrift2Zchn">
    <w:name w:val="Überschrift 2 Zchn"/>
    <w:basedOn w:val="Absatz-Standardschriftart"/>
    <w:uiPriority w:val="1"/>
    <w:qFormat/>
    <w:rsid w:val="00AF1FF9"/>
    <w:rPr>
      <w:rFonts w:asciiTheme="majorHAnsi" w:eastAsiaTheme="majorEastAsia" w:hAnsiTheme="majorHAnsi" w:cstheme="majorBidi"/>
      <w:kern w:val="2"/>
      <w:sz w:val="24"/>
    </w:rPr>
  </w:style>
  <w:style w:type="character" w:customStyle="1" w:styleId="berschrift3Zchn">
    <w:name w:val="Überschrift 3 Zchn"/>
    <w:basedOn w:val="Absatz-Standardschriftart"/>
    <w:uiPriority w:val="1"/>
    <w:qFormat/>
    <w:rsid w:val="00603F46"/>
    <w:rPr>
      <w:rFonts w:ascii="Arial" w:eastAsiaTheme="majorEastAsia" w:hAnsi="Arial" w:cstheme="majorBidi"/>
      <w:b/>
      <w:caps/>
      <w:kern w:val="2"/>
      <w:sz w:val="18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31516F"/>
    <w:rPr>
      <w:color w:val="000000" w:themeColor="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9C58FC"/>
    <w:rPr>
      <w:kern w:val="2"/>
      <w:sz w:val="16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9C58FC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A0B65"/>
    <w:rPr>
      <w:rFonts w:ascii="Segoe UI" w:hAnsi="Segoe UI" w:cs="Segoe UI"/>
      <w:kern w:val="2"/>
      <w:sz w:val="18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qFormat/>
    <w:rsid w:val="006647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6E72"/>
    <w:rPr>
      <w:sz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C6E72"/>
    <w:rPr>
      <w:rFonts w:ascii="Arial" w:hAnsi="Arial"/>
      <w:kern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6E72"/>
    <w:rPr>
      <w:rFonts w:ascii="Arial" w:hAnsi="Arial"/>
      <w:b/>
      <w:kern w:val="2"/>
    </w:rPr>
  </w:style>
  <w:style w:type="character" w:customStyle="1" w:styleId="apple-converted-space">
    <w:name w:val="apple-converted-space"/>
    <w:basedOn w:val="Absatz-Standardschriftart"/>
    <w:qFormat/>
    <w:rsid w:val="005557D6"/>
  </w:style>
  <w:style w:type="character" w:customStyle="1" w:styleId="field">
    <w:name w:val="field"/>
    <w:basedOn w:val="Absatz-Standardschriftart"/>
    <w:qFormat/>
    <w:rsid w:val="00C32073"/>
  </w:style>
  <w:style w:type="character" w:styleId="Fett">
    <w:name w:val="Strong"/>
    <w:basedOn w:val="Absatz-Standardschriftart"/>
    <w:uiPriority w:val="22"/>
    <w:qFormat/>
    <w:rsid w:val="00C32073"/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E27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9659F8"/>
    <w:rPr>
      <w:color w:val="000000" w:themeColor="followedHyperlink"/>
      <w:u w:val="single"/>
    </w:rPr>
  </w:style>
  <w:style w:type="character" w:customStyle="1" w:styleId="Enfasi">
    <w:name w:val="Enfasi"/>
    <w:basedOn w:val="Absatz-Standardschriftart"/>
    <w:uiPriority w:val="20"/>
    <w:qFormat/>
    <w:rsid w:val="0069147D"/>
    <w:rPr>
      <w:i/>
    </w:rPr>
  </w:style>
  <w:style w:type="character" w:customStyle="1" w:styleId="plus">
    <w:name w:val="plus"/>
    <w:basedOn w:val="Absatz-Standardschriftart"/>
    <w:qFormat/>
    <w:rsid w:val="00270B0F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B270F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sz w:val="18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b/>
      <w:i w:val="0"/>
      <w:sz w:val="18"/>
    </w:rPr>
  </w:style>
  <w:style w:type="character" w:customStyle="1" w:styleId="ListLabel4">
    <w:name w:val="ListLabel 4"/>
    <w:qFormat/>
    <w:rPr>
      <w:b/>
      <w:i w:val="0"/>
      <w:sz w:val="20"/>
    </w:rPr>
  </w:style>
  <w:style w:type="character" w:customStyle="1" w:styleId="ListLabel5">
    <w:name w:val="ListLabel 5"/>
    <w:qFormat/>
    <w:rPr>
      <w:b/>
      <w:i w:val="0"/>
      <w:sz w:val="18"/>
    </w:rPr>
  </w:style>
  <w:style w:type="character" w:customStyle="1" w:styleId="ListLabel6">
    <w:name w:val="ListLabel 6"/>
    <w:qFormat/>
    <w:rPr>
      <w:b/>
      <w:i w:val="0"/>
      <w:sz w:val="20"/>
    </w:rPr>
  </w:style>
  <w:style w:type="character" w:customStyle="1" w:styleId="ListLabel7">
    <w:name w:val="ListLabel 7"/>
    <w:qFormat/>
    <w:rPr>
      <w:b/>
      <w:i w:val="0"/>
      <w:sz w:val="18"/>
    </w:rPr>
  </w:style>
  <w:style w:type="character" w:customStyle="1" w:styleId="ListLabel8">
    <w:name w:val="ListLabel 8"/>
    <w:qFormat/>
    <w:rPr>
      <w:b/>
      <w:i w:val="0"/>
      <w:sz w:val="20"/>
    </w:rPr>
  </w:style>
  <w:style w:type="character" w:customStyle="1" w:styleId="ListLabel9">
    <w:name w:val="ListLabel 9"/>
    <w:qFormat/>
    <w:rPr>
      <w:b/>
      <w:i w:val="0"/>
      <w:sz w:val="18"/>
    </w:rPr>
  </w:style>
  <w:style w:type="character" w:customStyle="1" w:styleId="ListLabel10">
    <w:name w:val="ListLabel 10"/>
    <w:qFormat/>
    <w:rPr>
      <w:b/>
      <w:i w:val="0"/>
      <w:sz w:val="20"/>
    </w:rPr>
  </w:style>
  <w:style w:type="character" w:customStyle="1" w:styleId="ListLabel11">
    <w:name w:val="ListLabel 11"/>
    <w:qFormat/>
    <w:rPr>
      <w:b/>
      <w:i w:val="0"/>
      <w:sz w:val="18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3">
    <w:name w:val="ListLabel 13"/>
    <w:qFormat/>
    <w:rPr>
      <w:b/>
      <w:i w:val="0"/>
      <w:sz w:val="18"/>
    </w:rPr>
  </w:style>
  <w:style w:type="character" w:customStyle="1" w:styleId="ListLabel14">
    <w:name w:val="ListLabel 14"/>
    <w:qFormat/>
    <w:rPr>
      <w:b/>
      <w:i w:val="0"/>
      <w:sz w:val="20"/>
    </w:rPr>
  </w:style>
  <w:style w:type="character" w:customStyle="1" w:styleId="ListLabel15">
    <w:name w:val="ListLabel 15"/>
    <w:qFormat/>
    <w:rPr>
      <w:b/>
      <w:i w:val="0"/>
      <w:sz w:val="18"/>
    </w:rPr>
  </w:style>
  <w:style w:type="character" w:customStyle="1" w:styleId="ListLabel16">
    <w:name w:val="ListLabel 16"/>
    <w:qFormat/>
    <w:rPr>
      <w:b/>
      <w:i w:val="0"/>
      <w:sz w:val="20"/>
    </w:rPr>
  </w:style>
  <w:style w:type="character" w:customStyle="1" w:styleId="ListLabel17">
    <w:name w:val="ListLabel 17"/>
    <w:qFormat/>
    <w:rPr>
      <w:b/>
      <w:i w:val="0"/>
      <w:sz w:val="18"/>
    </w:rPr>
  </w:style>
  <w:style w:type="character" w:customStyle="1" w:styleId="ListLabel18">
    <w:name w:val="ListLabel 18"/>
    <w:qFormat/>
    <w:rPr>
      <w:b/>
      <w:i w:val="0"/>
      <w:sz w:val="20"/>
    </w:rPr>
  </w:style>
  <w:style w:type="character" w:customStyle="1" w:styleId="ListLabel19">
    <w:name w:val="ListLabel 19"/>
    <w:qFormat/>
    <w:rPr>
      <w:b/>
      <w:i w:val="0"/>
      <w:sz w:val="18"/>
    </w:rPr>
  </w:style>
  <w:style w:type="character" w:customStyle="1" w:styleId="ListLabel20">
    <w:name w:val="ListLabel 20"/>
    <w:qFormat/>
    <w:rPr>
      <w:b/>
      <w:i w:val="0"/>
      <w:sz w:val="20"/>
    </w:rPr>
  </w:style>
  <w:style w:type="character" w:customStyle="1" w:styleId="ListLabel21">
    <w:name w:val="ListLabel 21"/>
    <w:qFormat/>
    <w:rPr>
      <w:b/>
      <w:i w:val="0"/>
      <w:sz w:val="18"/>
    </w:rPr>
  </w:style>
  <w:style w:type="character" w:customStyle="1" w:styleId="ListLabel22">
    <w:name w:val="ListLabel 22"/>
    <w:qFormat/>
    <w:rPr>
      <w:b/>
      <w:i w:val="0"/>
      <w:sz w:val="20"/>
    </w:rPr>
  </w:style>
  <w:style w:type="character" w:customStyle="1" w:styleId="ListLabel23">
    <w:name w:val="ListLabel 23"/>
    <w:qFormat/>
    <w:rPr>
      <w:b/>
      <w:i w:val="0"/>
      <w:sz w:val="18"/>
    </w:rPr>
  </w:style>
  <w:style w:type="character" w:customStyle="1" w:styleId="ListLabel24">
    <w:name w:val="ListLabel 24"/>
    <w:qFormat/>
    <w:rPr>
      <w:b/>
      <w:i w:val="0"/>
      <w:sz w:val="20"/>
    </w:rPr>
  </w:style>
  <w:style w:type="character" w:customStyle="1" w:styleId="ListLabel25">
    <w:name w:val="ListLabel 25"/>
    <w:qFormat/>
    <w:rPr>
      <w:b/>
      <w:i w:val="0"/>
      <w:sz w:val="18"/>
    </w:rPr>
  </w:style>
  <w:style w:type="character" w:customStyle="1" w:styleId="ListLabel26">
    <w:name w:val="ListLabel 26"/>
    <w:qFormat/>
    <w:rPr>
      <w:b/>
      <w:i w:val="0"/>
      <w:sz w:val="20"/>
    </w:rPr>
  </w:style>
  <w:style w:type="character" w:customStyle="1" w:styleId="ListLabel27">
    <w:name w:val="ListLabel 27"/>
    <w:qFormat/>
    <w:rPr>
      <w:b/>
      <w:i w:val="0"/>
      <w:sz w:val="18"/>
    </w:rPr>
  </w:style>
  <w:style w:type="character" w:customStyle="1" w:styleId="ListLabel28">
    <w:name w:val="ListLabel 28"/>
    <w:qFormat/>
    <w:rPr>
      <w:b/>
      <w:i w:val="0"/>
      <w:sz w:val="20"/>
    </w:rPr>
  </w:style>
  <w:style w:type="character" w:customStyle="1" w:styleId="ListLabel29">
    <w:name w:val="ListLabel 29"/>
    <w:qFormat/>
    <w:rPr>
      <w:b/>
      <w:i w:val="0"/>
      <w:sz w:val="18"/>
    </w:rPr>
  </w:style>
  <w:style w:type="character" w:customStyle="1" w:styleId="ListLabel30">
    <w:name w:val="ListLabel 30"/>
    <w:qFormat/>
    <w:rPr>
      <w:b/>
      <w:i w:val="0"/>
      <w:sz w:val="20"/>
    </w:rPr>
  </w:style>
  <w:style w:type="character" w:customStyle="1" w:styleId="ListLabel31">
    <w:name w:val="ListLabel 31"/>
    <w:qFormat/>
    <w:rPr>
      <w:b/>
      <w:i w:val="0"/>
      <w:sz w:val="20"/>
    </w:rPr>
  </w:style>
  <w:style w:type="character" w:customStyle="1" w:styleId="ListLabel32">
    <w:name w:val="ListLabel 32"/>
    <w:qFormat/>
    <w:rPr>
      <w:b/>
      <w:i w:val="0"/>
      <w:sz w:val="18"/>
    </w:rPr>
  </w:style>
  <w:style w:type="character" w:customStyle="1" w:styleId="ListLabel33">
    <w:name w:val="ListLabel 33"/>
    <w:qFormat/>
    <w:rPr>
      <w:b/>
      <w:i w:val="0"/>
      <w:sz w:val="20"/>
    </w:rPr>
  </w:style>
  <w:style w:type="character" w:customStyle="1" w:styleId="ListLabel34">
    <w:name w:val="ListLabel 34"/>
    <w:qFormat/>
    <w:rPr>
      <w:b/>
      <w:i w:val="0"/>
      <w:sz w:val="18"/>
    </w:rPr>
  </w:style>
  <w:style w:type="character" w:customStyle="1" w:styleId="ListLabel35">
    <w:name w:val="ListLabel 35"/>
    <w:qFormat/>
    <w:rPr>
      <w:b/>
      <w:i w:val="0"/>
      <w:sz w:val="18"/>
    </w:rPr>
  </w:style>
  <w:style w:type="character" w:customStyle="1" w:styleId="ListLabel36">
    <w:name w:val="ListLabel 36"/>
    <w:qFormat/>
    <w:rPr>
      <w:b/>
      <w:i w:val="0"/>
      <w:sz w:val="18"/>
    </w:rPr>
  </w:style>
  <w:style w:type="character" w:customStyle="1" w:styleId="ListLabel37">
    <w:name w:val="ListLabel 37"/>
    <w:qFormat/>
    <w:rPr>
      <w:b/>
      <w:i w:val="0"/>
      <w:sz w:val="20"/>
    </w:rPr>
  </w:style>
  <w:style w:type="character" w:customStyle="1" w:styleId="ListLabel38">
    <w:name w:val="ListLabel 38"/>
    <w:qFormat/>
    <w:rPr>
      <w:b/>
      <w:i w:val="0"/>
      <w:sz w:val="18"/>
    </w:rPr>
  </w:style>
  <w:style w:type="character" w:customStyle="1" w:styleId="ListLabel39">
    <w:name w:val="ListLabel 39"/>
    <w:qFormat/>
    <w:rPr>
      <w:b/>
      <w:i w:val="0"/>
      <w:sz w:val="20"/>
    </w:rPr>
  </w:style>
  <w:style w:type="character" w:customStyle="1" w:styleId="ListLabel40">
    <w:name w:val="ListLabel 40"/>
    <w:qFormat/>
    <w:rPr>
      <w:b/>
      <w:i w:val="0"/>
      <w:sz w:val="18"/>
    </w:rPr>
  </w:style>
  <w:style w:type="character" w:customStyle="1" w:styleId="ListLabel41">
    <w:name w:val="ListLabel 41"/>
    <w:qFormat/>
    <w:rPr>
      <w:b/>
      <w:i w:val="0"/>
      <w:sz w:val="20"/>
    </w:rPr>
  </w:style>
  <w:style w:type="character" w:customStyle="1" w:styleId="ListLabel42">
    <w:name w:val="ListLabel 42"/>
    <w:qFormat/>
    <w:rPr>
      <w:b/>
      <w:i w:val="0"/>
      <w:sz w:val="18"/>
    </w:rPr>
  </w:style>
  <w:style w:type="character" w:customStyle="1" w:styleId="ListLabel43">
    <w:name w:val="ListLabel 43"/>
    <w:qFormat/>
    <w:rPr>
      <w:b/>
      <w:i w:val="0"/>
      <w:sz w:val="20"/>
    </w:rPr>
  </w:style>
  <w:style w:type="character" w:customStyle="1" w:styleId="ListLabel44">
    <w:name w:val="ListLabel 44"/>
    <w:qFormat/>
    <w:rPr>
      <w:b/>
      <w:i w:val="0"/>
      <w:sz w:val="18"/>
    </w:rPr>
  </w:style>
  <w:style w:type="character" w:customStyle="1" w:styleId="ListLabel45">
    <w:name w:val="ListLabel 45"/>
    <w:qFormat/>
    <w:rPr>
      <w:b/>
      <w:i w:val="0"/>
      <w:sz w:val="18"/>
    </w:rPr>
  </w:style>
  <w:style w:type="character" w:customStyle="1" w:styleId="ListLabel46">
    <w:name w:val="ListLabel 46"/>
    <w:qFormat/>
    <w:rPr>
      <w:b/>
      <w:i w:val="0"/>
      <w:sz w:val="20"/>
    </w:rPr>
  </w:style>
  <w:style w:type="character" w:customStyle="1" w:styleId="ListLabel47">
    <w:name w:val="ListLabel 47"/>
    <w:qFormat/>
    <w:rPr>
      <w:b/>
      <w:i w:val="0"/>
      <w:sz w:val="18"/>
    </w:rPr>
  </w:style>
  <w:style w:type="character" w:customStyle="1" w:styleId="ListLabel48">
    <w:name w:val="ListLabel 48"/>
    <w:qFormat/>
    <w:rPr>
      <w:b/>
      <w:i w:val="0"/>
      <w:sz w:val="20"/>
    </w:rPr>
  </w:style>
  <w:style w:type="character" w:customStyle="1" w:styleId="ListLabel49">
    <w:name w:val="ListLabel 49"/>
    <w:qFormat/>
    <w:rPr>
      <w:b/>
      <w:i w:val="0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  <w:i w:val="0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i w:val="0"/>
      <w:sz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i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/>
      <w:i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sz w:val="18"/>
    </w:rPr>
  </w:style>
  <w:style w:type="character" w:customStyle="1" w:styleId="ListLabel70">
    <w:name w:val="ListLabel 70"/>
    <w:qFormat/>
    <w:rPr>
      <w:b/>
      <w:i w:val="0"/>
      <w:sz w:val="20"/>
    </w:rPr>
  </w:style>
  <w:style w:type="character" w:customStyle="1" w:styleId="ListLabel71">
    <w:name w:val="ListLabel 71"/>
    <w:qFormat/>
    <w:rPr>
      <w:b/>
      <w:i w:val="0"/>
      <w:sz w:val="18"/>
    </w:rPr>
  </w:style>
  <w:style w:type="character" w:customStyle="1" w:styleId="ListLabel72">
    <w:name w:val="ListLabel 72"/>
    <w:qFormat/>
    <w:rPr>
      <w:b/>
      <w:i w:val="0"/>
      <w:sz w:val="20"/>
    </w:rPr>
  </w:style>
  <w:style w:type="character" w:customStyle="1" w:styleId="ListLabel73">
    <w:name w:val="ListLabel 73"/>
    <w:qFormat/>
    <w:rPr>
      <w:b/>
      <w:i w:val="0"/>
      <w:sz w:val="18"/>
    </w:rPr>
  </w:style>
  <w:style w:type="character" w:customStyle="1" w:styleId="ListLabel74">
    <w:name w:val="ListLabel 74"/>
    <w:qFormat/>
    <w:rPr>
      <w:b/>
      <w:i w:val="0"/>
      <w:sz w:val="20"/>
    </w:rPr>
  </w:style>
  <w:style w:type="character" w:customStyle="1" w:styleId="ListLabel75">
    <w:name w:val="ListLabel 75"/>
    <w:qFormat/>
    <w:rPr>
      <w:b/>
      <w:i w:val="0"/>
      <w:sz w:val="18"/>
    </w:rPr>
  </w:style>
  <w:style w:type="character" w:customStyle="1" w:styleId="ListLabel76">
    <w:name w:val="ListLabel 76"/>
    <w:qFormat/>
    <w:rPr>
      <w:b/>
      <w:i w:val="0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Times New Roman" w:cs="Calibri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16"/>
    </w:rPr>
  </w:style>
  <w:style w:type="character" w:customStyle="1" w:styleId="ListLabel121">
    <w:name w:val="ListLabel 121"/>
    <w:qFormat/>
    <w:rPr>
      <w:sz w:val="16"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5"/>
    <w:unhideWhenUsed/>
    <w:qFormat/>
    <w:rsid w:val="005214FD"/>
    <w:pPr>
      <w:spacing w:before="80" w:after="0" w:line="254" w:lineRule="auto"/>
      <w:contextualSpacing/>
    </w:pPr>
    <w:rPr>
      <w:b/>
      <w:sz w:val="16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B4B07"/>
    <w:pPr>
      <w:spacing w:before="0" w:after="0" w:line="240" w:lineRule="auto"/>
      <w:jc w:val="right"/>
    </w:pPr>
    <w:rPr>
      <w:sz w:val="17"/>
    </w:rPr>
  </w:style>
  <w:style w:type="paragraph" w:styleId="Fuzeile">
    <w:name w:val="footer"/>
    <w:basedOn w:val="Kopfzeile"/>
    <w:link w:val="FuzeileZchn"/>
    <w:uiPriority w:val="99"/>
    <w:unhideWhenUsed/>
    <w:rsid w:val="00EB4B07"/>
  </w:style>
  <w:style w:type="paragraph" w:customStyle="1" w:styleId="80Boldmarkieren">
    <w:name w:val="8.0_Bold_markieren"/>
    <w:basedOn w:val="Standard"/>
    <w:link w:val="80BoldmarkierenChar"/>
    <w:uiPriority w:val="7"/>
    <w:qFormat/>
    <w:rsid w:val="005214FD"/>
    <w:rPr>
      <w:b/>
    </w:rPr>
  </w:style>
  <w:style w:type="paragraph" w:styleId="KeinLeerraum">
    <w:name w:val="No Spacing"/>
    <w:basedOn w:val="Standard"/>
    <w:uiPriority w:val="2"/>
    <w:qFormat/>
    <w:rsid w:val="00EB4B0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004159D5"/>
    <w:pPr>
      <w:spacing w:before="0" w:after="260"/>
    </w:pPr>
    <w:rPr>
      <w:b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005214FD"/>
    <w:pPr>
      <w:spacing w:before="0" w:after="260"/>
    </w:pPr>
    <w:rPr>
      <w:b w:val="0"/>
    </w:rPr>
  </w:style>
  <w:style w:type="paragraph" w:styleId="Inhaltsverzeichnisberschrift">
    <w:name w:val="TOC Heading"/>
    <w:basedOn w:val="berschrift3"/>
    <w:next w:val="Standard"/>
    <w:uiPriority w:val="39"/>
    <w:unhideWhenUsed/>
    <w:qFormat/>
    <w:rsid w:val="00B538B2"/>
    <w:pPr>
      <w:spacing w:before="576"/>
    </w:pPr>
  </w:style>
  <w:style w:type="paragraph" w:styleId="Verzeichnis1">
    <w:name w:val="toc 1"/>
    <w:basedOn w:val="Standard"/>
    <w:next w:val="Standard"/>
    <w:autoRedefine/>
    <w:uiPriority w:val="39"/>
    <w:unhideWhenUsed/>
    <w:rsid w:val="00B538B2"/>
    <w:pPr>
      <w:tabs>
        <w:tab w:val="right" w:pos="7088"/>
      </w:tabs>
      <w:spacing w:before="130" w:after="0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B538B2"/>
    <w:pPr>
      <w:ind w:left="199"/>
    </w:pPr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paragraph" w:customStyle="1" w:styleId="50KleinerText">
    <w:name w:val="5.0_KleinerText"/>
    <w:basedOn w:val="Standard"/>
    <w:uiPriority w:val="4"/>
    <w:qFormat/>
    <w:rsid w:val="00C2603A"/>
    <w:pPr>
      <w:spacing w:before="0" w:after="0" w:line="254" w:lineRule="auto"/>
    </w:pPr>
    <w:rPr>
      <w:sz w:val="17"/>
    </w:rPr>
  </w:style>
  <w:style w:type="paragraph" w:customStyle="1" w:styleId="42ListNumbers">
    <w:name w:val="4.2_List_Numbers"/>
    <w:basedOn w:val="Standard"/>
    <w:uiPriority w:val="3"/>
    <w:qFormat/>
    <w:rsid w:val="00AA0B65"/>
    <w:pPr>
      <w:tabs>
        <w:tab w:val="clear" w:pos="199"/>
        <w:tab w:val="clear" w:pos="397"/>
        <w:tab w:val="clear" w:pos="794"/>
      </w:tabs>
    </w:pPr>
  </w:style>
  <w:style w:type="paragraph" w:customStyle="1" w:styleId="42aListNumbersUnterpunkte">
    <w:name w:val="4.2_a._List_Numbers_Unterpunkte"/>
    <w:basedOn w:val="42ListNumbers"/>
    <w:uiPriority w:val="3"/>
    <w:qFormat/>
    <w:rsid w:val="00B538B2"/>
    <w:pPr>
      <w:tabs>
        <w:tab w:val="left" w:pos="992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AA0B65"/>
    <w:pPr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B538B2"/>
    <w:pPr>
      <w:tabs>
        <w:tab w:val="clear" w:pos="595"/>
        <w:tab w:val="left" w:pos="992"/>
      </w:tabs>
    </w:pPr>
  </w:style>
  <w:style w:type="paragraph" w:customStyle="1" w:styleId="41ListBullet">
    <w:name w:val="4.1_List_Bullet"/>
    <w:basedOn w:val="KeinLeerraum"/>
    <w:uiPriority w:val="2"/>
    <w:qFormat/>
    <w:rsid w:val="00AA0B65"/>
    <w:pPr>
      <w:tabs>
        <w:tab w:val="clear" w:pos="397"/>
      </w:tabs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00AA0B65"/>
    <w:pPr>
      <w:tabs>
        <w:tab w:val="clear" w:pos="595"/>
      </w:tabs>
      <w:ind w:left="596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AA0B65"/>
    <w:pPr>
      <w:tabs>
        <w:tab w:val="clear" w:pos="794"/>
      </w:tabs>
      <w:ind w:left="794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AA0B65"/>
    <w:pPr>
      <w:ind w:left="993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AA0B65"/>
    <w:pPr>
      <w:ind w:left="1191"/>
    </w:pPr>
  </w:style>
  <w:style w:type="paragraph" w:styleId="Funotentext">
    <w:name w:val="footnote text"/>
    <w:basedOn w:val="Standard"/>
    <w:link w:val="FunotentextZchn"/>
    <w:uiPriority w:val="99"/>
    <w:qFormat/>
    <w:rsid w:val="009C58FC"/>
    <w:pPr>
      <w:tabs>
        <w:tab w:val="clear" w:pos="397"/>
        <w:tab w:val="clear" w:pos="595"/>
        <w:tab w:val="clear" w:pos="794"/>
      </w:tabs>
      <w:spacing w:before="0" w:after="0" w:line="254" w:lineRule="auto"/>
      <w:ind w:left="199" w:hanging="199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A0B65"/>
    <w:pPr>
      <w:spacing w:before="0" w:after="0" w:line="240" w:lineRule="auto"/>
    </w:pPr>
    <w:rPr>
      <w:rFonts w:ascii="Segoe UI" w:hAnsi="Segoe UI" w:cs="Segoe UI"/>
    </w:rPr>
  </w:style>
  <w:style w:type="paragraph" w:customStyle="1" w:styleId="99Firmierung">
    <w:name w:val="99_Firmierung"/>
    <w:basedOn w:val="Fuzeile"/>
    <w:uiPriority w:val="8"/>
    <w:qFormat/>
    <w:rsid w:val="00670168"/>
    <w:pPr>
      <w:spacing w:line="200" w:lineRule="exact"/>
      <w:jc w:val="left"/>
    </w:pPr>
    <w:rPr>
      <w:sz w:val="16"/>
    </w:rPr>
  </w:style>
  <w:style w:type="paragraph" w:customStyle="1" w:styleId="40TeaserBold">
    <w:name w:val="4.0_Teaser_Bold"/>
    <w:basedOn w:val="Standard"/>
    <w:uiPriority w:val="2"/>
    <w:qFormat/>
    <w:rsid w:val="004159D5"/>
    <w:pPr>
      <w:spacing w:before="360"/>
    </w:pPr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C6E72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6E72"/>
    <w:rPr>
      <w:b/>
    </w:rPr>
  </w:style>
  <w:style w:type="paragraph" w:styleId="Listenabsatz">
    <w:name w:val="List Paragraph"/>
    <w:basedOn w:val="Standard"/>
    <w:uiPriority w:val="34"/>
    <w:qFormat/>
    <w:rsid w:val="00420477"/>
    <w:pPr>
      <w:tabs>
        <w:tab w:val="clear" w:pos="199"/>
        <w:tab w:val="clear" w:pos="397"/>
        <w:tab w:val="clear" w:pos="595"/>
        <w:tab w:val="clear" w:pos="794"/>
      </w:tabs>
      <w:spacing w:before="0" w:after="0" w:line="240" w:lineRule="auto"/>
      <w:ind w:left="720"/>
      <w:contextualSpacing/>
      <w:jc w:val="left"/>
    </w:pPr>
    <w:rPr>
      <w:rFonts w:asciiTheme="minorHAnsi" w:hAnsiTheme="minorHAnsi"/>
      <w:kern w:val="0"/>
      <w:sz w:val="24"/>
    </w:rPr>
  </w:style>
  <w:style w:type="paragraph" w:styleId="StandardWeb">
    <w:name w:val="Normal (Web)"/>
    <w:basedOn w:val="Standard"/>
    <w:uiPriority w:val="99"/>
    <w:semiHidden/>
    <w:unhideWhenUsed/>
    <w:qFormat/>
    <w:rsid w:val="00C32073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m2403938819164387634msolistparagraph">
    <w:name w:val="m_2403938819164387634msolistparagraph"/>
    <w:basedOn w:val="Standard"/>
    <w:qFormat/>
    <w:rsid w:val="00DE68D5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facebook">
    <w:name w:val="facebook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twitter">
    <w:name w:val="twitter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linkedin">
    <w:name w:val="linkedin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email">
    <w:name w:val="email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font-weight-normal">
    <w:name w:val="font-weight-normal"/>
    <w:basedOn w:val="Standard"/>
    <w:qFormat/>
    <w:rsid w:val="004C1157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P68B1DB1-Standard1">
    <w:name w:val="P68B1DB1-Standard1"/>
    <w:basedOn w:val="Standard"/>
    <w:qFormat/>
    <w:rPr>
      <w:sz w:val="28"/>
    </w:rPr>
  </w:style>
  <w:style w:type="paragraph" w:customStyle="1" w:styleId="P68B1DB1-berschrift12">
    <w:name w:val="P68B1DB1-berschrift12"/>
    <w:basedOn w:val="berschrift1"/>
    <w:qFormat/>
    <w:rPr>
      <w:rFonts w:cs="Arial"/>
    </w:rPr>
  </w:style>
  <w:style w:type="paragraph" w:customStyle="1" w:styleId="P68B1DB1-berschrift13">
    <w:name w:val="P68B1DB1-berschrift13"/>
    <w:basedOn w:val="berschrift1"/>
    <w:qFormat/>
    <w:rPr>
      <w:rFonts w:cs="Arial"/>
      <w:b w:val="0"/>
      <w:sz w:val="28"/>
    </w:rPr>
  </w:style>
  <w:style w:type="paragraph" w:customStyle="1" w:styleId="P68B1DB1-Standard4">
    <w:name w:val="P68B1DB1-Standard4"/>
    <w:basedOn w:val="Standard"/>
    <w:qFormat/>
    <w:rPr>
      <w:rFonts w:cs="Arial"/>
    </w:rPr>
  </w:style>
  <w:style w:type="paragraph" w:customStyle="1" w:styleId="P68B1DB1-Kopfzeile5">
    <w:name w:val="P68B1DB1-Kopfzeile5"/>
    <w:basedOn w:val="Kopfzeile"/>
    <w:qFormat/>
    <w:rPr>
      <w:sz w:val="16"/>
    </w:rPr>
  </w:style>
  <w:style w:type="paragraph" w:customStyle="1" w:styleId="P68B1DB1-KeinLeerraum6">
    <w:name w:val="P68B1DB1-KeinLeerraum6"/>
    <w:basedOn w:val="KeinLeerraum"/>
    <w:qFormat/>
    <w:rPr>
      <w:b/>
      <w:color w:val="000000" w:themeColor="text1"/>
      <w:sz w:val="16"/>
    </w:rPr>
  </w:style>
  <w:style w:type="paragraph" w:customStyle="1" w:styleId="P68B1DB1-KeinLeerraum7">
    <w:name w:val="P68B1DB1-KeinLeerraum7"/>
    <w:basedOn w:val="KeinLeerraum"/>
    <w:qFormat/>
    <w:rPr>
      <w:color w:val="000000" w:themeColor="text1"/>
      <w:sz w:val="16"/>
    </w:rPr>
  </w:style>
  <w:style w:type="paragraph" w:customStyle="1" w:styleId="P68B1DB1-99Firmierung8">
    <w:name w:val="P68B1DB1-99Firmierung8"/>
    <w:basedOn w:val="99Firmierung"/>
    <w:qFormat/>
    <w:rPr>
      <w:b/>
      <w:color w:val="000000" w:themeColor="text1"/>
    </w:rPr>
  </w:style>
  <w:style w:type="paragraph" w:customStyle="1" w:styleId="P68B1DB1-99Firmierung9">
    <w:name w:val="P68B1DB1-99Firmierung9"/>
    <w:basedOn w:val="99Firmierung"/>
    <w:qFormat/>
    <w:rPr>
      <w:color w:val="000000" w:themeColor="text1"/>
    </w:rPr>
  </w:style>
  <w:style w:type="paragraph" w:customStyle="1" w:styleId="Contenutocornice">
    <w:name w:val="Contenuto cornice"/>
    <w:basedOn w:val="Standard"/>
    <w:qFormat/>
  </w:style>
  <w:style w:type="paragraph" w:customStyle="1" w:styleId="Normale1">
    <w:name w:val="Normale1"/>
    <w:qFormat/>
    <w:rsid w:val="00BF6AE3"/>
    <w:pPr>
      <w:suppressAutoHyphens/>
      <w:spacing w:after="160" w:line="249" w:lineRule="auto"/>
      <w:textAlignment w:val="baseline"/>
    </w:pPr>
    <w:rPr>
      <w:rFonts w:ascii="Calibri" w:eastAsia="Calibri" w:hAnsi="Calibri" w:cs="Times New Roman"/>
      <w:sz w:val="22"/>
    </w:rPr>
  </w:style>
  <w:style w:type="numbering" w:customStyle="1" w:styleId="NOIListNumbers">
    <w:name w:val="NOI_List_Numbers"/>
    <w:uiPriority w:val="99"/>
    <w:qFormat/>
    <w:rsid w:val="00B538B2"/>
  </w:style>
  <w:style w:type="numbering" w:customStyle="1" w:styleId="NOIListNumbersohneAbstand">
    <w:name w:val="NOI_List_Numbers_ohne_Abstand"/>
    <w:uiPriority w:val="99"/>
    <w:qFormat/>
    <w:rsid w:val="00B538B2"/>
  </w:style>
  <w:style w:type="numbering" w:customStyle="1" w:styleId="IDMListBullet">
    <w:name w:val="IDM_List_Bullet"/>
    <w:uiPriority w:val="99"/>
    <w:qFormat/>
    <w:rsid w:val="000225B5"/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  <w:style w:type="table" w:styleId="TabellemithellemGitternetz">
    <w:name w:val="Grid Table Light"/>
    <w:basedOn w:val="NormaleTabelle"/>
    <w:uiPriority w:val="40"/>
    <w:rsid w:val="0042047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press@noi.bz.it" TargetMode="External"/></Relationships>
</file>

<file path=word/theme/theme1.xml><?xml version="1.0" encoding="utf-8"?>
<a:theme xmlns:a="http://schemas.openxmlformats.org/drawingml/2006/main" name="NOI_BasisTheme">
  <a:themeElements>
    <a:clrScheme name="NOI_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OI_BasisTheme" id="{B4A710B4-8259-46DB-B240-B4EBA6857492}" vid="{4E385AA2-2D8D-4800-B0E0-494DDEDF9B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E6C3920D2CE49835BF2E0FB23963D" ma:contentTypeVersion="13" ma:contentTypeDescription="Ein neues Dokument erstellen." ma:contentTypeScope="" ma:versionID="109d0f92d47804171225577da26d35e1">
  <xsd:schema xmlns:xsd="http://www.w3.org/2001/XMLSchema" xmlns:xs="http://www.w3.org/2001/XMLSchema" xmlns:p="http://schemas.microsoft.com/office/2006/metadata/properties" xmlns:ns2="b867377e-1ba7-4580-b306-c22122752868" xmlns:ns3="6057c6f8-05a4-4462-815b-482c54aaac22" targetNamespace="http://schemas.microsoft.com/office/2006/metadata/properties" ma:root="true" ma:fieldsID="5e57b659d01d0c976e547c466149dfc8" ns2:_="" ns3:_="">
    <xsd:import namespace="b867377e-1ba7-4580-b306-c22122752868"/>
    <xsd:import namespace="6057c6f8-05a4-4462-815b-482c54aa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377e-1ba7-4580-b306-c22122752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c6f8-05a4-4462-815b-482c54aa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7c6f8-05a4-4462-815b-482c54aaac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D9BA1D-C479-41E6-A507-C3EE9F8A6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B4881-69C0-432E-9EB4-E8849C64A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7377e-1ba7-4580-b306-c22122752868"/>
    <ds:schemaRef ds:uri="6057c6f8-05a4-4462-815b-482c54aa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53541-379B-3347-9557-C0DB05A0A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A9A63-3E14-432A-B4DF-72EA90C2023E}">
  <ds:schemaRefs>
    <ds:schemaRef ds:uri="http://schemas.microsoft.com/office/2006/metadata/properties"/>
    <ds:schemaRef ds:uri="http://schemas.microsoft.com/office/infopath/2007/PartnerControls"/>
    <ds:schemaRef ds:uri="6057c6f8-05a4-4462-815b-482c54aaa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PressRelease</vt:lpstr>
    </vt:vector>
  </TitlesOfParts>
  <Company>IDM Südtirol Alto Adige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Marion Egger (NOI Südtirol/Alto Adige)</dc:creator>
  <dc:description/>
  <cp:lastModifiedBy>Marion Egger, NOI</cp:lastModifiedBy>
  <cp:revision>6</cp:revision>
  <cp:lastPrinted>2020-06-17T08:04:00Z</cp:lastPrinted>
  <dcterms:created xsi:type="dcterms:W3CDTF">2021-09-24T10:42:00Z</dcterms:created>
  <dcterms:modified xsi:type="dcterms:W3CDTF">2021-09-24T13:23:00Z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IDM Südtirol Alto Adige</vt:lpwstr>
  </property>
  <property fmtid="{D5CDD505-2E9C-101B-9397-08002B2CF9AE}" pid="4" name="ComplianceAssetId">
    <vt:lpwstr/>
  </property>
  <property fmtid="{D5CDD505-2E9C-101B-9397-08002B2CF9AE}" pid="5" name="ContentTypeId">
    <vt:lpwstr>0x010100DD8E6C3920D2CE49835BF2E0FB23963D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xd_Signature">
    <vt:bool>false</vt:bool>
  </property>
</Properties>
</file>