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BE5" w:rsidRPr="00D60389" w:rsidRDefault="00E14BE5">
      <w:pPr>
        <w:rPr>
          <w:rStyle w:val="fontstyle01"/>
          <w:rFonts w:ascii="Cambria" w:hAnsi="Cambria"/>
          <w:sz w:val="24"/>
          <w:szCs w:val="24"/>
        </w:rPr>
      </w:pPr>
      <w:r w:rsidRPr="00D60389">
        <w:rPr>
          <w:rStyle w:val="fontstyle01"/>
          <w:rFonts w:ascii="Cambria" w:hAnsi="Cambria"/>
          <w:sz w:val="24"/>
          <w:szCs w:val="24"/>
        </w:rPr>
        <w:t xml:space="preserve">DEBUTTA IN PRIMA NAZIONALE </w:t>
      </w:r>
      <w:proofErr w:type="spellStart"/>
      <w:r w:rsidR="00D60389">
        <w:rPr>
          <w:rStyle w:val="fontstyle01"/>
          <w:rFonts w:ascii="Cambria" w:hAnsi="Cambria"/>
          <w:sz w:val="24"/>
          <w:szCs w:val="24"/>
        </w:rPr>
        <w:t>VENERDì</w:t>
      </w:r>
      <w:proofErr w:type="spellEnd"/>
      <w:r w:rsidR="00D60389">
        <w:rPr>
          <w:rStyle w:val="fontstyle01"/>
          <w:rFonts w:ascii="Cambria" w:hAnsi="Cambria"/>
          <w:sz w:val="24"/>
          <w:szCs w:val="24"/>
        </w:rPr>
        <w:t xml:space="preserve"> </w:t>
      </w:r>
      <w:r w:rsidRPr="00D60389">
        <w:rPr>
          <w:rStyle w:val="fontstyle01"/>
          <w:rFonts w:ascii="Cambria" w:hAnsi="Cambria"/>
          <w:sz w:val="24"/>
          <w:szCs w:val="24"/>
        </w:rPr>
        <w:t xml:space="preserve">17 GIUGNO ALLE 20.30 AL TEATRO CRISTALLO DI BOLZANO “IN QUELLO STRANO PAESE” SPETTACOLO DI FRANCESCO NICCOLI INTERPRETATO DA MARTA DALLA VIA </w:t>
      </w:r>
    </w:p>
    <w:p w:rsidR="00E14BE5" w:rsidRPr="00D60389" w:rsidRDefault="00E14BE5" w:rsidP="00497623">
      <w:pPr>
        <w:spacing w:after="0"/>
        <w:rPr>
          <w:rStyle w:val="fontstyle21"/>
          <w:rFonts w:ascii="Cambria" w:hAnsi="Cambria"/>
          <w:i/>
          <w:sz w:val="24"/>
          <w:szCs w:val="24"/>
        </w:rPr>
      </w:pPr>
      <w:r w:rsidRPr="00D60389">
        <w:rPr>
          <w:rStyle w:val="fontstyle01"/>
          <w:rFonts w:ascii="Cambria" w:hAnsi="Cambria"/>
          <w:i/>
          <w:sz w:val="24"/>
          <w:szCs w:val="24"/>
        </w:rPr>
        <w:t xml:space="preserve">“In quello strano paese” </w:t>
      </w:r>
      <w:r w:rsidRPr="00D60389">
        <w:rPr>
          <w:rStyle w:val="fontstyle21"/>
          <w:rFonts w:ascii="Cambria" w:hAnsi="Cambria"/>
          <w:i/>
          <w:sz w:val="24"/>
          <w:szCs w:val="24"/>
        </w:rPr>
        <w:t>è un racconto teatrale di Francesco Niccolini sul tema della nascita dell’Autonomia in Alto Adige. È la seconda tappa della trilogia di testi teatrali dedicati alla storia e alla particolarità della situazione altoatesina, uno spettacolo prodotto dallo Stabile di Bolzano e dal Teatro Cristallo</w:t>
      </w:r>
      <w:r w:rsidRPr="00D60389">
        <w:rPr>
          <w:rFonts w:ascii="Cambria" w:hAnsi="Cambria"/>
          <w:i/>
          <w:color w:val="242021"/>
          <w:sz w:val="24"/>
          <w:szCs w:val="24"/>
        </w:rPr>
        <w:br/>
      </w:r>
    </w:p>
    <w:p w:rsidR="00E14BE5" w:rsidRPr="00D60389" w:rsidRDefault="00E14BE5" w:rsidP="00497623">
      <w:pPr>
        <w:spacing w:after="0" w:line="240" w:lineRule="auto"/>
        <w:jc w:val="both"/>
        <w:rPr>
          <w:rStyle w:val="fontstyle21"/>
          <w:rFonts w:ascii="Cambria" w:hAnsi="Cambria"/>
          <w:sz w:val="24"/>
          <w:szCs w:val="24"/>
        </w:rPr>
      </w:pPr>
      <w:r w:rsidRPr="00D60389">
        <w:rPr>
          <w:rStyle w:val="fontstyle21"/>
          <w:rFonts w:ascii="Cambria" w:hAnsi="Cambria"/>
          <w:b/>
          <w:sz w:val="24"/>
          <w:szCs w:val="24"/>
        </w:rPr>
        <w:t>Debutta</w:t>
      </w:r>
      <w:r w:rsidR="00497623" w:rsidRPr="00D60389">
        <w:rPr>
          <w:rStyle w:val="fontstyle21"/>
          <w:rFonts w:ascii="Cambria" w:hAnsi="Cambria"/>
          <w:b/>
          <w:sz w:val="24"/>
          <w:szCs w:val="24"/>
        </w:rPr>
        <w:t xml:space="preserve"> venerdì 17 giugno alle 20.30</w:t>
      </w:r>
      <w:r w:rsidR="00497623" w:rsidRPr="00D60389">
        <w:rPr>
          <w:rStyle w:val="fontstyle21"/>
          <w:rFonts w:ascii="Cambria" w:hAnsi="Cambria"/>
          <w:sz w:val="24"/>
          <w:szCs w:val="24"/>
        </w:rPr>
        <w:t xml:space="preserve"> al Teatro Cristallo di Bolzano</w:t>
      </w:r>
      <w:r w:rsidRPr="00D60389">
        <w:rPr>
          <w:rStyle w:val="fontstyle21"/>
          <w:rFonts w:ascii="Cambria" w:hAnsi="Cambria"/>
          <w:sz w:val="24"/>
          <w:szCs w:val="24"/>
        </w:rPr>
        <w:t xml:space="preserve"> nell’ambito di FUO</w:t>
      </w:r>
      <w:r w:rsidR="00497623" w:rsidRPr="00D60389">
        <w:rPr>
          <w:rStyle w:val="fontstyle21"/>
          <w:rFonts w:ascii="Cambria" w:hAnsi="Cambria"/>
          <w:sz w:val="24"/>
          <w:szCs w:val="24"/>
        </w:rPr>
        <w:t>RI! la rassegna gratuita del T</w:t>
      </w:r>
      <w:r w:rsidRPr="00D60389">
        <w:rPr>
          <w:rStyle w:val="fontstyle21"/>
          <w:rFonts w:ascii="Cambria" w:hAnsi="Cambria"/>
          <w:sz w:val="24"/>
          <w:szCs w:val="24"/>
        </w:rPr>
        <w:t>S</w:t>
      </w:r>
      <w:r w:rsidR="00497623" w:rsidRPr="00D60389">
        <w:rPr>
          <w:rStyle w:val="fontstyle21"/>
          <w:rFonts w:ascii="Cambria" w:hAnsi="Cambria"/>
          <w:sz w:val="24"/>
          <w:szCs w:val="24"/>
        </w:rPr>
        <w:t>B</w:t>
      </w:r>
      <w:r w:rsidRPr="00D60389">
        <w:rPr>
          <w:rStyle w:val="fontstyle21"/>
          <w:rFonts w:ascii="Cambria" w:hAnsi="Cambria"/>
          <w:sz w:val="24"/>
          <w:szCs w:val="24"/>
        </w:rPr>
        <w:t xml:space="preserve"> “</w:t>
      </w:r>
      <w:r w:rsidRPr="00D60389">
        <w:rPr>
          <w:rStyle w:val="fontstyle21"/>
          <w:rFonts w:ascii="Cambria" w:hAnsi="Cambria"/>
          <w:b/>
          <w:sz w:val="24"/>
          <w:szCs w:val="24"/>
        </w:rPr>
        <w:t>In quello strano paese</w:t>
      </w:r>
      <w:r w:rsidRPr="00D60389">
        <w:rPr>
          <w:rStyle w:val="fontstyle21"/>
          <w:rFonts w:ascii="Cambria" w:hAnsi="Cambria"/>
          <w:sz w:val="24"/>
          <w:szCs w:val="24"/>
        </w:rPr>
        <w:t>”, spettacolo scritto e diretto da Francesco Niccolini e interpretato da Marta Dalla Via</w:t>
      </w:r>
      <w:r w:rsidR="009E545F">
        <w:rPr>
          <w:rStyle w:val="fontstyle21"/>
          <w:rFonts w:ascii="Cambria" w:hAnsi="Cambria"/>
          <w:sz w:val="24"/>
          <w:szCs w:val="24"/>
        </w:rPr>
        <w:t xml:space="preserve"> che il pubblico bolzanino ha potuto apprezzare ne “La Bancarotta” di Vitaliano Trevisan tratta da Goldoni e diretta da Serena Sinigaglia</w:t>
      </w:r>
      <w:r w:rsidRPr="00D60389">
        <w:rPr>
          <w:rStyle w:val="fontstyle21"/>
          <w:rFonts w:ascii="Cambria" w:hAnsi="Cambria"/>
          <w:sz w:val="24"/>
          <w:szCs w:val="24"/>
        </w:rPr>
        <w:t xml:space="preserve">. </w:t>
      </w:r>
      <w:r w:rsidR="00D60389" w:rsidRPr="00D60389">
        <w:rPr>
          <w:rStyle w:val="fontstyle21"/>
          <w:rFonts w:ascii="Cambria" w:hAnsi="Cambria"/>
          <w:sz w:val="24"/>
          <w:szCs w:val="24"/>
        </w:rPr>
        <w:t xml:space="preserve">Il monologo </w:t>
      </w:r>
      <w:r w:rsidRPr="00D60389">
        <w:rPr>
          <w:rStyle w:val="fontstyle21"/>
          <w:rFonts w:ascii="Cambria" w:hAnsi="Cambria"/>
          <w:sz w:val="24"/>
          <w:szCs w:val="24"/>
        </w:rPr>
        <w:t>è la seconda parte di una trilogia dedicata alla narrazione della storia più recente dell’Alto Adige-Südtirol in occasione delle iniziative per celebrare i 50 anni dal Secondo Statuti di Autonomia.</w:t>
      </w:r>
      <w:r w:rsidR="00D60389" w:rsidRPr="00D60389">
        <w:rPr>
          <w:rStyle w:val="fontstyle21"/>
          <w:rFonts w:ascii="Cambria" w:hAnsi="Cambria"/>
          <w:sz w:val="24"/>
          <w:szCs w:val="24"/>
        </w:rPr>
        <w:t xml:space="preserve"> “</w:t>
      </w:r>
      <w:r w:rsidR="00D60389" w:rsidRPr="00D60389">
        <w:rPr>
          <w:rStyle w:val="fontstyle21"/>
          <w:rFonts w:ascii="Cambria" w:hAnsi="Cambria"/>
          <w:b/>
          <w:sz w:val="24"/>
          <w:szCs w:val="24"/>
        </w:rPr>
        <w:t>In quello strano paese</w:t>
      </w:r>
      <w:r w:rsidR="00D60389" w:rsidRPr="00D60389">
        <w:rPr>
          <w:rStyle w:val="fontstyle21"/>
          <w:rFonts w:ascii="Cambria" w:hAnsi="Cambria"/>
          <w:sz w:val="24"/>
          <w:szCs w:val="24"/>
        </w:rPr>
        <w:t xml:space="preserve">” verrà presentato il 29 luglio al Parco delle </w:t>
      </w:r>
      <w:proofErr w:type="spellStart"/>
      <w:r w:rsidR="00D60389" w:rsidRPr="00D60389">
        <w:rPr>
          <w:rStyle w:val="fontstyle21"/>
          <w:rFonts w:ascii="Cambria" w:hAnsi="Cambria"/>
          <w:sz w:val="24"/>
          <w:szCs w:val="24"/>
        </w:rPr>
        <w:t>Semirurali</w:t>
      </w:r>
      <w:proofErr w:type="spellEnd"/>
      <w:r w:rsidR="00D60389" w:rsidRPr="00D60389">
        <w:rPr>
          <w:rStyle w:val="fontstyle21"/>
          <w:rFonts w:ascii="Cambria" w:hAnsi="Cambria"/>
          <w:sz w:val="24"/>
          <w:szCs w:val="24"/>
        </w:rPr>
        <w:t xml:space="preserve"> alle 21.00.</w:t>
      </w:r>
    </w:p>
    <w:p w:rsidR="00E14BE5" w:rsidRPr="00D60389" w:rsidRDefault="00E14BE5" w:rsidP="00497623">
      <w:pPr>
        <w:spacing w:after="0" w:line="240" w:lineRule="auto"/>
        <w:jc w:val="both"/>
        <w:rPr>
          <w:rFonts w:ascii="Cambria" w:hAnsi="Cambria"/>
          <w:color w:val="242021"/>
          <w:sz w:val="24"/>
          <w:szCs w:val="24"/>
        </w:rPr>
      </w:pPr>
      <w:r w:rsidRPr="00D60389">
        <w:rPr>
          <w:rStyle w:val="fontstyle21"/>
          <w:rFonts w:ascii="Cambria" w:hAnsi="Cambria"/>
          <w:sz w:val="24"/>
          <w:szCs w:val="24"/>
        </w:rPr>
        <w:t xml:space="preserve">La prima parte del progetto, sempre curata da Niccolini, </w:t>
      </w:r>
      <w:r w:rsidR="00497623" w:rsidRPr="00D60389">
        <w:rPr>
          <w:rStyle w:val="fontstyle21"/>
          <w:rFonts w:ascii="Cambria" w:hAnsi="Cambria"/>
          <w:sz w:val="24"/>
          <w:szCs w:val="24"/>
        </w:rPr>
        <w:t xml:space="preserve">è culminata con la messa in scena di </w:t>
      </w:r>
      <w:r w:rsidRPr="00D60389">
        <w:rPr>
          <w:rStyle w:val="fontstyle21"/>
          <w:rFonts w:ascii="Cambria" w:hAnsi="Cambria"/>
          <w:sz w:val="24"/>
          <w:szCs w:val="24"/>
        </w:rPr>
        <w:t xml:space="preserve">A seguito della </w:t>
      </w:r>
      <w:r w:rsidRPr="00D60389">
        <w:rPr>
          <w:rStyle w:val="fontstyle31"/>
          <w:rFonts w:ascii="Cambria" w:hAnsi="Cambria"/>
          <w:sz w:val="24"/>
          <w:szCs w:val="24"/>
        </w:rPr>
        <w:t>Inventarsi una città</w:t>
      </w:r>
      <w:r w:rsidR="00497623" w:rsidRPr="00D60389">
        <w:rPr>
          <w:rStyle w:val="fontstyle31"/>
          <w:rFonts w:ascii="Cambria" w:hAnsi="Cambria"/>
          <w:sz w:val="24"/>
          <w:szCs w:val="24"/>
        </w:rPr>
        <w:t xml:space="preserve"> </w:t>
      </w:r>
      <w:r w:rsidRPr="00D60389">
        <w:rPr>
          <w:rStyle w:val="fontstyle21"/>
          <w:rFonts w:ascii="Cambria" w:hAnsi="Cambria"/>
          <w:sz w:val="24"/>
          <w:szCs w:val="24"/>
        </w:rPr>
        <w:t xml:space="preserve">a </w:t>
      </w:r>
      <w:r w:rsidR="00497623" w:rsidRPr="00D60389">
        <w:rPr>
          <w:rStyle w:val="fontstyle21"/>
          <w:rFonts w:ascii="Cambria" w:hAnsi="Cambria"/>
          <w:sz w:val="24"/>
          <w:szCs w:val="24"/>
        </w:rPr>
        <w:t xml:space="preserve">luglio 2021. Come per il primo spettacolo, Niccolini drammaturgo di grande esperienza che vanta collaborazioni prestigiose e continue come quella con Marco Paolini, ha creato una storia di fantasia basata su fatti storici, su episodi veri accaduti tra la fine </w:t>
      </w:r>
      <w:proofErr w:type="spellStart"/>
      <w:r w:rsidR="00497623" w:rsidRPr="00D60389">
        <w:rPr>
          <w:rStyle w:val="fontstyle21"/>
          <w:rFonts w:ascii="Cambria" w:hAnsi="Cambria"/>
          <w:sz w:val="24"/>
          <w:szCs w:val="24"/>
        </w:rPr>
        <w:t>deglia</w:t>
      </w:r>
      <w:proofErr w:type="spellEnd"/>
      <w:r w:rsidR="00497623" w:rsidRPr="00D60389">
        <w:rPr>
          <w:rStyle w:val="fontstyle21"/>
          <w:rFonts w:ascii="Cambria" w:hAnsi="Cambria"/>
          <w:sz w:val="24"/>
          <w:szCs w:val="24"/>
        </w:rPr>
        <w:t xml:space="preserve"> anni Trenta e il ’72. Lo spettacolo si apre nel 1991, pochi giorni prima del Censimento. Una madre sudtirolese (Marta Dalla Via) </w:t>
      </w:r>
      <w:r w:rsidRPr="00D60389">
        <w:rPr>
          <w:rFonts w:ascii="Cambria" w:hAnsi="Cambria"/>
          <w:color w:val="242021"/>
          <w:sz w:val="24"/>
          <w:szCs w:val="24"/>
        </w:rPr>
        <w:t>sposata con un uomo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italiano, racconta ai due figli gemelli perché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hanno ricevuto un nome tedesco e uno italiano: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inizia così la confessione di Katharina.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Un lungo racconto intimo dove la donna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intreccia le storie dei due rami della famiglia: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il ramo sudtirolese di cui lei fa parte e quello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italiano del marito, due storie diversissime,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per molti versi contrapposte. Sarà il suo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modo per fare pace con un difficile passato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e per attraversare il tempo che va dalle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opzioni al ritorno in Italia di nonno Kaspar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con la moglie Karin, la fame, il disinganno e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la povertà, e poi la rabbia del fratello Oskar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che finirà giovanissimo al fianco dei terroristi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della Notte dei Fuochi. Dall’altra parte invece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 xml:space="preserve">un nonno questore 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– Renato Mazzoni - </w:t>
      </w:r>
      <w:r w:rsidRPr="00D60389">
        <w:rPr>
          <w:rFonts w:ascii="Cambria" w:hAnsi="Cambria"/>
          <w:color w:val="242021"/>
          <w:sz w:val="24"/>
          <w:szCs w:val="24"/>
        </w:rPr>
        <w:t>che incarna lo spirito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critico verso gli errori di governo dell’Italia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post fascista e che dimostra quanto è stata in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salita la strada di chi ha lavorato per il dialogo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e la convivenza, tra incomprensioni, attentati,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tradimenti, manifestazioni, arroganza, ottusità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e quella difficilissima trattativa che ha portato</w:t>
      </w:r>
      <w:r w:rsidR="00497623" w:rsidRPr="00D60389">
        <w:rPr>
          <w:rFonts w:ascii="Cambria" w:hAnsi="Cambria"/>
          <w:color w:val="242021"/>
          <w:sz w:val="24"/>
          <w:szCs w:val="24"/>
        </w:rPr>
        <w:t xml:space="preserve"> </w:t>
      </w:r>
      <w:r w:rsidRPr="00D60389">
        <w:rPr>
          <w:rFonts w:ascii="Cambria" w:hAnsi="Cambria"/>
          <w:color w:val="242021"/>
          <w:sz w:val="24"/>
          <w:szCs w:val="24"/>
        </w:rPr>
        <w:t>all’Autonomia del 1972</w:t>
      </w:r>
      <w:r w:rsidR="00497623" w:rsidRPr="00D60389">
        <w:rPr>
          <w:rFonts w:ascii="Cambria" w:hAnsi="Cambria"/>
          <w:color w:val="242021"/>
          <w:sz w:val="24"/>
          <w:szCs w:val="24"/>
        </w:rPr>
        <w:t>.</w:t>
      </w:r>
    </w:p>
    <w:p w:rsidR="00497623" w:rsidRDefault="00497623" w:rsidP="00497623">
      <w:pPr>
        <w:spacing w:after="0" w:line="240" w:lineRule="auto"/>
        <w:jc w:val="both"/>
        <w:rPr>
          <w:rFonts w:ascii="Cambria" w:hAnsi="Cambria"/>
          <w:color w:val="242021"/>
          <w:sz w:val="24"/>
          <w:szCs w:val="24"/>
        </w:rPr>
      </w:pPr>
      <w:r w:rsidRPr="00D60389">
        <w:rPr>
          <w:rFonts w:ascii="Cambria" w:hAnsi="Cambria"/>
          <w:color w:val="242021"/>
          <w:sz w:val="24"/>
          <w:szCs w:val="24"/>
        </w:rPr>
        <w:t xml:space="preserve">Tutti gli spettacoli di FUORI! sono gratuiti. </w:t>
      </w:r>
    </w:p>
    <w:p w:rsidR="009E545F" w:rsidRDefault="009E545F">
      <w:pPr>
        <w:rPr>
          <w:rFonts w:ascii="Cambria" w:hAnsi="Cambria"/>
          <w:color w:val="242021"/>
          <w:sz w:val="24"/>
          <w:szCs w:val="24"/>
        </w:rPr>
      </w:pPr>
      <w:r>
        <w:rPr>
          <w:rFonts w:ascii="Cambria" w:hAnsi="Cambria"/>
          <w:color w:val="242021"/>
          <w:sz w:val="24"/>
          <w:szCs w:val="24"/>
        </w:rPr>
        <w:br w:type="page"/>
      </w:r>
    </w:p>
    <w:p w:rsidR="009E545F" w:rsidRDefault="009E545F" w:rsidP="00497623">
      <w:pPr>
        <w:spacing w:after="0" w:line="240" w:lineRule="auto"/>
        <w:jc w:val="both"/>
        <w:rPr>
          <w:rFonts w:ascii="Cambria" w:hAnsi="Cambria"/>
          <w:color w:val="242021"/>
          <w:sz w:val="24"/>
          <w:szCs w:val="24"/>
        </w:rPr>
      </w:pPr>
      <w:bookmarkStart w:id="0" w:name="_GoBack"/>
      <w:bookmarkEnd w:id="0"/>
    </w:p>
    <w:p w:rsidR="009E545F" w:rsidRDefault="009E545F" w:rsidP="00497623">
      <w:pPr>
        <w:spacing w:after="0" w:line="240" w:lineRule="auto"/>
        <w:jc w:val="both"/>
        <w:rPr>
          <w:rFonts w:ascii="Cambria" w:hAnsi="Cambria"/>
          <w:color w:val="242021"/>
          <w:sz w:val="24"/>
          <w:szCs w:val="24"/>
        </w:rPr>
      </w:pPr>
      <w:r w:rsidRPr="009E545F">
        <w:rPr>
          <w:rFonts w:ascii="OpenSans-Light" w:hAnsi="OpenSans-Light"/>
          <w:color w:val="242021"/>
          <w:sz w:val="20"/>
          <w:szCs w:val="20"/>
        </w:rPr>
        <w:t>Francesco Niccolini</w:t>
      </w:r>
    </w:p>
    <w:p w:rsidR="009E545F" w:rsidRDefault="009E545F" w:rsidP="009E545F">
      <w:pPr>
        <w:spacing w:after="0" w:line="240" w:lineRule="auto"/>
        <w:rPr>
          <w:rFonts w:ascii="OpenSans-Light" w:hAnsi="OpenSans-Light"/>
          <w:color w:val="242021"/>
          <w:sz w:val="20"/>
          <w:szCs w:val="20"/>
        </w:rPr>
      </w:pPr>
      <w:r w:rsidRPr="009E545F">
        <w:rPr>
          <w:rFonts w:ascii="OpenSans-Light" w:hAnsi="OpenSans-Light"/>
          <w:color w:val="242021"/>
          <w:sz w:val="20"/>
          <w:szCs w:val="20"/>
        </w:rPr>
        <w:t xml:space="preserve">Nato ad Arezzo, </w:t>
      </w:r>
      <w:r w:rsidRPr="009E545F">
        <w:rPr>
          <w:rFonts w:ascii="OpenSans-Light" w:hAnsi="OpenSans-Light"/>
          <w:color w:val="242021"/>
          <w:sz w:val="20"/>
          <w:szCs w:val="20"/>
        </w:rPr>
        <w:t xml:space="preserve">Francesco Niccolini </w:t>
      </w:r>
      <w:r w:rsidRPr="009E545F">
        <w:rPr>
          <w:rFonts w:ascii="OpenSans-Light" w:hAnsi="OpenSans-Light"/>
          <w:color w:val="242021"/>
          <w:sz w:val="20"/>
          <w:szCs w:val="20"/>
        </w:rPr>
        <w:t>lavora,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studia e scrive da molti anni con Marco Paolini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 xml:space="preserve">e insieme a lui ha realizzato </w:t>
      </w:r>
      <w:r w:rsidRPr="009E545F">
        <w:rPr>
          <w:rFonts w:ascii="OpenSans-LightItalic" w:hAnsi="OpenSans-LightItalic"/>
          <w:i/>
          <w:iCs/>
          <w:color w:val="242021"/>
          <w:sz w:val="20"/>
          <w:szCs w:val="20"/>
        </w:rPr>
        <w:t>Il Milione, Appunti</w:t>
      </w:r>
      <w:r>
        <w:rPr>
          <w:rFonts w:ascii="OpenSans-LightItalic" w:hAnsi="OpenSans-LightItalic"/>
          <w:i/>
          <w:iCs/>
          <w:color w:val="242021"/>
          <w:sz w:val="20"/>
          <w:szCs w:val="20"/>
        </w:rPr>
        <w:t xml:space="preserve"> </w:t>
      </w:r>
      <w:r w:rsidRPr="009E545F">
        <w:rPr>
          <w:rFonts w:ascii="OpenSans-LightItalic" w:hAnsi="OpenSans-LightItalic"/>
          <w:i/>
          <w:iCs/>
          <w:color w:val="242021"/>
          <w:sz w:val="20"/>
          <w:szCs w:val="20"/>
        </w:rPr>
        <w:t>Foresti, Parlamento chimico. Storie di plastica</w:t>
      </w:r>
      <w:r w:rsidRPr="009E545F">
        <w:rPr>
          <w:rFonts w:ascii="OpenSans-Light" w:hAnsi="OpenSans-Light"/>
          <w:color w:val="242021"/>
          <w:sz w:val="20"/>
          <w:szCs w:val="20"/>
        </w:rPr>
        <w:t>,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la versione televisiva del Vajont, i racconti del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Teatro civico di Report per RAI3, insieme ad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 xml:space="preserve">Andrea Purgatori, </w:t>
      </w:r>
      <w:r w:rsidRPr="009E545F">
        <w:rPr>
          <w:rFonts w:ascii="OpenSans-LightItalic" w:hAnsi="OpenSans-LightItalic"/>
          <w:i/>
          <w:iCs/>
          <w:color w:val="242021"/>
          <w:sz w:val="20"/>
          <w:szCs w:val="20"/>
        </w:rPr>
        <w:t xml:space="preserve">ITIS Galileo </w:t>
      </w:r>
      <w:r w:rsidRPr="009E545F">
        <w:rPr>
          <w:rFonts w:ascii="OpenSans-Light" w:hAnsi="OpenSans-Light"/>
          <w:color w:val="242021"/>
          <w:sz w:val="20"/>
          <w:szCs w:val="20"/>
        </w:rPr>
        <w:t xml:space="preserve">e </w:t>
      </w:r>
      <w:r w:rsidRPr="009E545F">
        <w:rPr>
          <w:rFonts w:ascii="OpenSans-LightItalic" w:hAnsi="OpenSans-LightItalic"/>
          <w:i/>
          <w:iCs/>
          <w:color w:val="242021"/>
          <w:sz w:val="20"/>
          <w:szCs w:val="20"/>
        </w:rPr>
        <w:t>Nel Tempo degli</w:t>
      </w:r>
      <w:r>
        <w:rPr>
          <w:rFonts w:ascii="OpenSans-LightItalic" w:hAnsi="OpenSans-LightItalic"/>
          <w:i/>
          <w:iCs/>
          <w:color w:val="242021"/>
          <w:sz w:val="20"/>
          <w:szCs w:val="20"/>
        </w:rPr>
        <w:t xml:space="preserve"> </w:t>
      </w:r>
      <w:proofErr w:type="spellStart"/>
      <w:r w:rsidRPr="009E545F">
        <w:rPr>
          <w:rFonts w:ascii="OpenSans-LightItalic" w:hAnsi="OpenSans-LightItalic"/>
          <w:i/>
          <w:iCs/>
          <w:color w:val="242021"/>
          <w:sz w:val="20"/>
          <w:szCs w:val="20"/>
        </w:rPr>
        <w:t>Dèi</w:t>
      </w:r>
      <w:proofErr w:type="spellEnd"/>
      <w:r w:rsidRPr="009E545F">
        <w:rPr>
          <w:rFonts w:ascii="OpenSans-LightItalic" w:hAnsi="OpenSans-LightItalic"/>
          <w:i/>
          <w:iCs/>
          <w:color w:val="242021"/>
          <w:sz w:val="20"/>
          <w:szCs w:val="20"/>
        </w:rPr>
        <w:t xml:space="preserve"> - Il Calzolaio di Ulisse</w:t>
      </w:r>
      <w:r w:rsidRPr="009E545F">
        <w:rPr>
          <w:rFonts w:ascii="OpenSans-Light" w:hAnsi="OpenSans-Light"/>
          <w:color w:val="242021"/>
          <w:sz w:val="20"/>
          <w:szCs w:val="20"/>
        </w:rPr>
        <w:t>.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Negli ultimi anni ha stretto sodalizi artistici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speciali con alcuni attori, compagnie e registi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che ne stanno caratterizzando il lavoro: Arca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Azzurra (</w:t>
      </w:r>
      <w:r w:rsidRPr="009E545F">
        <w:rPr>
          <w:rFonts w:ascii="OpenSans-LightItalic" w:hAnsi="OpenSans-LightItalic"/>
          <w:i/>
          <w:iCs/>
          <w:color w:val="242021"/>
          <w:sz w:val="20"/>
          <w:szCs w:val="20"/>
        </w:rPr>
        <w:t xml:space="preserve">Il filo dell’acqua, La Locandiera, </w:t>
      </w:r>
      <w:proofErr w:type="spellStart"/>
      <w:r w:rsidRPr="009E545F">
        <w:rPr>
          <w:rFonts w:ascii="OpenSans-LightItalic" w:hAnsi="OpenSans-LightItalic"/>
          <w:i/>
          <w:iCs/>
          <w:color w:val="242021"/>
          <w:sz w:val="20"/>
          <w:szCs w:val="20"/>
        </w:rPr>
        <w:t>Bartleby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>),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Luigi D’Elia (</w:t>
      </w:r>
      <w:r w:rsidRPr="009E545F">
        <w:rPr>
          <w:rFonts w:ascii="OpenSans-LightItalic" w:hAnsi="OpenSans-LightItalic"/>
          <w:i/>
          <w:iCs/>
          <w:color w:val="242021"/>
          <w:sz w:val="20"/>
          <w:szCs w:val="20"/>
        </w:rPr>
        <w:t>Moby Dick, Zanna Bianca, La Grande</w:t>
      </w:r>
      <w:r>
        <w:rPr>
          <w:rFonts w:ascii="OpenSans-LightItalic" w:hAnsi="OpenSans-LightItalic"/>
          <w:i/>
          <w:iCs/>
          <w:color w:val="242021"/>
          <w:sz w:val="20"/>
          <w:szCs w:val="20"/>
        </w:rPr>
        <w:t xml:space="preserve"> </w:t>
      </w:r>
      <w:r w:rsidRPr="009E545F">
        <w:rPr>
          <w:rFonts w:ascii="OpenSans-LightItalic" w:hAnsi="OpenSans-LightItalic"/>
          <w:i/>
          <w:iCs/>
          <w:color w:val="242021"/>
          <w:sz w:val="20"/>
          <w:szCs w:val="20"/>
        </w:rPr>
        <w:t xml:space="preserve">Foresta, Andre e </w:t>
      </w:r>
      <w:proofErr w:type="spellStart"/>
      <w:r w:rsidRPr="009E545F">
        <w:rPr>
          <w:rFonts w:ascii="OpenSans-LightItalic" w:hAnsi="OpenSans-LightItalic"/>
          <w:i/>
          <w:iCs/>
          <w:color w:val="242021"/>
          <w:sz w:val="20"/>
          <w:szCs w:val="20"/>
        </w:rPr>
        <w:t>Dorine</w:t>
      </w:r>
      <w:proofErr w:type="spellEnd"/>
      <w:r w:rsidRPr="009E545F">
        <w:rPr>
          <w:rFonts w:ascii="OpenSans-LightItalic" w:hAnsi="OpenSans-LightItalic"/>
          <w:i/>
          <w:iCs/>
          <w:color w:val="242021"/>
          <w:sz w:val="20"/>
          <w:szCs w:val="20"/>
        </w:rPr>
        <w:t xml:space="preserve">, Cammelli a </w:t>
      </w:r>
      <w:proofErr w:type="spellStart"/>
      <w:r w:rsidRPr="009E545F">
        <w:rPr>
          <w:rFonts w:ascii="OpenSans-LightItalic" w:hAnsi="OpenSans-LightItalic"/>
          <w:i/>
          <w:iCs/>
          <w:color w:val="242021"/>
          <w:sz w:val="20"/>
          <w:szCs w:val="20"/>
        </w:rPr>
        <w:t>Barbiana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>),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 xml:space="preserve">Alessio Boni, Roberto Aldorasi e Marcello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Prayer</w:t>
      </w:r>
      <w:proofErr w:type="spellEnd"/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(</w:t>
      </w:r>
      <w:r w:rsidRPr="009E545F">
        <w:rPr>
          <w:rFonts w:ascii="OpenSans-LightItalic" w:hAnsi="OpenSans-LightItalic"/>
          <w:i/>
          <w:iCs/>
          <w:color w:val="242021"/>
          <w:sz w:val="20"/>
          <w:szCs w:val="20"/>
        </w:rPr>
        <w:t>I Duellanti, Don Chisciotte</w:t>
      </w:r>
      <w:r w:rsidRPr="009E545F">
        <w:rPr>
          <w:rFonts w:ascii="OpenSans-Light" w:hAnsi="OpenSans-Light"/>
          <w:color w:val="242021"/>
          <w:sz w:val="20"/>
          <w:szCs w:val="20"/>
        </w:rPr>
        <w:t xml:space="preserve">), Giuseppe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Miale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 xml:space="preserve"> e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gli attori del NEST. Ha scritto testi e spettacoli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 xml:space="preserve">per Simone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Cristicchi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 xml:space="preserve">, Roberto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Abbiati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>, Banda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 xml:space="preserve">Osiris, Alessandro Benvenuti, Anna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Bonaiuto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>,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 xml:space="preserve">Giuseppe Cederna, Roberto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Citran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>, Laura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 xml:space="preserve">Curino, Angela Finocchiaro, Arnoldo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Foà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>,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Sandro Lombardi, Sebastiano Lo Monaco,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Vetrano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 xml:space="preserve"> e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Randisi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>. Alcuni dei suoi spettacoli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sono stati rappresentati in molti paesi d’Europa,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in Africa, Stati Uniti e in Asia con alcune delle</w:t>
      </w:r>
      <w:r w:rsidRPr="009E545F">
        <w:rPr>
          <w:rFonts w:ascii="OpenSans-Light" w:hAnsi="OpenSans-Light"/>
          <w:color w:val="242021"/>
          <w:sz w:val="20"/>
          <w:szCs w:val="20"/>
        </w:rPr>
        <w:br/>
        <w:t>più importanti compagnie italiane, francesi e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 xml:space="preserve">belghe, fra cui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JoleFilm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 xml:space="preserve">,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Aldes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 xml:space="preserve">,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Dirk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 xml:space="preserve">,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Diaghilev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>,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Factory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 xml:space="preserve"> Compagnia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Transadriatica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>, Fattore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 xml:space="preserve">K, Femme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Théâtrale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 xml:space="preserve">,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JoleFilm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 xml:space="preserve">,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Kanterstrasse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>,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Koreja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 xml:space="preserve">, La città del Teatro,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SiciliaTeatro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>, Sosta</w:t>
      </w:r>
      <w:r w:rsidRPr="009E545F">
        <w:rPr>
          <w:rFonts w:ascii="OpenSans-Light" w:hAnsi="OpenSans-Light"/>
          <w:color w:val="242021"/>
          <w:sz w:val="20"/>
          <w:szCs w:val="20"/>
        </w:rPr>
        <w:br/>
        <w:t xml:space="preserve">Palmizi,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Thalassia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 xml:space="preserve">,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Théâtre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 xml:space="preserve"> de l’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Arc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>-en-Terre,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Théâtre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 xml:space="preserve"> Vidy.</w:t>
      </w:r>
      <w:r w:rsidRPr="009E545F">
        <w:rPr>
          <w:rFonts w:ascii="OpenSans-Light" w:hAnsi="OpenSans-Light"/>
          <w:color w:val="242021"/>
          <w:sz w:val="20"/>
          <w:szCs w:val="20"/>
        </w:rPr>
        <w:br/>
      </w:r>
    </w:p>
    <w:p w:rsidR="009E545F" w:rsidRDefault="009E545F" w:rsidP="009E545F">
      <w:pPr>
        <w:spacing w:after="0" w:line="240" w:lineRule="auto"/>
        <w:rPr>
          <w:rFonts w:ascii="OpenSans-Light" w:hAnsi="OpenSans-Light"/>
          <w:color w:val="242021"/>
          <w:sz w:val="20"/>
          <w:szCs w:val="20"/>
        </w:rPr>
      </w:pPr>
    </w:p>
    <w:p w:rsidR="009E545F" w:rsidRDefault="009E545F" w:rsidP="009E545F">
      <w:pPr>
        <w:spacing w:after="0" w:line="240" w:lineRule="auto"/>
        <w:rPr>
          <w:rFonts w:ascii="OpenSans-Light" w:hAnsi="OpenSans-Light"/>
          <w:color w:val="242021"/>
          <w:sz w:val="20"/>
          <w:szCs w:val="20"/>
        </w:rPr>
      </w:pPr>
    </w:p>
    <w:p w:rsidR="009E545F" w:rsidRDefault="009E545F" w:rsidP="009E545F">
      <w:pPr>
        <w:spacing w:after="0" w:line="240" w:lineRule="auto"/>
        <w:rPr>
          <w:rFonts w:ascii="OpenSans-Light" w:hAnsi="OpenSans-Light"/>
          <w:color w:val="242021"/>
          <w:sz w:val="20"/>
          <w:szCs w:val="20"/>
        </w:rPr>
      </w:pPr>
    </w:p>
    <w:p w:rsidR="009E545F" w:rsidRDefault="009E545F" w:rsidP="009E545F">
      <w:pPr>
        <w:spacing w:after="0" w:line="240" w:lineRule="auto"/>
        <w:rPr>
          <w:rFonts w:ascii="OpenSans-Light" w:hAnsi="OpenSans-Light"/>
          <w:color w:val="242021"/>
          <w:sz w:val="20"/>
          <w:szCs w:val="20"/>
        </w:rPr>
      </w:pPr>
    </w:p>
    <w:p w:rsidR="009E545F" w:rsidRDefault="009E545F" w:rsidP="009E545F">
      <w:pPr>
        <w:spacing w:after="0" w:line="240" w:lineRule="auto"/>
        <w:rPr>
          <w:rFonts w:ascii="OpenSans-Light" w:hAnsi="OpenSans-Light"/>
          <w:color w:val="242021"/>
          <w:sz w:val="20"/>
          <w:szCs w:val="20"/>
        </w:rPr>
      </w:pPr>
    </w:p>
    <w:p w:rsidR="009E545F" w:rsidRDefault="009E545F" w:rsidP="009E545F">
      <w:pPr>
        <w:spacing w:after="0" w:line="240" w:lineRule="auto"/>
        <w:rPr>
          <w:rFonts w:ascii="Cambria" w:hAnsi="Cambria"/>
          <w:sz w:val="24"/>
          <w:szCs w:val="24"/>
        </w:rPr>
      </w:pPr>
      <w:r w:rsidRPr="009E545F">
        <w:rPr>
          <w:rFonts w:ascii="OpenSans-Light" w:hAnsi="OpenSans-Light"/>
          <w:color w:val="242021"/>
          <w:sz w:val="20"/>
          <w:szCs w:val="20"/>
        </w:rPr>
        <w:t>Marta Dalla Via</w:t>
      </w:r>
    </w:p>
    <w:p w:rsidR="009E545F" w:rsidRPr="00D60389" w:rsidRDefault="009E545F" w:rsidP="009E545F">
      <w:pPr>
        <w:spacing w:after="0" w:line="240" w:lineRule="auto"/>
        <w:rPr>
          <w:rFonts w:ascii="Cambria" w:hAnsi="Cambria"/>
          <w:sz w:val="24"/>
          <w:szCs w:val="24"/>
        </w:rPr>
      </w:pPr>
      <w:r w:rsidRPr="009E545F">
        <w:rPr>
          <w:rFonts w:ascii="OpenSans-Light" w:hAnsi="OpenSans-Light"/>
          <w:color w:val="242021"/>
          <w:sz w:val="20"/>
          <w:szCs w:val="20"/>
        </w:rPr>
        <w:t>Marta Dalla Via si diploma presso la scuola di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teatro di Bologna Galante Garrone, in seguito si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forma seguendo Angela Malfitano e Francesca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Mazza all’interno dell’associazione Tra un atto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e l’altro e partecipando a laboratori con (tra</w:t>
      </w:r>
      <w:r w:rsidRPr="009E545F">
        <w:rPr>
          <w:rFonts w:ascii="OpenSans-Light" w:hAnsi="OpenSans-Light"/>
          <w:color w:val="242021"/>
          <w:sz w:val="20"/>
          <w:szCs w:val="20"/>
        </w:rPr>
        <w:br/>
        <w:t>gli altri) Laura Curino, Pippo Delbono, Mark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Ravenhill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>, Renata Molinari, Stefano Massini.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Ha recitato per/con varie compagnie tra cui: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Pantakin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 xml:space="preserve"> da Venezia, Accademia degli Artefatti,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Teatro Gioco Vita, Teatro delle Briciole, Bassano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Opera Estate, Teatro Stabile del Veneto, Teatro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 xml:space="preserve">Stabile di Bolzano, La Piccionaia </w:t>
      </w:r>
      <w:r>
        <w:rPr>
          <w:rFonts w:ascii="OpenSans-Light" w:hAnsi="OpenSans-Light"/>
          <w:color w:val="242021"/>
          <w:sz w:val="20"/>
          <w:szCs w:val="20"/>
        </w:rPr>
        <w:t>–</w:t>
      </w:r>
      <w:r w:rsidRPr="009E545F">
        <w:rPr>
          <w:rFonts w:ascii="OpenSans-Light" w:hAnsi="OpenSans-Light"/>
          <w:color w:val="242021"/>
          <w:sz w:val="20"/>
          <w:szCs w:val="20"/>
        </w:rPr>
        <w:t xml:space="preserve"> centro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di produzione teatrale. É fondatrice della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compagnia Fratelli Dalla Via che ha creato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Italic" w:hAnsi="OpenSans-LightItalic"/>
          <w:i/>
          <w:iCs/>
          <w:color w:val="242021"/>
          <w:sz w:val="20"/>
          <w:szCs w:val="20"/>
        </w:rPr>
        <w:t xml:space="preserve">Piccolo Mondo Alpino </w:t>
      </w:r>
      <w:r w:rsidRPr="009E545F">
        <w:rPr>
          <w:rFonts w:ascii="OpenSans-Light" w:hAnsi="OpenSans-Light"/>
          <w:color w:val="242021"/>
          <w:sz w:val="20"/>
          <w:szCs w:val="20"/>
        </w:rPr>
        <w:t>vincitore premio Kantor</w:t>
      </w:r>
      <w:r w:rsidRPr="009E545F">
        <w:rPr>
          <w:rFonts w:ascii="OpenSans-Light" w:hAnsi="OpenSans-Light"/>
          <w:color w:val="242021"/>
          <w:sz w:val="20"/>
          <w:szCs w:val="20"/>
        </w:rPr>
        <w:br/>
        <w:t xml:space="preserve">2010, </w:t>
      </w:r>
      <w:r w:rsidRPr="009E545F">
        <w:rPr>
          <w:rFonts w:ascii="OpenSans-LightItalic" w:hAnsi="OpenSans-LightItalic"/>
          <w:i/>
          <w:iCs/>
          <w:color w:val="242021"/>
          <w:sz w:val="20"/>
          <w:szCs w:val="20"/>
        </w:rPr>
        <w:t>Mio figlio era come un padre per me</w:t>
      </w:r>
      <w:r>
        <w:rPr>
          <w:rFonts w:ascii="OpenSans-LightItalic" w:hAnsi="OpenSans-LightItalic"/>
          <w:i/>
          <w:iCs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 xml:space="preserve">vincitore premio Scenario 2013, </w:t>
      </w:r>
      <w:r w:rsidRPr="009E545F">
        <w:rPr>
          <w:rFonts w:ascii="OpenSans-LightItalic" w:hAnsi="OpenSans-LightItalic"/>
          <w:i/>
          <w:iCs/>
          <w:color w:val="242021"/>
          <w:sz w:val="20"/>
          <w:szCs w:val="20"/>
        </w:rPr>
        <w:t>Drammatica</w:t>
      </w:r>
      <w:r>
        <w:rPr>
          <w:rFonts w:ascii="OpenSans-LightItalic" w:hAnsi="OpenSans-LightItalic"/>
          <w:i/>
          <w:iCs/>
          <w:color w:val="242021"/>
          <w:sz w:val="20"/>
          <w:szCs w:val="20"/>
        </w:rPr>
        <w:t xml:space="preserve"> </w:t>
      </w:r>
      <w:r w:rsidRPr="009E545F">
        <w:rPr>
          <w:rFonts w:ascii="OpenSans-LightItalic" w:hAnsi="OpenSans-LightItalic"/>
          <w:i/>
          <w:iCs/>
          <w:color w:val="242021"/>
          <w:sz w:val="20"/>
          <w:szCs w:val="20"/>
        </w:rPr>
        <w:t xml:space="preserve">Elementare </w:t>
      </w:r>
      <w:r w:rsidRPr="009E545F">
        <w:rPr>
          <w:rFonts w:ascii="OpenSans-Light" w:hAnsi="OpenSans-Light"/>
          <w:color w:val="242021"/>
          <w:sz w:val="20"/>
          <w:szCs w:val="20"/>
        </w:rPr>
        <w:t xml:space="preserve">e </w:t>
      </w:r>
      <w:r w:rsidRPr="009E545F">
        <w:rPr>
          <w:rFonts w:ascii="OpenSans-LightItalic" w:hAnsi="OpenSans-LightItalic"/>
          <w:i/>
          <w:iCs/>
          <w:color w:val="242021"/>
          <w:sz w:val="20"/>
          <w:szCs w:val="20"/>
        </w:rPr>
        <w:t>Walter, i boschi a nord del futuro</w:t>
      </w:r>
      <w:r>
        <w:rPr>
          <w:rFonts w:ascii="OpenSans-LightItalic" w:hAnsi="OpenSans-LightItalic"/>
          <w:i/>
          <w:iCs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tutti spettacoli ad oggi ancora in tour. La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compagnia ha vinto il premio Hystrio nel 2014.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Ha collaborato con vari artisti come attrice,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autrice e regista tra questi Corrado Augias,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Serena Sinigaglia, Fabrizio Arcuri, Giulio Casale,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 xml:space="preserve">Tiziano Scarpa, Natalino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Balasso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>, Petra Magoni,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 xml:space="preserve">Ferruccio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Spinetti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 xml:space="preserve">, Piergiorgio </w:t>
      </w:r>
      <w:proofErr w:type="spellStart"/>
      <w:r w:rsidRPr="009E545F">
        <w:rPr>
          <w:rFonts w:ascii="OpenSans-Light" w:hAnsi="OpenSans-Light"/>
          <w:color w:val="242021"/>
          <w:sz w:val="20"/>
          <w:szCs w:val="20"/>
        </w:rPr>
        <w:t>Odifreddi</w:t>
      </w:r>
      <w:proofErr w:type="spellEnd"/>
      <w:r w:rsidRPr="009E545F">
        <w:rPr>
          <w:rFonts w:ascii="OpenSans-Light" w:hAnsi="OpenSans-Light"/>
          <w:color w:val="242021"/>
          <w:sz w:val="20"/>
          <w:szCs w:val="20"/>
        </w:rPr>
        <w:t>,</w:t>
      </w:r>
      <w:r w:rsidRPr="009E545F">
        <w:rPr>
          <w:rFonts w:ascii="OpenSans-Light" w:hAnsi="OpenSans-Light"/>
          <w:color w:val="242021"/>
          <w:sz w:val="20"/>
          <w:szCs w:val="20"/>
        </w:rPr>
        <w:br/>
        <w:t>Babilonia Teatri. Nel 2019 ha vinto il premio</w:t>
      </w:r>
      <w:r>
        <w:rPr>
          <w:rFonts w:ascii="OpenSans-Light" w:hAnsi="OpenSans-Light"/>
          <w:color w:val="242021"/>
          <w:sz w:val="20"/>
          <w:szCs w:val="20"/>
        </w:rPr>
        <w:t xml:space="preserve"> </w:t>
      </w:r>
      <w:r w:rsidRPr="009E545F">
        <w:rPr>
          <w:rFonts w:ascii="OpenSans-Light" w:hAnsi="OpenSans-Light"/>
          <w:color w:val="242021"/>
          <w:sz w:val="20"/>
          <w:szCs w:val="20"/>
        </w:rPr>
        <w:t>Melato per il teatro.</w:t>
      </w:r>
      <w:r w:rsidRPr="009E545F">
        <w:rPr>
          <w:rFonts w:ascii="OpenSans-Light" w:hAnsi="OpenSans-Light"/>
          <w:color w:val="242021"/>
          <w:sz w:val="20"/>
          <w:szCs w:val="20"/>
        </w:rPr>
        <w:br/>
      </w:r>
    </w:p>
    <w:sectPr w:rsidR="009E545F" w:rsidRPr="00D603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Bold">
    <w:altName w:val="Times New Roman"/>
    <w:panose1 w:val="00000000000000000000"/>
    <w:charset w:val="00"/>
    <w:family w:val="roman"/>
    <w:notTrueType/>
    <w:pitch w:val="default"/>
  </w:font>
  <w:font w:name="OpenSans-Light">
    <w:altName w:val="Times New Roman"/>
    <w:panose1 w:val="00000000000000000000"/>
    <w:charset w:val="00"/>
    <w:family w:val="roman"/>
    <w:notTrueType/>
    <w:pitch w:val="default"/>
  </w:font>
  <w:font w:name="OpenSans-Light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E5"/>
    <w:rsid w:val="00497623"/>
    <w:rsid w:val="009E545F"/>
    <w:rsid w:val="00D60389"/>
    <w:rsid w:val="00D858A0"/>
    <w:rsid w:val="00E14BE5"/>
    <w:rsid w:val="00F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732BC-A38F-4CE2-9FE4-BCFDDB81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E14BE5"/>
    <w:rPr>
      <w:rFonts w:ascii="OpenSans-Bold" w:hAnsi="OpenSans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Carpredefinitoparagrafo"/>
    <w:rsid w:val="00E14BE5"/>
    <w:rPr>
      <w:rFonts w:ascii="OpenSans-Light" w:hAnsi="OpenSans-Ligh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Carpredefinitoparagrafo"/>
    <w:rsid w:val="00E14BE5"/>
    <w:rPr>
      <w:rFonts w:ascii="OpenSans-LightItalic" w:hAnsi="OpenSans-LightItalic" w:hint="default"/>
      <w:b w:val="0"/>
      <w:bCs w:val="0"/>
      <w:i/>
      <w:iCs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Gambino</dc:creator>
  <cp:keywords/>
  <dc:description/>
  <cp:lastModifiedBy>Barbara Gambino</cp:lastModifiedBy>
  <cp:revision>2</cp:revision>
  <dcterms:created xsi:type="dcterms:W3CDTF">2022-06-15T13:35:00Z</dcterms:created>
  <dcterms:modified xsi:type="dcterms:W3CDTF">2022-06-15T14:09:00Z</dcterms:modified>
</cp:coreProperties>
</file>