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6B14A" w14:textId="77777777" w:rsidR="005C6343" w:rsidRPr="00E90A57" w:rsidRDefault="005C6343" w:rsidP="005C6343">
      <w:pPr>
        <w:spacing w:after="0"/>
        <w:jc w:val="both"/>
        <w:rPr>
          <w:rFonts w:asciiTheme="minorHAnsi" w:hAnsiTheme="minorHAnsi" w:cstheme="minorHAnsi"/>
          <w:sz w:val="28"/>
          <w:szCs w:val="28"/>
          <w:lang w:val="de-DE"/>
        </w:rPr>
      </w:pPr>
      <w:r w:rsidRPr="00E90A57">
        <w:rPr>
          <w:rFonts w:asciiTheme="minorHAnsi" w:hAnsiTheme="minorHAnsi" w:cstheme="minorHAnsi"/>
          <w:b/>
          <w:sz w:val="28"/>
          <w:szCs w:val="28"/>
          <w:lang w:val="de-DE"/>
        </w:rPr>
        <w:t xml:space="preserve">OFFICINA </w:t>
      </w:r>
      <w:r w:rsidR="001118B9" w:rsidRPr="00E90A57">
        <w:rPr>
          <w:rFonts w:asciiTheme="minorHAnsi" w:hAnsiTheme="minorHAnsi" w:cstheme="minorHAnsi"/>
          <w:b/>
          <w:sz w:val="28"/>
          <w:szCs w:val="28"/>
          <w:lang w:val="de-DE"/>
        </w:rPr>
        <w:t>TEATRO</w:t>
      </w:r>
    </w:p>
    <w:p w14:paraId="313C40B8" w14:textId="73EA7969" w:rsidR="005C6343" w:rsidRPr="00324644" w:rsidRDefault="00D7230E" w:rsidP="005C6343">
      <w:pPr>
        <w:spacing w:after="0"/>
        <w:jc w:val="both"/>
        <w:rPr>
          <w:rFonts w:asciiTheme="minorHAnsi" w:hAnsiTheme="minorHAnsi" w:cstheme="minorHAnsi"/>
          <w:b/>
          <w:sz w:val="28"/>
          <w:szCs w:val="28"/>
          <w:lang w:val="de-DE"/>
        </w:rPr>
      </w:pPr>
      <w:r w:rsidRPr="00324644">
        <w:rPr>
          <w:rFonts w:asciiTheme="minorHAnsi" w:hAnsiTheme="minorHAnsi" w:cstheme="minorHAnsi"/>
          <w:b/>
          <w:sz w:val="28"/>
          <w:szCs w:val="28"/>
          <w:lang w:val="de-DE"/>
        </w:rPr>
        <w:t>THEATERA</w:t>
      </w:r>
      <w:r w:rsidR="002150E1" w:rsidRPr="00324644">
        <w:rPr>
          <w:rFonts w:asciiTheme="minorHAnsi" w:hAnsiTheme="minorHAnsi" w:cstheme="minorHAnsi"/>
          <w:b/>
          <w:sz w:val="28"/>
          <w:szCs w:val="28"/>
          <w:lang w:val="de-DE"/>
        </w:rPr>
        <w:t xml:space="preserve">UFFÜHRUNGEN UND </w:t>
      </w:r>
      <w:r w:rsidRPr="00324644">
        <w:rPr>
          <w:rFonts w:asciiTheme="minorHAnsi" w:hAnsiTheme="minorHAnsi" w:cstheme="minorHAnsi"/>
          <w:b/>
          <w:sz w:val="28"/>
          <w:szCs w:val="28"/>
          <w:lang w:val="de-DE"/>
        </w:rPr>
        <w:t>THEATERW</w:t>
      </w:r>
      <w:r w:rsidR="002150E1" w:rsidRPr="00324644">
        <w:rPr>
          <w:rFonts w:asciiTheme="minorHAnsi" w:hAnsiTheme="minorHAnsi" w:cstheme="minorHAnsi"/>
          <w:b/>
          <w:sz w:val="28"/>
          <w:szCs w:val="28"/>
          <w:lang w:val="de-DE"/>
        </w:rPr>
        <w:t>ERKSTÄTTEN FÜR KINDER, JUGENDLICHE UND STUDIERENDE</w:t>
      </w:r>
    </w:p>
    <w:p w14:paraId="6F8BAEB4" w14:textId="77777777" w:rsidR="005C6343" w:rsidRPr="00324644" w:rsidRDefault="005C6343" w:rsidP="005C6343">
      <w:pPr>
        <w:spacing w:after="0"/>
        <w:jc w:val="both"/>
        <w:rPr>
          <w:rFonts w:asciiTheme="minorHAnsi" w:hAnsiTheme="minorHAnsi" w:cstheme="minorHAnsi"/>
          <w:lang w:val="de-DE"/>
        </w:rPr>
      </w:pPr>
    </w:p>
    <w:p w14:paraId="5CBA23C1" w14:textId="69435893" w:rsidR="00E8449C" w:rsidRPr="00324644" w:rsidRDefault="00E8449C" w:rsidP="005C6343">
      <w:pPr>
        <w:spacing w:after="0"/>
        <w:jc w:val="both"/>
        <w:rPr>
          <w:rFonts w:asciiTheme="minorHAnsi" w:hAnsiTheme="minorHAnsi" w:cstheme="minorHAnsi"/>
          <w:b/>
          <w:sz w:val="24"/>
          <w:szCs w:val="24"/>
          <w:lang w:val="de-DE"/>
        </w:rPr>
      </w:pPr>
      <w:r w:rsidRPr="00324644">
        <w:rPr>
          <w:rFonts w:asciiTheme="minorHAnsi" w:hAnsiTheme="minorHAnsi" w:cstheme="minorHAnsi"/>
          <w:b/>
          <w:sz w:val="24"/>
          <w:szCs w:val="24"/>
          <w:lang w:val="de-DE"/>
        </w:rPr>
        <w:t>33.</w:t>
      </w:r>
      <w:r w:rsidR="002150E1" w:rsidRPr="00324644">
        <w:rPr>
          <w:rFonts w:asciiTheme="minorHAnsi" w:hAnsiTheme="minorHAnsi" w:cstheme="minorHAnsi"/>
          <w:b/>
          <w:sz w:val="24"/>
          <w:szCs w:val="24"/>
          <w:lang w:val="de-DE"/>
        </w:rPr>
        <w:t>AUSGABE</w:t>
      </w:r>
      <w:r w:rsidRPr="00324644">
        <w:rPr>
          <w:rFonts w:asciiTheme="minorHAnsi" w:hAnsiTheme="minorHAnsi" w:cstheme="minorHAnsi"/>
          <w:b/>
          <w:sz w:val="24"/>
          <w:szCs w:val="24"/>
          <w:lang w:val="de-DE"/>
        </w:rPr>
        <w:t xml:space="preserve"> </w:t>
      </w:r>
    </w:p>
    <w:p w14:paraId="6BFA8066" w14:textId="77777777" w:rsidR="00E8449C" w:rsidRPr="00324644" w:rsidRDefault="00E8449C" w:rsidP="005C6343">
      <w:pPr>
        <w:spacing w:after="0"/>
        <w:jc w:val="both"/>
        <w:rPr>
          <w:rFonts w:asciiTheme="minorHAnsi" w:hAnsiTheme="minorHAnsi" w:cstheme="minorHAnsi"/>
          <w:lang w:val="de-DE"/>
        </w:rPr>
      </w:pPr>
    </w:p>
    <w:p w14:paraId="0F248293" w14:textId="6E221260" w:rsidR="00BA18ED" w:rsidRPr="00F0192D" w:rsidRDefault="005C6343" w:rsidP="00F57381">
      <w:pPr>
        <w:spacing w:after="0" w:line="240" w:lineRule="auto"/>
        <w:jc w:val="both"/>
        <w:rPr>
          <w:rFonts w:asciiTheme="minorHAnsi" w:hAnsiTheme="minorHAnsi" w:cstheme="minorHAnsi"/>
          <w:sz w:val="23"/>
          <w:szCs w:val="23"/>
          <w:lang w:val="de-DE"/>
        </w:rPr>
      </w:pPr>
      <w:r w:rsidRPr="00324644">
        <w:rPr>
          <w:rFonts w:asciiTheme="minorHAnsi" w:hAnsiTheme="minorHAnsi" w:cstheme="minorHAnsi"/>
          <w:b/>
          <w:sz w:val="23"/>
          <w:szCs w:val="23"/>
          <w:lang w:val="de-DE"/>
        </w:rPr>
        <w:t>OFFICINA TEATRO</w:t>
      </w:r>
      <w:r w:rsidRPr="00324644">
        <w:rPr>
          <w:rFonts w:asciiTheme="minorHAnsi" w:hAnsiTheme="minorHAnsi" w:cstheme="minorHAnsi"/>
          <w:sz w:val="23"/>
          <w:szCs w:val="23"/>
          <w:lang w:val="de-DE"/>
        </w:rPr>
        <w:t xml:space="preserve"> </w:t>
      </w:r>
      <w:r w:rsidR="00BA18ED" w:rsidRPr="00324644">
        <w:rPr>
          <w:rFonts w:asciiTheme="minorHAnsi" w:hAnsiTheme="minorHAnsi" w:cstheme="minorHAnsi"/>
          <w:sz w:val="23"/>
          <w:szCs w:val="23"/>
          <w:lang w:val="de-DE"/>
        </w:rPr>
        <w:t xml:space="preserve">ist eine Initiative des Teatro Stabile Bozen </w:t>
      </w:r>
      <w:r w:rsidR="00614BA4">
        <w:rPr>
          <w:rFonts w:asciiTheme="minorHAnsi" w:hAnsiTheme="minorHAnsi" w:cstheme="minorHAnsi"/>
          <w:sz w:val="23"/>
          <w:szCs w:val="23"/>
          <w:lang w:val="de-DE"/>
        </w:rPr>
        <w:t xml:space="preserve">(TSB) </w:t>
      </w:r>
      <w:r w:rsidR="00BA18ED" w:rsidRPr="00324644">
        <w:rPr>
          <w:rFonts w:asciiTheme="minorHAnsi" w:hAnsiTheme="minorHAnsi" w:cstheme="minorHAnsi"/>
          <w:sz w:val="23"/>
          <w:szCs w:val="23"/>
          <w:lang w:val="de-DE"/>
        </w:rPr>
        <w:t xml:space="preserve">in Zusammenarbeit mit den </w:t>
      </w:r>
      <w:r w:rsidR="00324644" w:rsidRPr="00324644">
        <w:rPr>
          <w:rFonts w:asciiTheme="minorHAnsi" w:hAnsiTheme="minorHAnsi" w:cstheme="minorHAnsi"/>
          <w:sz w:val="23"/>
          <w:szCs w:val="23"/>
          <w:lang w:val="de-DE"/>
        </w:rPr>
        <w:t>Ressorts</w:t>
      </w:r>
      <w:r w:rsidR="00BA18ED" w:rsidRPr="00324644">
        <w:rPr>
          <w:rFonts w:asciiTheme="minorHAnsi" w:hAnsiTheme="minorHAnsi" w:cstheme="minorHAnsi"/>
          <w:sz w:val="23"/>
          <w:szCs w:val="23"/>
          <w:lang w:val="de-DE"/>
        </w:rPr>
        <w:t xml:space="preserve"> für </w:t>
      </w:r>
      <w:r w:rsidR="00324644" w:rsidRPr="00324644">
        <w:rPr>
          <w:rFonts w:asciiTheme="minorHAnsi" w:hAnsiTheme="minorHAnsi" w:cstheme="minorHAnsi"/>
          <w:sz w:val="23"/>
          <w:szCs w:val="23"/>
          <w:lang w:val="de-DE"/>
        </w:rPr>
        <w:t>italienische Kultur und</w:t>
      </w:r>
      <w:r w:rsidR="00F0192D">
        <w:rPr>
          <w:rFonts w:asciiTheme="minorHAnsi" w:hAnsiTheme="minorHAnsi" w:cstheme="minorHAnsi"/>
          <w:sz w:val="23"/>
          <w:szCs w:val="23"/>
          <w:lang w:val="de-DE"/>
        </w:rPr>
        <w:t xml:space="preserve"> </w:t>
      </w:r>
      <w:r w:rsidR="00324644">
        <w:rPr>
          <w:rFonts w:asciiTheme="minorHAnsi" w:hAnsiTheme="minorHAnsi" w:cstheme="minorHAnsi"/>
          <w:sz w:val="23"/>
          <w:szCs w:val="23"/>
          <w:lang w:val="de-DE"/>
        </w:rPr>
        <w:t>italienische Bildung der Autonomen Provinz Bozen</w:t>
      </w:r>
      <w:r w:rsidR="00F0192D">
        <w:rPr>
          <w:rFonts w:asciiTheme="minorHAnsi" w:hAnsiTheme="minorHAnsi" w:cstheme="minorHAnsi"/>
          <w:sz w:val="23"/>
          <w:szCs w:val="23"/>
          <w:lang w:val="de-DE"/>
        </w:rPr>
        <w:t xml:space="preserve"> und mit Unterstützung der Stadtgemeinde Bozen.</w:t>
      </w:r>
    </w:p>
    <w:p w14:paraId="60883CBC" w14:textId="2544F445" w:rsidR="00F0192D" w:rsidRPr="008B688E" w:rsidRDefault="00F0192D" w:rsidP="00F57381">
      <w:pPr>
        <w:spacing w:after="0" w:line="240" w:lineRule="auto"/>
        <w:jc w:val="both"/>
        <w:rPr>
          <w:rFonts w:asciiTheme="minorHAnsi" w:hAnsiTheme="minorHAnsi" w:cstheme="minorHAnsi"/>
          <w:sz w:val="23"/>
          <w:szCs w:val="23"/>
          <w:lang w:val="de-DE"/>
        </w:rPr>
      </w:pPr>
      <w:r w:rsidRPr="00F0192D">
        <w:rPr>
          <w:rFonts w:asciiTheme="minorHAnsi" w:hAnsiTheme="minorHAnsi" w:cstheme="minorHAnsi"/>
          <w:bCs/>
          <w:sz w:val="23"/>
          <w:szCs w:val="23"/>
          <w:lang w:val="de-DE"/>
        </w:rPr>
        <w:t xml:space="preserve">Zu </w:t>
      </w:r>
      <w:r w:rsidR="005C6343" w:rsidRPr="00F0192D">
        <w:rPr>
          <w:rFonts w:asciiTheme="minorHAnsi" w:hAnsiTheme="minorHAnsi" w:cstheme="minorHAnsi"/>
          <w:b/>
          <w:sz w:val="23"/>
          <w:szCs w:val="23"/>
          <w:lang w:val="de-DE"/>
        </w:rPr>
        <w:t>OFFICINA TEATRO</w:t>
      </w:r>
      <w:r w:rsidR="005C6343" w:rsidRPr="00F0192D">
        <w:rPr>
          <w:rFonts w:asciiTheme="minorHAnsi" w:hAnsiTheme="minorHAnsi" w:cstheme="minorHAnsi"/>
          <w:sz w:val="23"/>
          <w:szCs w:val="23"/>
          <w:lang w:val="de-DE"/>
        </w:rPr>
        <w:t xml:space="preserve"> </w:t>
      </w:r>
      <w:r w:rsidRPr="00F0192D">
        <w:rPr>
          <w:rFonts w:asciiTheme="minorHAnsi" w:hAnsiTheme="minorHAnsi" w:cstheme="minorHAnsi"/>
          <w:sz w:val="23"/>
          <w:szCs w:val="23"/>
          <w:lang w:val="de-DE"/>
        </w:rPr>
        <w:t>gehör</w:t>
      </w:r>
      <w:r w:rsidR="000E15D5">
        <w:rPr>
          <w:rFonts w:asciiTheme="minorHAnsi" w:hAnsiTheme="minorHAnsi" w:cstheme="minorHAnsi"/>
          <w:sz w:val="23"/>
          <w:szCs w:val="23"/>
          <w:lang w:val="de-DE"/>
        </w:rPr>
        <w:t xml:space="preserve">en </w:t>
      </w:r>
      <w:r w:rsidRPr="00F0192D">
        <w:rPr>
          <w:rFonts w:asciiTheme="minorHAnsi" w:hAnsiTheme="minorHAnsi" w:cstheme="minorHAnsi"/>
          <w:sz w:val="23"/>
          <w:szCs w:val="23"/>
          <w:lang w:val="de-DE"/>
        </w:rPr>
        <w:t>auch</w:t>
      </w:r>
      <w:r w:rsidR="000E15D5" w:rsidRPr="000E15D5">
        <w:rPr>
          <w:rFonts w:asciiTheme="minorHAnsi" w:hAnsiTheme="minorHAnsi" w:cstheme="minorHAnsi"/>
          <w:sz w:val="23"/>
          <w:szCs w:val="23"/>
          <w:lang w:val="de-DE"/>
        </w:rPr>
        <w:t xml:space="preserve"> </w:t>
      </w:r>
      <w:r w:rsidR="000E15D5" w:rsidRPr="00F0192D">
        <w:rPr>
          <w:rFonts w:asciiTheme="minorHAnsi" w:hAnsiTheme="minorHAnsi" w:cstheme="minorHAnsi"/>
          <w:sz w:val="23"/>
          <w:szCs w:val="23"/>
          <w:lang w:val="de-DE"/>
        </w:rPr>
        <w:t xml:space="preserve">die </w:t>
      </w:r>
      <w:r w:rsidR="000E15D5">
        <w:rPr>
          <w:rFonts w:asciiTheme="minorHAnsi" w:hAnsiTheme="minorHAnsi" w:cstheme="minorHAnsi"/>
          <w:sz w:val="23"/>
          <w:szCs w:val="23"/>
          <w:lang w:val="de-DE"/>
        </w:rPr>
        <w:t>S</w:t>
      </w:r>
      <w:r w:rsidR="000E15D5" w:rsidRPr="00F0192D">
        <w:rPr>
          <w:rFonts w:asciiTheme="minorHAnsi" w:hAnsiTheme="minorHAnsi" w:cstheme="minorHAnsi"/>
          <w:sz w:val="23"/>
          <w:szCs w:val="23"/>
          <w:lang w:val="de-DE"/>
        </w:rPr>
        <w:t xml:space="preserve">pielzeit für </w:t>
      </w:r>
      <w:r w:rsidR="000E15D5">
        <w:rPr>
          <w:rFonts w:asciiTheme="minorHAnsi" w:hAnsiTheme="minorHAnsi" w:cstheme="minorHAnsi"/>
          <w:sz w:val="23"/>
          <w:szCs w:val="23"/>
          <w:lang w:val="de-DE"/>
        </w:rPr>
        <w:t>alle Schulstufen</w:t>
      </w:r>
      <w:r w:rsidRPr="00F0192D">
        <w:rPr>
          <w:rFonts w:asciiTheme="minorHAnsi" w:hAnsiTheme="minorHAnsi" w:cstheme="minorHAnsi"/>
          <w:sz w:val="23"/>
          <w:szCs w:val="23"/>
          <w:lang w:val="de-DE"/>
        </w:rPr>
        <w:t xml:space="preserve"> </w:t>
      </w:r>
      <w:r w:rsidRPr="00F0192D">
        <w:rPr>
          <w:rFonts w:asciiTheme="minorHAnsi" w:hAnsiTheme="minorHAnsi" w:cstheme="minorHAnsi"/>
          <w:i/>
          <w:iCs/>
          <w:sz w:val="23"/>
          <w:szCs w:val="23"/>
          <w:lang w:val="de-DE"/>
        </w:rPr>
        <w:t xml:space="preserve">W </w:t>
      </w:r>
      <w:r w:rsidR="001D2D78">
        <w:rPr>
          <w:rFonts w:asciiTheme="minorHAnsi" w:hAnsiTheme="minorHAnsi" w:cstheme="minorHAnsi"/>
          <w:i/>
          <w:iCs/>
          <w:sz w:val="23"/>
          <w:szCs w:val="23"/>
          <w:lang w:val="de-DE"/>
        </w:rPr>
        <w:t>IL TEATRO</w:t>
      </w:r>
      <w:r w:rsidR="008240FB">
        <w:rPr>
          <w:rFonts w:asciiTheme="minorHAnsi" w:hAnsiTheme="minorHAnsi" w:cstheme="minorHAnsi"/>
          <w:i/>
          <w:iCs/>
          <w:sz w:val="23"/>
          <w:szCs w:val="23"/>
          <w:lang w:val="de-DE"/>
        </w:rPr>
        <w:t>!</w:t>
      </w:r>
      <w:r>
        <w:rPr>
          <w:rFonts w:asciiTheme="minorHAnsi" w:hAnsiTheme="minorHAnsi" w:cstheme="minorHAnsi"/>
          <w:sz w:val="23"/>
          <w:szCs w:val="23"/>
          <w:lang w:val="de-DE"/>
        </w:rPr>
        <w:t xml:space="preserve">, die Schulwerkstätten und die neue </w:t>
      </w:r>
      <w:r w:rsidRPr="00F0192D">
        <w:rPr>
          <w:rFonts w:asciiTheme="minorHAnsi" w:hAnsiTheme="minorHAnsi" w:cstheme="minorHAnsi"/>
          <w:i/>
          <w:iCs/>
          <w:sz w:val="23"/>
          <w:szCs w:val="23"/>
          <w:lang w:val="de-DE"/>
        </w:rPr>
        <w:t xml:space="preserve">Compagnia Teatrale Universitaria </w:t>
      </w:r>
      <w:r>
        <w:rPr>
          <w:rFonts w:asciiTheme="minorHAnsi" w:hAnsiTheme="minorHAnsi" w:cstheme="minorHAnsi"/>
          <w:sz w:val="23"/>
          <w:szCs w:val="23"/>
          <w:lang w:val="de-DE"/>
        </w:rPr>
        <w:t xml:space="preserve">für </w:t>
      </w:r>
      <w:r w:rsidR="006C78CC">
        <w:rPr>
          <w:rFonts w:asciiTheme="minorHAnsi" w:hAnsiTheme="minorHAnsi" w:cstheme="minorHAnsi"/>
          <w:sz w:val="23"/>
          <w:szCs w:val="23"/>
          <w:lang w:val="de-DE"/>
        </w:rPr>
        <w:t>Studentinnen und Studenten</w:t>
      </w:r>
      <w:r>
        <w:rPr>
          <w:rFonts w:asciiTheme="minorHAnsi" w:hAnsiTheme="minorHAnsi" w:cstheme="minorHAnsi"/>
          <w:sz w:val="23"/>
          <w:szCs w:val="23"/>
          <w:lang w:val="de-DE"/>
        </w:rPr>
        <w:t>.</w:t>
      </w:r>
    </w:p>
    <w:p w14:paraId="7136B9C6" w14:textId="4488D215" w:rsidR="00F0192D" w:rsidRPr="001D2D78" w:rsidRDefault="005C6343" w:rsidP="00F57381">
      <w:pPr>
        <w:spacing w:after="0" w:line="240" w:lineRule="auto"/>
        <w:jc w:val="both"/>
        <w:rPr>
          <w:rFonts w:asciiTheme="minorHAnsi" w:hAnsiTheme="minorHAnsi" w:cstheme="minorHAnsi"/>
          <w:sz w:val="23"/>
          <w:szCs w:val="23"/>
          <w:lang w:val="de-DE"/>
        </w:rPr>
      </w:pPr>
      <w:r w:rsidRPr="001D2D78">
        <w:rPr>
          <w:rFonts w:asciiTheme="minorHAnsi" w:hAnsiTheme="minorHAnsi" w:cstheme="minorHAnsi"/>
          <w:b/>
          <w:sz w:val="23"/>
          <w:szCs w:val="23"/>
          <w:lang w:val="de-DE"/>
        </w:rPr>
        <w:t>OFFICINA TEATRO</w:t>
      </w:r>
      <w:r w:rsidRPr="001D2D78">
        <w:rPr>
          <w:rFonts w:asciiTheme="minorHAnsi" w:hAnsiTheme="minorHAnsi" w:cstheme="minorHAnsi"/>
          <w:sz w:val="23"/>
          <w:szCs w:val="23"/>
          <w:lang w:val="de-DE"/>
        </w:rPr>
        <w:t xml:space="preserve"> </w:t>
      </w:r>
      <w:r w:rsidR="00F0192D" w:rsidRPr="001D2D78">
        <w:rPr>
          <w:rFonts w:asciiTheme="minorHAnsi" w:hAnsiTheme="minorHAnsi" w:cstheme="minorHAnsi"/>
          <w:sz w:val="23"/>
          <w:szCs w:val="23"/>
          <w:lang w:val="de-DE"/>
        </w:rPr>
        <w:t xml:space="preserve">wendet sich an </w:t>
      </w:r>
      <w:r w:rsidR="001D2D78">
        <w:rPr>
          <w:rFonts w:asciiTheme="minorHAnsi" w:hAnsiTheme="minorHAnsi" w:cstheme="minorHAnsi"/>
          <w:sz w:val="23"/>
          <w:szCs w:val="23"/>
          <w:lang w:val="de-DE"/>
        </w:rPr>
        <w:t>Kindergärten sowie an Grund-, Mittel- und Oberschulen sowie a</w:t>
      </w:r>
      <w:r w:rsidR="003B5E29">
        <w:rPr>
          <w:rFonts w:asciiTheme="minorHAnsi" w:hAnsiTheme="minorHAnsi" w:cstheme="minorHAnsi"/>
          <w:sz w:val="23"/>
          <w:szCs w:val="23"/>
          <w:lang w:val="de-DE"/>
        </w:rPr>
        <w:t>n</w:t>
      </w:r>
      <w:r w:rsidR="001D2D78">
        <w:rPr>
          <w:rFonts w:asciiTheme="minorHAnsi" w:hAnsiTheme="minorHAnsi" w:cstheme="minorHAnsi"/>
          <w:sz w:val="23"/>
          <w:szCs w:val="23"/>
          <w:lang w:val="de-DE"/>
        </w:rPr>
        <w:t xml:space="preserve"> alle Theaterinteressierten.</w:t>
      </w:r>
    </w:p>
    <w:p w14:paraId="2648B3FF" w14:textId="77777777" w:rsidR="000E15D5" w:rsidRDefault="000E15D5" w:rsidP="00F57381">
      <w:pPr>
        <w:spacing w:after="0" w:line="240" w:lineRule="auto"/>
        <w:jc w:val="both"/>
        <w:rPr>
          <w:rFonts w:asciiTheme="minorHAnsi" w:hAnsiTheme="minorHAnsi" w:cstheme="minorHAnsi"/>
          <w:sz w:val="23"/>
          <w:szCs w:val="23"/>
          <w:lang w:val="de-DE"/>
        </w:rPr>
      </w:pPr>
    </w:p>
    <w:p w14:paraId="4EE237CA" w14:textId="525462CA" w:rsidR="001D2D78" w:rsidRPr="001D2D78" w:rsidRDefault="001D2D78" w:rsidP="00F57381">
      <w:pPr>
        <w:spacing w:after="0" w:line="240" w:lineRule="auto"/>
        <w:jc w:val="both"/>
        <w:rPr>
          <w:rFonts w:asciiTheme="minorHAnsi" w:hAnsiTheme="minorHAnsi" w:cstheme="minorHAnsi"/>
          <w:sz w:val="23"/>
          <w:szCs w:val="23"/>
          <w:lang w:val="de-DE"/>
        </w:rPr>
      </w:pPr>
      <w:r w:rsidRPr="001D2D78">
        <w:rPr>
          <w:rFonts w:asciiTheme="minorHAnsi" w:hAnsiTheme="minorHAnsi" w:cstheme="minorHAnsi"/>
          <w:sz w:val="23"/>
          <w:szCs w:val="23"/>
          <w:lang w:val="de-DE"/>
        </w:rPr>
        <w:t xml:space="preserve">Im Schuljahr 2022/2023 wird </w:t>
      </w:r>
      <w:r w:rsidRPr="001D2D78">
        <w:rPr>
          <w:rFonts w:asciiTheme="minorHAnsi" w:hAnsiTheme="minorHAnsi" w:cstheme="minorHAnsi"/>
          <w:i/>
          <w:iCs/>
          <w:sz w:val="23"/>
          <w:szCs w:val="23"/>
          <w:lang w:val="de-DE"/>
        </w:rPr>
        <w:t>W IL TEATRO!</w:t>
      </w:r>
      <w:r>
        <w:rPr>
          <w:rFonts w:asciiTheme="minorHAnsi" w:hAnsiTheme="minorHAnsi" w:cstheme="minorHAnsi"/>
          <w:sz w:val="23"/>
          <w:szCs w:val="23"/>
          <w:lang w:val="de-DE"/>
        </w:rPr>
        <w:t xml:space="preserve"> 40.000 </w:t>
      </w:r>
      <w:r w:rsidR="00E123F9">
        <w:rPr>
          <w:rFonts w:asciiTheme="minorHAnsi" w:hAnsiTheme="minorHAnsi" w:cstheme="minorHAnsi"/>
          <w:sz w:val="23"/>
          <w:szCs w:val="23"/>
          <w:lang w:val="de-DE"/>
        </w:rPr>
        <w:t>S</w:t>
      </w:r>
      <w:r>
        <w:rPr>
          <w:rFonts w:asciiTheme="minorHAnsi" w:hAnsiTheme="minorHAnsi" w:cstheme="minorHAnsi"/>
          <w:sz w:val="23"/>
          <w:szCs w:val="23"/>
          <w:lang w:val="de-DE"/>
        </w:rPr>
        <w:t xml:space="preserve">chülerinnen und Schüler </w:t>
      </w:r>
      <w:r w:rsidR="00067335">
        <w:rPr>
          <w:rFonts w:asciiTheme="minorHAnsi" w:hAnsiTheme="minorHAnsi" w:cstheme="minorHAnsi"/>
          <w:sz w:val="23"/>
          <w:szCs w:val="23"/>
          <w:lang w:val="de-DE"/>
        </w:rPr>
        <w:t xml:space="preserve">und </w:t>
      </w:r>
      <w:r w:rsidR="00E123F9">
        <w:rPr>
          <w:rFonts w:asciiTheme="minorHAnsi" w:hAnsiTheme="minorHAnsi" w:cstheme="minorHAnsi"/>
          <w:sz w:val="23"/>
          <w:szCs w:val="23"/>
          <w:lang w:val="de-DE"/>
        </w:rPr>
        <w:t>Kindergartenkinder</w:t>
      </w:r>
      <w:r w:rsidR="00067335">
        <w:rPr>
          <w:rFonts w:asciiTheme="minorHAnsi" w:hAnsiTheme="minorHAnsi" w:cstheme="minorHAnsi"/>
          <w:sz w:val="23"/>
          <w:szCs w:val="23"/>
          <w:lang w:val="de-DE"/>
        </w:rPr>
        <w:t xml:space="preserve"> </w:t>
      </w:r>
      <w:r>
        <w:rPr>
          <w:rFonts w:asciiTheme="minorHAnsi" w:hAnsiTheme="minorHAnsi" w:cstheme="minorHAnsi"/>
          <w:sz w:val="23"/>
          <w:szCs w:val="23"/>
          <w:lang w:val="de-DE"/>
        </w:rPr>
        <w:t xml:space="preserve">erreichen. Das Theaterprogramm umfasst </w:t>
      </w:r>
      <w:r w:rsidR="00882A39">
        <w:rPr>
          <w:rFonts w:asciiTheme="minorHAnsi" w:hAnsiTheme="minorHAnsi" w:cstheme="minorHAnsi"/>
          <w:sz w:val="23"/>
          <w:szCs w:val="23"/>
          <w:lang w:val="de-DE"/>
        </w:rPr>
        <w:t>mehr als 200 Gastspiele der bedeutendsten Ensembles des italienischen Kinder- und Jugendtheaters, die in Bozen, Meran, Bruneck, Brixen, Sterzing, Neumarkt und Leifers sowie in allen italienischen Kindergärten</w:t>
      </w:r>
      <w:r w:rsidR="008D6F33">
        <w:rPr>
          <w:rFonts w:asciiTheme="minorHAnsi" w:hAnsiTheme="minorHAnsi" w:cstheme="minorHAnsi"/>
          <w:sz w:val="23"/>
          <w:szCs w:val="23"/>
          <w:lang w:val="de-DE"/>
        </w:rPr>
        <w:t xml:space="preserve"> in Südtirol – von Schlanders bis Toblach und von Brenner bis Salurn – </w:t>
      </w:r>
      <w:r w:rsidR="00067335">
        <w:rPr>
          <w:rFonts w:asciiTheme="minorHAnsi" w:hAnsiTheme="minorHAnsi" w:cstheme="minorHAnsi"/>
          <w:sz w:val="23"/>
          <w:szCs w:val="23"/>
          <w:lang w:val="de-DE"/>
        </w:rPr>
        <w:t>zu sehen sein</w:t>
      </w:r>
      <w:r w:rsidR="008D6F33">
        <w:rPr>
          <w:rFonts w:asciiTheme="minorHAnsi" w:hAnsiTheme="minorHAnsi" w:cstheme="minorHAnsi"/>
          <w:sz w:val="23"/>
          <w:szCs w:val="23"/>
          <w:lang w:val="de-DE"/>
        </w:rPr>
        <w:t xml:space="preserve"> werden.</w:t>
      </w:r>
    </w:p>
    <w:p w14:paraId="4EC60715" w14:textId="542A6B97" w:rsidR="008D6F33" w:rsidRPr="008D6F33" w:rsidRDefault="008D6F33" w:rsidP="00F57381">
      <w:pPr>
        <w:spacing w:after="0" w:line="240" w:lineRule="auto"/>
        <w:jc w:val="both"/>
        <w:rPr>
          <w:rFonts w:asciiTheme="minorHAnsi" w:hAnsiTheme="minorHAnsi" w:cstheme="minorHAnsi"/>
          <w:sz w:val="23"/>
          <w:szCs w:val="23"/>
          <w:lang w:val="de-DE"/>
        </w:rPr>
      </w:pPr>
      <w:r w:rsidRPr="008D6F33">
        <w:rPr>
          <w:rFonts w:asciiTheme="minorHAnsi" w:hAnsiTheme="minorHAnsi" w:cstheme="minorHAnsi"/>
          <w:sz w:val="23"/>
          <w:szCs w:val="23"/>
          <w:lang w:val="de-DE"/>
        </w:rPr>
        <w:t xml:space="preserve">Mit dem Ziel, die Integration und Kommunikation zu fördern </w:t>
      </w:r>
      <w:r w:rsidR="009F5F53">
        <w:rPr>
          <w:rFonts w:asciiTheme="minorHAnsi" w:hAnsiTheme="minorHAnsi" w:cstheme="minorHAnsi"/>
          <w:sz w:val="23"/>
          <w:szCs w:val="23"/>
          <w:lang w:val="de-DE"/>
        </w:rPr>
        <w:t xml:space="preserve">sowie </w:t>
      </w:r>
      <w:r>
        <w:rPr>
          <w:rFonts w:asciiTheme="minorHAnsi" w:hAnsiTheme="minorHAnsi" w:cstheme="minorHAnsi"/>
          <w:sz w:val="23"/>
          <w:szCs w:val="23"/>
          <w:lang w:val="de-DE"/>
        </w:rPr>
        <w:t xml:space="preserve">kulturelle und künstlerische Impulse zu </w:t>
      </w:r>
      <w:r w:rsidR="009F5F53">
        <w:rPr>
          <w:rFonts w:asciiTheme="minorHAnsi" w:hAnsiTheme="minorHAnsi" w:cstheme="minorHAnsi"/>
          <w:sz w:val="23"/>
          <w:szCs w:val="23"/>
          <w:lang w:val="de-DE"/>
        </w:rPr>
        <w:t xml:space="preserve">setzen und zu </w:t>
      </w:r>
      <w:r>
        <w:rPr>
          <w:rFonts w:asciiTheme="minorHAnsi" w:hAnsiTheme="minorHAnsi" w:cstheme="minorHAnsi"/>
          <w:sz w:val="23"/>
          <w:szCs w:val="23"/>
          <w:lang w:val="de-DE"/>
        </w:rPr>
        <w:t>vermitteln</w:t>
      </w:r>
      <w:r w:rsidR="009F5F53">
        <w:rPr>
          <w:rFonts w:asciiTheme="minorHAnsi" w:hAnsiTheme="minorHAnsi" w:cstheme="minorHAnsi"/>
          <w:sz w:val="23"/>
          <w:szCs w:val="23"/>
          <w:lang w:val="de-DE"/>
        </w:rPr>
        <w:t>,</w:t>
      </w:r>
      <w:r>
        <w:rPr>
          <w:rFonts w:asciiTheme="minorHAnsi" w:hAnsiTheme="minorHAnsi" w:cstheme="minorHAnsi"/>
          <w:sz w:val="23"/>
          <w:szCs w:val="23"/>
          <w:lang w:val="de-DE"/>
        </w:rPr>
        <w:t xml:space="preserve"> bietet die 33. Ausgabe von </w:t>
      </w:r>
      <w:r w:rsidRPr="001D2D78">
        <w:rPr>
          <w:rFonts w:asciiTheme="minorHAnsi" w:hAnsiTheme="minorHAnsi" w:cstheme="minorHAnsi"/>
          <w:i/>
          <w:iCs/>
          <w:sz w:val="23"/>
          <w:szCs w:val="23"/>
          <w:lang w:val="de-DE"/>
        </w:rPr>
        <w:t>W IL TEATRO!</w:t>
      </w:r>
      <w:r>
        <w:rPr>
          <w:rFonts w:asciiTheme="minorHAnsi" w:hAnsiTheme="minorHAnsi" w:cstheme="minorHAnsi"/>
          <w:i/>
          <w:iCs/>
          <w:sz w:val="23"/>
          <w:szCs w:val="23"/>
          <w:lang w:val="de-DE"/>
        </w:rPr>
        <w:t xml:space="preserve"> </w:t>
      </w:r>
      <w:r w:rsidR="009F5F53">
        <w:rPr>
          <w:rFonts w:asciiTheme="minorHAnsi" w:hAnsiTheme="minorHAnsi" w:cstheme="minorHAnsi"/>
          <w:sz w:val="23"/>
          <w:szCs w:val="23"/>
          <w:lang w:val="de-DE"/>
        </w:rPr>
        <w:t>e</w:t>
      </w:r>
      <w:r>
        <w:rPr>
          <w:rFonts w:asciiTheme="minorHAnsi" w:hAnsiTheme="minorHAnsi" w:cstheme="minorHAnsi"/>
          <w:sz w:val="23"/>
          <w:szCs w:val="23"/>
          <w:lang w:val="de-DE"/>
        </w:rPr>
        <w:t xml:space="preserve">inem jungen Publikum in Kindergärten und </w:t>
      </w:r>
      <w:r w:rsidR="00614BA4">
        <w:rPr>
          <w:rFonts w:asciiTheme="minorHAnsi" w:hAnsiTheme="minorHAnsi" w:cstheme="minorHAnsi"/>
          <w:sz w:val="23"/>
          <w:szCs w:val="23"/>
          <w:lang w:val="de-DE"/>
        </w:rPr>
        <w:t xml:space="preserve">in Grund,- Mittel- und Oberschulen die Möglichkeit, sorgfältig ausgewählte und auf die jeweiligen Altersgruppen ausgerichtete Aufführungen zu besuchen und bietet im Rahmen des Schulbetriebs </w:t>
      </w:r>
      <w:r w:rsidR="009F5F53">
        <w:rPr>
          <w:rFonts w:asciiTheme="minorHAnsi" w:hAnsiTheme="minorHAnsi" w:cstheme="minorHAnsi"/>
          <w:sz w:val="23"/>
          <w:szCs w:val="23"/>
          <w:lang w:val="de-DE"/>
        </w:rPr>
        <w:t>Theaterw</w:t>
      </w:r>
      <w:r w:rsidR="00614BA4">
        <w:rPr>
          <w:rFonts w:asciiTheme="minorHAnsi" w:hAnsiTheme="minorHAnsi" w:cstheme="minorHAnsi"/>
          <w:sz w:val="23"/>
          <w:szCs w:val="23"/>
          <w:lang w:val="de-DE"/>
        </w:rPr>
        <w:t>erkstätten an.</w:t>
      </w:r>
    </w:p>
    <w:p w14:paraId="13C58269" w14:textId="7A6E7557" w:rsidR="008D6F33" w:rsidRPr="00026BDB" w:rsidRDefault="00614BA4" w:rsidP="00F57381">
      <w:pPr>
        <w:spacing w:after="0" w:line="240" w:lineRule="auto"/>
        <w:jc w:val="both"/>
        <w:rPr>
          <w:rFonts w:asciiTheme="minorHAnsi" w:hAnsiTheme="minorHAnsi" w:cstheme="minorHAnsi"/>
          <w:b/>
          <w:bCs/>
          <w:sz w:val="23"/>
          <w:szCs w:val="23"/>
          <w:lang w:val="de-DE"/>
        </w:rPr>
      </w:pPr>
      <w:r>
        <w:rPr>
          <w:rFonts w:asciiTheme="minorHAnsi" w:hAnsiTheme="minorHAnsi" w:cstheme="minorHAnsi"/>
          <w:sz w:val="23"/>
          <w:szCs w:val="23"/>
          <w:lang w:val="de-DE"/>
        </w:rPr>
        <w:t xml:space="preserve">In dieser Saison gibt es zwei neue Angebote: Die erste Produktion des TSB für </w:t>
      </w:r>
      <w:r w:rsidR="00026BDB">
        <w:rPr>
          <w:rFonts w:asciiTheme="minorHAnsi" w:hAnsiTheme="minorHAnsi" w:cstheme="minorHAnsi"/>
          <w:sz w:val="23"/>
          <w:szCs w:val="23"/>
          <w:lang w:val="de-DE"/>
        </w:rPr>
        <w:t xml:space="preserve">Kinder im Alter von 18 Monaten bis zu fünf Jahren und das innovative Projekt </w:t>
      </w:r>
      <w:r w:rsidR="00026BDB" w:rsidRPr="00026BDB">
        <w:rPr>
          <w:rFonts w:asciiTheme="minorHAnsi" w:hAnsiTheme="minorHAnsi" w:cstheme="minorHAnsi"/>
          <w:i/>
          <w:iCs/>
          <w:sz w:val="23"/>
          <w:szCs w:val="23"/>
          <w:lang w:val="de-DE"/>
        </w:rPr>
        <w:t>Compagnia Teatrale Universitaria</w:t>
      </w:r>
      <w:r w:rsidR="00026BDB">
        <w:rPr>
          <w:rFonts w:asciiTheme="minorHAnsi" w:hAnsiTheme="minorHAnsi" w:cstheme="minorHAnsi"/>
          <w:sz w:val="23"/>
          <w:szCs w:val="23"/>
          <w:lang w:val="de-DE"/>
        </w:rPr>
        <w:t xml:space="preserve"> für Studentinnen und Studenten.</w:t>
      </w:r>
    </w:p>
    <w:p w14:paraId="6C90B284" w14:textId="77777777" w:rsidR="000E15D5" w:rsidRDefault="000E15D5" w:rsidP="00F57381">
      <w:pPr>
        <w:spacing w:after="0" w:line="240" w:lineRule="auto"/>
        <w:jc w:val="both"/>
        <w:rPr>
          <w:rFonts w:asciiTheme="minorHAnsi" w:hAnsiTheme="minorHAnsi" w:cstheme="minorHAnsi"/>
          <w:b/>
          <w:sz w:val="23"/>
          <w:szCs w:val="23"/>
          <w:lang w:val="de-DE"/>
        </w:rPr>
      </w:pPr>
    </w:p>
    <w:p w14:paraId="04E72D5D" w14:textId="12B979A2" w:rsidR="00026BDB" w:rsidRPr="00972F87" w:rsidRDefault="005C6343" w:rsidP="00F57381">
      <w:pPr>
        <w:spacing w:after="0" w:line="240" w:lineRule="auto"/>
        <w:jc w:val="both"/>
        <w:rPr>
          <w:rFonts w:asciiTheme="minorHAnsi" w:hAnsiTheme="minorHAnsi" w:cstheme="minorHAnsi"/>
          <w:sz w:val="23"/>
          <w:szCs w:val="23"/>
          <w:lang w:val="de-DE"/>
        </w:rPr>
      </w:pPr>
      <w:r w:rsidRPr="00972F87">
        <w:rPr>
          <w:rFonts w:asciiTheme="minorHAnsi" w:hAnsiTheme="minorHAnsi" w:cstheme="minorHAnsi"/>
          <w:b/>
          <w:sz w:val="23"/>
          <w:szCs w:val="23"/>
          <w:lang w:val="de-DE"/>
        </w:rPr>
        <w:t>OFFICINA TEATRO</w:t>
      </w:r>
      <w:r w:rsidRPr="00972F87">
        <w:rPr>
          <w:rFonts w:asciiTheme="minorHAnsi" w:hAnsiTheme="minorHAnsi" w:cstheme="minorHAnsi"/>
          <w:sz w:val="23"/>
          <w:szCs w:val="23"/>
          <w:lang w:val="de-DE"/>
        </w:rPr>
        <w:t xml:space="preserve"> </w:t>
      </w:r>
      <w:r w:rsidR="00972F87" w:rsidRPr="00972F87">
        <w:rPr>
          <w:rFonts w:asciiTheme="minorHAnsi" w:hAnsiTheme="minorHAnsi" w:cstheme="minorHAnsi"/>
          <w:sz w:val="23"/>
          <w:szCs w:val="23"/>
          <w:lang w:val="de-DE"/>
        </w:rPr>
        <w:t>ist ein ausgede</w:t>
      </w:r>
      <w:r w:rsidR="00972F87">
        <w:rPr>
          <w:rFonts w:asciiTheme="minorHAnsi" w:hAnsiTheme="minorHAnsi" w:cstheme="minorHAnsi"/>
          <w:sz w:val="23"/>
          <w:szCs w:val="23"/>
          <w:lang w:val="de-DE"/>
        </w:rPr>
        <w:t xml:space="preserve">hntes und flächendeckendes Projekt, das gegründet wurde, um mit dem regionalen Umfeld und wichtigen Institutionen zu kooperieren wie </w:t>
      </w:r>
      <w:r w:rsidR="008E2774">
        <w:rPr>
          <w:rFonts w:asciiTheme="minorHAnsi" w:hAnsiTheme="minorHAnsi" w:cstheme="minorHAnsi"/>
          <w:sz w:val="23"/>
          <w:szCs w:val="23"/>
          <w:lang w:val="de-DE"/>
        </w:rPr>
        <w:t xml:space="preserve">mit </w:t>
      </w:r>
      <w:r w:rsidR="00972F87">
        <w:rPr>
          <w:rFonts w:asciiTheme="minorHAnsi" w:hAnsiTheme="minorHAnsi" w:cstheme="minorHAnsi"/>
          <w:sz w:val="23"/>
          <w:szCs w:val="23"/>
          <w:lang w:val="de-DE"/>
        </w:rPr>
        <w:t>dem Jugendzentrum Vintola 18 und dem Kulturverein Theatraki. Mit dieser Ausgabe wird die Zusammenarbeit mit der Freien Universität Bozen fortgesetzt.</w:t>
      </w:r>
    </w:p>
    <w:p w14:paraId="5AAF84BE" w14:textId="77777777" w:rsidR="00BC1D8A" w:rsidRPr="00E90A57" w:rsidRDefault="00BC1D8A" w:rsidP="00F57381">
      <w:pPr>
        <w:spacing w:after="0" w:line="240" w:lineRule="auto"/>
        <w:jc w:val="both"/>
        <w:rPr>
          <w:rFonts w:ascii="Calibri Light" w:hAnsi="Calibri Light" w:cs="Calibri Light"/>
          <w:sz w:val="23"/>
          <w:szCs w:val="23"/>
          <w:lang w:val="de-DE"/>
        </w:rPr>
      </w:pPr>
    </w:p>
    <w:p w14:paraId="321CAD47" w14:textId="77777777" w:rsidR="003F79CE" w:rsidRDefault="003F79CE">
      <w:pPr>
        <w:spacing w:after="0" w:line="240" w:lineRule="auto"/>
        <w:rPr>
          <w:rFonts w:asciiTheme="minorHAnsi" w:hAnsiTheme="minorHAnsi" w:cstheme="minorHAnsi"/>
          <w:b/>
          <w:sz w:val="24"/>
          <w:szCs w:val="24"/>
          <w:lang w:val="de-DE"/>
        </w:rPr>
      </w:pPr>
      <w:r>
        <w:rPr>
          <w:rFonts w:asciiTheme="minorHAnsi" w:hAnsiTheme="minorHAnsi" w:cstheme="minorHAnsi"/>
          <w:b/>
          <w:sz w:val="24"/>
          <w:szCs w:val="24"/>
          <w:lang w:val="de-DE"/>
        </w:rPr>
        <w:br w:type="page"/>
      </w:r>
    </w:p>
    <w:p w14:paraId="1A8464FC" w14:textId="190258DA" w:rsidR="00D6537D" w:rsidRPr="000E15D5" w:rsidRDefault="005A4C25" w:rsidP="00F57381">
      <w:pPr>
        <w:spacing w:after="0" w:line="240" w:lineRule="auto"/>
        <w:jc w:val="both"/>
        <w:rPr>
          <w:rFonts w:asciiTheme="minorHAnsi" w:hAnsiTheme="minorHAnsi" w:cstheme="minorHAnsi"/>
          <w:b/>
          <w:caps/>
          <w:sz w:val="24"/>
          <w:szCs w:val="24"/>
          <w:lang w:val="de-DE"/>
        </w:rPr>
      </w:pPr>
      <w:r w:rsidRPr="00E90A57">
        <w:rPr>
          <w:rFonts w:asciiTheme="minorHAnsi" w:hAnsiTheme="minorHAnsi" w:cstheme="minorHAnsi"/>
          <w:b/>
          <w:sz w:val="24"/>
          <w:szCs w:val="24"/>
          <w:lang w:val="de-DE"/>
        </w:rPr>
        <w:lastRenderedPageBreak/>
        <w:t xml:space="preserve">W IL TEATRO! </w:t>
      </w:r>
      <w:r w:rsidR="003F79CE">
        <w:rPr>
          <w:rFonts w:asciiTheme="minorHAnsi" w:hAnsiTheme="minorHAnsi" w:cstheme="minorHAnsi"/>
          <w:b/>
          <w:sz w:val="24"/>
          <w:szCs w:val="24"/>
          <w:lang w:val="de-DE"/>
        </w:rPr>
        <w:t>DIE SPIELZEIT DES KINDER-</w:t>
      </w:r>
      <w:r w:rsidR="000E15D5" w:rsidRPr="000E15D5">
        <w:rPr>
          <w:rFonts w:asciiTheme="minorHAnsi" w:hAnsiTheme="minorHAnsi" w:cstheme="minorHAnsi"/>
          <w:b/>
          <w:sz w:val="24"/>
          <w:szCs w:val="24"/>
          <w:lang w:val="de-DE"/>
        </w:rPr>
        <w:t>UND JUGENDTHEATERS</w:t>
      </w:r>
    </w:p>
    <w:p w14:paraId="09FAFE38" w14:textId="51C360CE" w:rsidR="000E15D5" w:rsidRPr="00177ABD" w:rsidRDefault="0076326F" w:rsidP="00F57381">
      <w:pPr>
        <w:spacing w:after="0" w:line="240" w:lineRule="auto"/>
        <w:jc w:val="both"/>
        <w:rPr>
          <w:rFonts w:asciiTheme="minorHAnsi" w:hAnsiTheme="minorHAnsi" w:cstheme="minorHAnsi"/>
          <w:sz w:val="23"/>
          <w:szCs w:val="23"/>
          <w:lang w:val="de-DE"/>
        </w:rPr>
      </w:pPr>
      <w:r>
        <w:rPr>
          <w:rFonts w:asciiTheme="minorHAnsi" w:hAnsiTheme="minorHAnsi" w:cstheme="minorHAnsi"/>
          <w:sz w:val="23"/>
          <w:szCs w:val="23"/>
          <w:lang w:val="de-DE"/>
        </w:rPr>
        <w:t xml:space="preserve">Die 33. Spielzeit von </w:t>
      </w:r>
      <w:r w:rsidRPr="001D2D78">
        <w:rPr>
          <w:rFonts w:asciiTheme="minorHAnsi" w:hAnsiTheme="minorHAnsi" w:cstheme="minorHAnsi"/>
          <w:i/>
          <w:iCs/>
          <w:sz w:val="23"/>
          <w:szCs w:val="23"/>
          <w:lang w:val="de-DE"/>
        </w:rPr>
        <w:t>W IL TEATRO!</w:t>
      </w:r>
      <w:r>
        <w:rPr>
          <w:rFonts w:asciiTheme="minorHAnsi" w:hAnsiTheme="minorHAnsi" w:cstheme="minorHAnsi"/>
          <w:i/>
          <w:iCs/>
          <w:sz w:val="23"/>
          <w:szCs w:val="23"/>
          <w:lang w:val="de-DE"/>
        </w:rPr>
        <w:t xml:space="preserve"> </w:t>
      </w:r>
      <w:r>
        <w:rPr>
          <w:rFonts w:asciiTheme="minorHAnsi" w:hAnsiTheme="minorHAnsi" w:cstheme="minorHAnsi"/>
          <w:sz w:val="23"/>
          <w:szCs w:val="23"/>
          <w:lang w:val="de-DE"/>
        </w:rPr>
        <w:t xml:space="preserve">(eine Initiative des </w:t>
      </w:r>
      <w:r w:rsidRPr="00324644">
        <w:rPr>
          <w:rFonts w:asciiTheme="minorHAnsi" w:hAnsiTheme="minorHAnsi" w:cstheme="minorHAnsi"/>
          <w:sz w:val="23"/>
          <w:szCs w:val="23"/>
          <w:lang w:val="de-DE"/>
        </w:rPr>
        <w:t>Teatro Stabile Bozen in Zusammenarbeit mit den Ressorts für italienische Kultur und</w:t>
      </w:r>
      <w:r>
        <w:rPr>
          <w:rFonts w:asciiTheme="minorHAnsi" w:hAnsiTheme="minorHAnsi" w:cstheme="minorHAnsi"/>
          <w:sz w:val="23"/>
          <w:szCs w:val="23"/>
          <w:lang w:val="de-DE"/>
        </w:rPr>
        <w:t xml:space="preserve"> italienische Bildung der Autonomen Provinz Bozen) bietet eine sorgfältige Auswahl von Theaterproduktionen für Kinder und Jugendliche in Kindergärten und Grund-, Mittel- und Oberschulen an. Ein Stück </w:t>
      </w:r>
      <w:r w:rsidR="00177ABD">
        <w:rPr>
          <w:rFonts w:asciiTheme="minorHAnsi" w:hAnsiTheme="minorHAnsi" w:cstheme="minorHAnsi"/>
          <w:sz w:val="23"/>
          <w:szCs w:val="23"/>
          <w:lang w:val="de-DE"/>
        </w:rPr>
        <w:t xml:space="preserve">wird in Kindergärten aufgeführt, </w:t>
      </w:r>
      <w:r>
        <w:rPr>
          <w:rFonts w:asciiTheme="minorHAnsi" w:hAnsiTheme="minorHAnsi" w:cstheme="minorHAnsi"/>
          <w:sz w:val="23"/>
          <w:szCs w:val="23"/>
          <w:lang w:val="de-DE"/>
        </w:rPr>
        <w:t xml:space="preserve">zwei Stücke </w:t>
      </w:r>
      <w:r w:rsidR="00177ABD">
        <w:rPr>
          <w:rFonts w:asciiTheme="minorHAnsi" w:hAnsiTheme="minorHAnsi" w:cstheme="minorHAnsi"/>
          <w:sz w:val="23"/>
          <w:szCs w:val="23"/>
          <w:lang w:val="de-DE"/>
        </w:rPr>
        <w:t xml:space="preserve">richten sich an die Grundschulen und ein Stück betrifft die Mittelschule. Schülerinnen und Schüler </w:t>
      </w:r>
      <w:r w:rsidR="003B5E29">
        <w:rPr>
          <w:rFonts w:asciiTheme="minorHAnsi" w:hAnsiTheme="minorHAnsi" w:cstheme="minorHAnsi"/>
          <w:sz w:val="23"/>
          <w:szCs w:val="23"/>
          <w:lang w:val="de-DE"/>
        </w:rPr>
        <w:t>a</w:t>
      </w:r>
      <w:r w:rsidR="00177ABD">
        <w:rPr>
          <w:rFonts w:asciiTheme="minorHAnsi" w:hAnsiTheme="minorHAnsi" w:cstheme="minorHAnsi"/>
          <w:sz w:val="23"/>
          <w:szCs w:val="23"/>
          <w:lang w:val="de-DE"/>
        </w:rPr>
        <w:t xml:space="preserve">n den Oberschulen bietet </w:t>
      </w:r>
      <w:r w:rsidR="00177ABD" w:rsidRPr="001D2D78">
        <w:rPr>
          <w:rFonts w:asciiTheme="minorHAnsi" w:hAnsiTheme="minorHAnsi" w:cstheme="minorHAnsi"/>
          <w:i/>
          <w:iCs/>
          <w:sz w:val="23"/>
          <w:szCs w:val="23"/>
          <w:lang w:val="de-DE"/>
        </w:rPr>
        <w:t>W IL TEATRO!</w:t>
      </w:r>
      <w:r w:rsidR="00177ABD">
        <w:rPr>
          <w:rFonts w:asciiTheme="minorHAnsi" w:hAnsiTheme="minorHAnsi" w:cstheme="minorHAnsi"/>
          <w:i/>
          <w:iCs/>
          <w:sz w:val="23"/>
          <w:szCs w:val="23"/>
          <w:lang w:val="de-DE"/>
        </w:rPr>
        <w:t xml:space="preserve"> </w:t>
      </w:r>
      <w:r w:rsidR="00277BF4">
        <w:rPr>
          <w:rFonts w:asciiTheme="minorHAnsi" w:hAnsiTheme="minorHAnsi" w:cstheme="minorHAnsi"/>
          <w:sz w:val="23"/>
          <w:szCs w:val="23"/>
          <w:lang w:val="de-DE"/>
        </w:rPr>
        <w:t>s</w:t>
      </w:r>
      <w:r w:rsidR="0072557D">
        <w:rPr>
          <w:rFonts w:asciiTheme="minorHAnsi" w:hAnsiTheme="minorHAnsi" w:cstheme="minorHAnsi"/>
          <w:sz w:val="23"/>
          <w:szCs w:val="23"/>
          <w:lang w:val="de-DE"/>
        </w:rPr>
        <w:t>ieben Aufführungen aus den Spielzeiten des TSB und de</w:t>
      </w:r>
      <w:r w:rsidR="00277BF4">
        <w:rPr>
          <w:rFonts w:asciiTheme="minorHAnsi" w:hAnsiTheme="minorHAnsi" w:cstheme="minorHAnsi"/>
          <w:sz w:val="23"/>
          <w:szCs w:val="23"/>
          <w:lang w:val="de-DE"/>
        </w:rPr>
        <w:t>r</w:t>
      </w:r>
      <w:r w:rsidR="0072557D">
        <w:rPr>
          <w:rFonts w:asciiTheme="minorHAnsi" w:hAnsiTheme="minorHAnsi" w:cstheme="minorHAnsi"/>
          <w:sz w:val="23"/>
          <w:szCs w:val="23"/>
          <w:lang w:val="de-DE"/>
        </w:rPr>
        <w:t xml:space="preserve"> Vereinigten Bühnen Bozen (VBB) an.</w:t>
      </w:r>
    </w:p>
    <w:p w14:paraId="39330ED3" w14:textId="77777777" w:rsidR="000E15D5" w:rsidRPr="000E15D5" w:rsidRDefault="000E15D5" w:rsidP="00F57381">
      <w:pPr>
        <w:spacing w:after="0" w:line="240" w:lineRule="auto"/>
        <w:jc w:val="both"/>
        <w:rPr>
          <w:rFonts w:asciiTheme="minorHAnsi" w:hAnsiTheme="minorHAnsi" w:cstheme="minorHAnsi"/>
          <w:sz w:val="23"/>
          <w:szCs w:val="23"/>
          <w:lang w:val="de-DE"/>
        </w:rPr>
      </w:pPr>
    </w:p>
    <w:p w14:paraId="06F7CCE9" w14:textId="55E48E6F" w:rsidR="000E15D5" w:rsidRPr="00667C9F" w:rsidRDefault="0072557D" w:rsidP="00F57381">
      <w:pPr>
        <w:spacing w:after="0" w:line="240" w:lineRule="auto"/>
        <w:jc w:val="both"/>
        <w:rPr>
          <w:rFonts w:asciiTheme="minorHAnsi" w:hAnsiTheme="minorHAnsi" w:cstheme="minorHAnsi"/>
          <w:bCs/>
          <w:sz w:val="23"/>
          <w:szCs w:val="23"/>
          <w:lang w:val="de-DE"/>
        </w:rPr>
      </w:pPr>
      <w:r w:rsidRPr="006F6327">
        <w:rPr>
          <w:rFonts w:asciiTheme="minorHAnsi" w:hAnsiTheme="minorHAnsi" w:cstheme="minorHAnsi"/>
          <w:sz w:val="23"/>
          <w:szCs w:val="23"/>
          <w:lang w:val="de-DE"/>
        </w:rPr>
        <w:t xml:space="preserve">Marcello Chiarenzas </w:t>
      </w:r>
      <w:r w:rsidRPr="006F6327">
        <w:rPr>
          <w:rFonts w:asciiTheme="minorHAnsi" w:hAnsiTheme="minorHAnsi" w:cstheme="minorHAnsi"/>
          <w:b/>
          <w:sz w:val="23"/>
          <w:szCs w:val="23"/>
          <w:lang w:val="de-DE"/>
        </w:rPr>
        <w:t xml:space="preserve">La luna in giardino </w:t>
      </w:r>
      <w:r w:rsidRPr="006F6327">
        <w:rPr>
          <w:rFonts w:asciiTheme="minorHAnsi" w:hAnsiTheme="minorHAnsi" w:cstheme="minorHAnsi"/>
          <w:bCs/>
          <w:sz w:val="23"/>
          <w:szCs w:val="23"/>
          <w:lang w:val="de-DE"/>
        </w:rPr>
        <w:t>ist die erste Produktion des TSB für K</w:t>
      </w:r>
      <w:r w:rsidR="006F6327" w:rsidRPr="006F6327">
        <w:rPr>
          <w:rFonts w:asciiTheme="minorHAnsi" w:hAnsiTheme="minorHAnsi" w:cstheme="minorHAnsi"/>
          <w:bCs/>
          <w:sz w:val="23"/>
          <w:szCs w:val="23"/>
          <w:lang w:val="de-DE"/>
        </w:rPr>
        <w:t>inderga</w:t>
      </w:r>
      <w:r w:rsidR="006F6327">
        <w:rPr>
          <w:rFonts w:asciiTheme="minorHAnsi" w:hAnsiTheme="minorHAnsi" w:cstheme="minorHAnsi"/>
          <w:bCs/>
          <w:sz w:val="23"/>
          <w:szCs w:val="23"/>
          <w:lang w:val="de-DE"/>
        </w:rPr>
        <w:t xml:space="preserve">rtenkinder. Der Autor und Regisseur führt das junge Publikum mit seinem Theatermärchen in eine verwunschene Welt. </w:t>
      </w:r>
      <w:r w:rsidR="00277BF4">
        <w:rPr>
          <w:rFonts w:asciiTheme="minorHAnsi" w:hAnsiTheme="minorHAnsi" w:cstheme="minorHAnsi"/>
          <w:bCs/>
          <w:sz w:val="23"/>
          <w:szCs w:val="23"/>
          <w:lang w:val="de-DE"/>
        </w:rPr>
        <w:t>D</w:t>
      </w:r>
      <w:r w:rsidR="00667C9F">
        <w:rPr>
          <w:rFonts w:asciiTheme="minorHAnsi" w:hAnsiTheme="minorHAnsi" w:cstheme="minorHAnsi"/>
          <w:bCs/>
          <w:sz w:val="23"/>
          <w:szCs w:val="23"/>
          <w:lang w:val="de-DE"/>
        </w:rPr>
        <w:t xml:space="preserve">as Stück erzählt </w:t>
      </w:r>
      <w:r w:rsidR="006F6327">
        <w:rPr>
          <w:rFonts w:asciiTheme="minorHAnsi" w:hAnsiTheme="minorHAnsi" w:cstheme="minorHAnsi"/>
          <w:bCs/>
          <w:sz w:val="23"/>
          <w:szCs w:val="23"/>
          <w:lang w:val="de-DE"/>
        </w:rPr>
        <w:t xml:space="preserve">von einem Garten, der sich im Verlauf der Jahreszeiten </w:t>
      </w:r>
      <w:r w:rsidR="00667C9F">
        <w:rPr>
          <w:rFonts w:asciiTheme="minorHAnsi" w:hAnsiTheme="minorHAnsi" w:cstheme="minorHAnsi"/>
          <w:bCs/>
          <w:sz w:val="23"/>
          <w:szCs w:val="23"/>
          <w:lang w:val="de-DE"/>
        </w:rPr>
        <w:t>verwandelt und von</w:t>
      </w:r>
      <w:r w:rsidR="006F6327">
        <w:rPr>
          <w:rFonts w:asciiTheme="minorHAnsi" w:hAnsiTheme="minorHAnsi" w:cstheme="minorHAnsi"/>
          <w:bCs/>
          <w:sz w:val="23"/>
          <w:szCs w:val="23"/>
          <w:lang w:val="de-DE"/>
        </w:rPr>
        <w:t xml:space="preserve"> ein</w:t>
      </w:r>
      <w:r w:rsidR="00667C9F">
        <w:rPr>
          <w:rFonts w:asciiTheme="minorHAnsi" w:hAnsiTheme="minorHAnsi" w:cstheme="minorHAnsi"/>
          <w:bCs/>
          <w:sz w:val="23"/>
          <w:szCs w:val="23"/>
          <w:lang w:val="de-DE"/>
        </w:rPr>
        <w:t>em</w:t>
      </w:r>
      <w:r w:rsidR="006F6327">
        <w:rPr>
          <w:rFonts w:asciiTheme="minorHAnsi" w:hAnsiTheme="minorHAnsi" w:cstheme="minorHAnsi"/>
          <w:bCs/>
          <w:sz w:val="23"/>
          <w:szCs w:val="23"/>
          <w:lang w:val="de-DE"/>
        </w:rPr>
        <w:t xml:space="preserve"> Küken</w:t>
      </w:r>
      <w:r w:rsidR="00667C9F">
        <w:rPr>
          <w:rFonts w:asciiTheme="minorHAnsi" w:hAnsiTheme="minorHAnsi" w:cstheme="minorHAnsi"/>
          <w:bCs/>
          <w:sz w:val="23"/>
          <w:szCs w:val="23"/>
          <w:lang w:val="de-DE"/>
        </w:rPr>
        <w:t>, das die warme Schale seines gemütlichen Eis nicht verlassen will. Die beiden Wächter des Gartens</w:t>
      </w:r>
      <w:r w:rsidR="00277BF4">
        <w:rPr>
          <w:rFonts w:asciiTheme="minorHAnsi" w:hAnsiTheme="minorHAnsi" w:cstheme="minorHAnsi"/>
          <w:bCs/>
          <w:sz w:val="23"/>
          <w:szCs w:val="23"/>
          <w:lang w:val="de-DE"/>
        </w:rPr>
        <w:t>,</w:t>
      </w:r>
      <w:r w:rsidR="00667C9F">
        <w:rPr>
          <w:rFonts w:asciiTheme="minorHAnsi" w:hAnsiTheme="minorHAnsi" w:cstheme="minorHAnsi"/>
          <w:bCs/>
          <w:sz w:val="23"/>
          <w:szCs w:val="23"/>
          <w:lang w:val="de-DE"/>
        </w:rPr>
        <w:t xml:space="preserve"> </w:t>
      </w:r>
      <w:r w:rsidR="00667C9F" w:rsidRPr="00667C9F">
        <w:rPr>
          <w:rFonts w:asciiTheme="minorHAnsi" w:hAnsiTheme="minorHAnsi" w:cstheme="minorHAnsi"/>
          <w:sz w:val="23"/>
          <w:szCs w:val="23"/>
          <w:lang w:val="de-DE"/>
        </w:rPr>
        <w:t xml:space="preserve">Chiara Sartori </w:t>
      </w:r>
      <w:r w:rsidR="00667C9F">
        <w:rPr>
          <w:rFonts w:asciiTheme="minorHAnsi" w:hAnsiTheme="minorHAnsi" w:cstheme="minorHAnsi"/>
          <w:sz w:val="23"/>
          <w:szCs w:val="23"/>
          <w:lang w:val="de-DE"/>
        </w:rPr>
        <w:t>und</w:t>
      </w:r>
      <w:r w:rsidR="00667C9F" w:rsidRPr="00667C9F">
        <w:rPr>
          <w:rFonts w:asciiTheme="minorHAnsi" w:hAnsiTheme="minorHAnsi" w:cstheme="minorHAnsi"/>
          <w:sz w:val="23"/>
          <w:szCs w:val="23"/>
          <w:lang w:val="de-DE"/>
        </w:rPr>
        <w:t xml:space="preserve"> Chiara Parlangeli</w:t>
      </w:r>
      <w:r w:rsidR="00277BF4">
        <w:rPr>
          <w:rFonts w:asciiTheme="minorHAnsi" w:hAnsiTheme="minorHAnsi" w:cstheme="minorHAnsi"/>
          <w:sz w:val="23"/>
          <w:szCs w:val="23"/>
          <w:lang w:val="de-DE"/>
        </w:rPr>
        <w:t xml:space="preserve">, </w:t>
      </w:r>
      <w:r w:rsidR="00667C9F">
        <w:rPr>
          <w:rFonts w:asciiTheme="minorHAnsi" w:hAnsiTheme="minorHAnsi" w:cstheme="minorHAnsi"/>
          <w:sz w:val="23"/>
          <w:szCs w:val="23"/>
          <w:lang w:val="de-DE"/>
        </w:rPr>
        <w:t xml:space="preserve">begleiten die </w:t>
      </w:r>
      <w:r w:rsidR="00277BF4">
        <w:rPr>
          <w:rFonts w:asciiTheme="minorHAnsi" w:hAnsiTheme="minorHAnsi" w:cstheme="minorHAnsi"/>
          <w:sz w:val="23"/>
          <w:szCs w:val="23"/>
          <w:lang w:val="de-DE"/>
        </w:rPr>
        <w:t xml:space="preserve">jungen </w:t>
      </w:r>
      <w:r w:rsidR="00667C9F">
        <w:rPr>
          <w:rFonts w:asciiTheme="minorHAnsi" w:hAnsiTheme="minorHAnsi" w:cstheme="minorHAnsi"/>
          <w:sz w:val="23"/>
          <w:szCs w:val="23"/>
          <w:lang w:val="de-DE"/>
        </w:rPr>
        <w:t xml:space="preserve">Zuschauerinnen und Zuschauer auf ihrer Reise durch die vier Jahreszeiten. Die Musik für dieses Stück komponierte </w:t>
      </w:r>
      <w:r w:rsidR="00667C9F" w:rsidRPr="00667C9F">
        <w:rPr>
          <w:rFonts w:asciiTheme="minorHAnsi" w:hAnsiTheme="minorHAnsi" w:cstheme="minorHAnsi"/>
          <w:sz w:val="23"/>
          <w:szCs w:val="23"/>
          <w:lang w:val="de-DE"/>
        </w:rPr>
        <w:t>Carlo Cialdo Cappelli.</w:t>
      </w:r>
    </w:p>
    <w:p w14:paraId="55FF24BE" w14:textId="569EB4F0" w:rsidR="0072557D" w:rsidRPr="003B5E29" w:rsidRDefault="00667C9F" w:rsidP="00F57381">
      <w:pPr>
        <w:spacing w:after="0" w:line="240" w:lineRule="auto"/>
        <w:jc w:val="both"/>
        <w:rPr>
          <w:rFonts w:asciiTheme="minorHAnsi" w:hAnsiTheme="minorHAnsi" w:cstheme="minorHAnsi"/>
          <w:sz w:val="23"/>
          <w:szCs w:val="23"/>
          <w:lang w:val="de-DE" w:eastAsia="de-DE"/>
        </w:rPr>
      </w:pPr>
      <w:r w:rsidRPr="00D47611">
        <w:rPr>
          <w:rFonts w:asciiTheme="minorHAnsi" w:hAnsiTheme="minorHAnsi" w:cstheme="minorHAnsi"/>
          <w:bCs/>
          <w:sz w:val="23"/>
          <w:szCs w:val="23"/>
          <w:lang w:val="de-DE"/>
        </w:rPr>
        <w:t xml:space="preserve">Für die ersten drei Klassen der Grundschule hat </w:t>
      </w:r>
      <w:r w:rsidRPr="00D47611">
        <w:rPr>
          <w:rFonts w:asciiTheme="minorHAnsi" w:hAnsiTheme="minorHAnsi" w:cstheme="minorHAnsi"/>
          <w:i/>
          <w:iCs/>
          <w:sz w:val="23"/>
          <w:szCs w:val="23"/>
          <w:lang w:val="de-DE"/>
        </w:rPr>
        <w:t xml:space="preserve">W IL TEATRO! </w:t>
      </w:r>
      <w:r w:rsidR="00D47611" w:rsidRPr="00D47611">
        <w:rPr>
          <w:rFonts w:asciiTheme="minorHAnsi" w:hAnsiTheme="minorHAnsi" w:cstheme="minorHAnsi"/>
          <w:sz w:val="23"/>
          <w:szCs w:val="23"/>
          <w:lang w:val="de-DE"/>
        </w:rPr>
        <w:t xml:space="preserve">die Produktion </w:t>
      </w:r>
      <w:r w:rsidR="00D47611" w:rsidRPr="00D47611">
        <w:rPr>
          <w:rFonts w:asciiTheme="minorHAnsi" w:hAnsiTheme="minorHAnsi" w:cstheme="minorHAnsi"/>
          <w:b/>
          <w:sz w:val="23"/>
          <w:szCs w:val="23"/>
          <w:lang w:val="de-DE"/>
        </w:rPr>
        <w:t>L’omino del pane e l’omino della mela</w:t>
      </w:r>
      <w:r w:rsidR="00D47611" w:rsidRPr="00D47611">
        <w:rPr>
          <w:rFonts w:asciiTheme="minorHAnsi" w:hAnsiTheme="minorHAnsi" w:cstheme="minorHAnsi"/>
          <w:sz w:val="23"/>
          <w:szCs w:val="23"/>
          <w:lang w:val="de-DE"/>
        </w:rPr>
        <w:t xml:space="preserve"> der aus</w:t>
      </w:r>
      <w:r w:rsidR="00D47611">
        <w:rPr>
          <w:rFonts w:asciiTheme="minorHAnsi" w:hAnsiTheme="minorHAnsi" w:cstheme="minorHAnsi"/>
          <w:sz w:val="23"/>
          <w:szCs w:val="23"/>
          <w:lang w:val="de-DE"/>
        </w:rPr>
        <w:t xml:space="preserve"> Mailand stammenden</w:t>
      </w:r>
      <w:r w:rsidR="00D47611" w:rsidRPr="00D47611">
        <w:rPr>
          <w:rFonts w:asciiTheme="minorHAnsi" w:hAnsiTheme="minorHAnsi" w:cstheme="minorHAnsi"/>
          <w:sz w:val="23"/>
          <w:szCs w:val="23"/>
          <w:lang w:val="de-DE"/>
        </w:rPr>
        <w:t xml:space="preserve"> Compagnia Fratelli Caproni </w:t>
      </w:r>
      <w:r w:rsidR="00287B42">
        <w:rPr>
          <w:rFonts w:asciiTheme="minorHAnsi" w:hAnsiTheme="minorHAnsi" w:cstheme="minorHAnsi"/>
          <w:sz w:val="23"/>
          <w:szCs w:val="23"/>
          <w:lang w:val="de-DE"/>
        </w:rPr>
        <w:t>im Programm - e</w:t>
      </w:r>
      <w:r w:rsidR="00D47611">
        <w:rPr>
          <w:rFonts w:asciiTheme="minorHAnsi" w:hAnsiTheme="minorHAnsi" w:cstheme="minorHAnsi"/>
          <w:sz w:val="23"/>
          <w:szCs w:val="23"/>
          <w:lang w:val="de-DE"/>
        </w:rPr>
        <w:t xml:space="preserve">in von </w:t>
      </w:r>
      <w:r w:rsidR="00D47611" w:rsidRPr="00D47611">
        <w:rPr>
          <w:rFonts w:asciiTheme="minorHAnsi" w:hAnsiTheme="minorHAnsi" w:cstheme="minorHAnsi"/>
          <w:sz w:val="23"/>
          <w:szCs w:val="23"/>
          <w:lang w:val="de-DE" w:eastAsia="de-DE"/>
        </w:rPr>
        <w:t>Alessandro Larocca und Andrea Ruberti geschriebenes, inszeniertes und gespie</w:t>
      </w:r>
      <w:r w:rsidR="00D47611">
        <w:rPr>
          <w:rFonts w:asciiTheme="minorHAnsi" w:hAnsiTheme="minorHAnsi" w:cstheme="minorHAnsi"/>
          <w:sz w:val="23"/>
          <w:szCs w:val="23"/>
          <w:lang w:val="de-DE" w:eastAsia="de-DE"/>
        </w:rPr>
        <w:t>ltes Kultstück. Die Autoren führen die Kinder auf eine</w:t>
      </w:r>
      <w:r w:rsidR="003B5E29">
        <w:rPr>
          <w:rFonts w:asciiTheme="minorHAnsi" w:hAnsiTheme="minorHAnsi" w:cstheme="minorHAnsi"/>
          <w:sz w:val="23"/>
          <w:szCs w:val="23"/>
          <w:lang w:val="de-DE" w:eastAsia="de-DE"/>
        </w:rPr>
        <w:t>r</w:t>
      </w:r>
      <w:r w:rsidR="00D47611">
        <w:rPr>
          <w:rFonts w:asciiTheme="minorHAnsi" w:hAnsiTheme="minorHAnsi" w:cstheme="minorHAnsi"/>
          <w:sz w:val="23"/>
          <w:szCs w:val="23"/>
          <w:lang w:val="de-DE" w:eastAsia="de-DE"/>
        </w:rPr>
        <w:t xml:space="preserve"> fantasievollen</w:t>
      </w:r>
      <w:r w:rsidR="003B5E29">
        <w:rPr>
          <w:rFonts w:asciiTheme="minorHAnsi" w:hAnsiTheme="minorHAnsi" w:cstheme="minorHAnsi"/>
          <w:sz w:val="23"/>
          <w:szCs w:val="23"/>
          <w:lang w:val="de-DE" w:eastAsia="de-DE"/>
        </w:rPr>
        <w:t xml:space="preserve"> Reise</w:t>
      </w:r>
      <w:r w:rsidR="00D47611">
        <w:rPr>
          <w:rFonts w:asciiTheme="minorHAnsi" w:hAnsiTheme="minorHAnsi" w:cstheme="minorHAnsi"/>
          <w:sz w:val="23"/>
          <w:szCs w:val="23"/>
          <w:lang w:val="de-DE" w:eastAsia="de-DE"/>
        </w:rPr>
        <w:t xml:space="preserve"> durch </w:t>
      </w:r>
      <w:r w:rsidR="00287B42">
        <w:rPr>
          <w:rFonts w:asciiTheme="minorHAnsi" w:hAnsiTheme="minorHAnsi" w:cstheme="minorHAnsi"/>
          <w:sz w:val="23"/>
          <w:szCs w:val="23"/>
          <w:lang w:val="de-DE" w:eastAsia="de-DE"/>
        </w:rPr>
        <w:t>ein virtuos</w:t>
      </w:r>
      <w:r w:rsidR="00AB28F9">
        <w:rPr>
          <w:rFonts w:asciiTheme="minorHAnsi" w:hAnsiTheme="minorHAnsi" w:cstheme="minorHAnsi"/>
          <w:sz w:val="23"/>
          <w:szCs w:val="23"/>
          <w:lang w:val="de-DE" w:eastAsia="de-DE"/>
        </w:rPr>
        <w:t xml:space="preserve"> gestaltetes</w:t>
      </w:r>
      <w:r w:rsidR="00287B42">
        <w:rPr>
          <w:rFonts w:asciiTheme="minorHAnsi" w:hAnsiTheme="minorHAnsi" w:cstheme="minorHAnsi"/>
          <w:sz w:val="23"/>
          <w:szCs w:val="23"/>
          <w:lang w:val="de-DE" w:eastAsia="de-DE"/>
        </w:rPr>
        <w:t xml:space="preserve"> </w:t>
      </w:r>
      <w:r w:rsidR="00AB28F9">
        <w:rPr>
          <w:rFonts w:asciiTheme="minorHAnsi" w:hAnsiTheme="minorHAnsi" w:cstheme="minorHAnsi"/>
          <w:sz w:val="23"/>
          <w:szCs w:val="23"/>
          <w:lang w:val="de-DE" w:eastAsia="de-DE"/>
        </w:rPr>
        <w:t>Menü</w:t>
      </w:r>
      <w:r w:rsidR="00D47611">
        <w:rPr>
          <w:rFonts w:asciiTheme="minorHAnsi" w:hAnsiTheme="minorHAnsi" w:cstheme="minorHAnsi"/>
          <w:sz w:val="23"/>
          <w:szCs w:val="23"/>
          <w:lang w:val="de-DE" w:eastAsia="de-DE"/>
        </w:rPr>
        <w:t xml:space="preserve">. Zwei Köche </w:t>
      </w:r>
      <w:r w:rsidR="008720DA">
        <w:rPr>
          <w:rFonts w:asciiTheme="minorHAnsi" w:hAnsiTheme="minorHAnsi" w:cstheme="minorHAnsi"/>
          <w:sz w:val="23"/>
          <w:szCs w:val="23"/>
          <w:lang w:val="de-DE" w:eastAsia="de-DE"/>
        </w:rPr>
        <w:t>wollen für ihre Gäste ein Mittagessen zubereiten. Da sie aber nur einen Brotlaib und einen Apfel zur Verfügung haben, garnieren sie diese beiden Zutaten mit zahlreichen skurrilen Erfindungen und köstlichem Humor.</w:t>
      </w:r>
    </w:p>
    <w:p w14:paraId="28E940DC" w14:textId="6F9572C4" w:rsidR="000E15D5" w:rsidRPr="004D0F04" w:rsidRDefault="008720DA" w:rsidP="00F57381">
      <w:pPr>
        <w:spacing w:after="0" w:line="240" w:lineRule="auto"/>
        <w:jc w:val="both"/>
        <w:rPr>
          <w:rFonts w:ascii="Calibri Light" w:hAnsi="Calibri Light" w:cs="Calibri Light"/>
          <w:bCs/>
          <w:sz w:val="23"/>
          <w:szCs w:val="23"/>
          <w:lang w:val="de-DE"/>
        </w:rPr>
      </w:pPr>
      <w:r w:rsidRPr="00996FCB">
        <w:rPr>
          <w:rFonts w:asciiTheme="minorHAnsi" w:hAnsiTheme="minorHAnsi" w:cstheme="minorHAnsi"/>
          <w:b/>
          <w:sz w:val="23"/>
          <w:szCs w:val="23"/>
          <w:lang w:val="de-DE" w:eastAsia="de-DE"/>
        </w:rPr>
        <w:t xml:space="preserve">Esterina Centovestiti </w:t>
      </w:r>
      <w:r w:rsidR="00996FCB" w:rsidRPr="00996FCB">
        <w:rPr>
          <w:rFonts w:asciiTheme="minorHAnsi" w:hAnsiTheme="minorHAnsi" w:cstheme="minorHAnsi"/>
          <w:bCs/>
          <w:sz w:val="23"/>
          <w:szCs w:val="23"/>
          <w:lang w:val="de-DE" w:eastAsia="de-DE"/>
        </w:rPr>
        <w:t xml:space="preserve">ist ein </w:t>
      </w:r>
      <w:r w:rsidR="004D0F04">
        <w:rPr>
          <w:rFonts w:asciiTheme="minorHAnsi" w:hAnsiTheme="minorHAnsi" w:cstheme="minorHAnsi"/>
          <w:bCs/>
          <w:sz w:val="23"/>
          <w:szCs w:val="23"/>
          <w:lang w:val="de-DE" w:eastAsia="de-DE"/>
        </w:rPr>
        <w:t xml:space="preserve">von der </w:t>
      </w:r>
      <w:r w:rsidR="004D0F04" w:rsidRPr="004D0F04">
        <w:rPr>
          <w:rFonts w:asciiTheme="minorHAnsi" w:hAnsiTheme="minorHAnsi" w:cstheme="minorHAnsi"/>
          <w:bCs/>
          <w:color w:val="000000"/>
          <w:sz w:val="23"/>
          <w:szCs w:val="23"/>
          <w:lang w:val="de-DE"/>
        </w:rPr>
        <w:t xml:space="preserve">Compagnia Burambò </w:t>
      </w:r>
      <w:r w:rsidR="004D0F04">
        <w:rPr>
          <w:rFonts w:asciiTheme="minorHAnsi" w:hAnsiTheme="minorHAnsi" w:cstheme="minorHAnsi"/>
          <w:bCs/>
          <w:color w:val="000000"/>
          <w:sz w:val="23"/>
          <w:szCs w:val="23"/>
          <w:lang w:val="de-DE"/>
        </w:rPr>
        <w:t>aus Foggia inszeniertes</w:t>
      </w:r>
      <w:r w:rsidR="004D0F04" w:rsidRPr="00996FCB">
        <w:rPr>
          <w:rFonts w:asciiTheme="minorHAnsi" w:hAnsiTheme="minorHAnsi" w:cstheme="minorHAnsi"/>
          <w:bCs/>
          <w:sz w:val="23"/>
          <w:szCs w:val="23"/>
          <w:lang w:val="de-DE" w:eastAsia="de-DE"/>
        </w:rPr>
        <w:t xml:space="preserve"> </w:t>
      </w:r>
      <w:r w:rsidR="00996FCB" w:rsidRPr="00996FCB">
        <w:rPr>
          <w:rFonts w:asciiTheme="minorHAnsi" w:hAnsiTheme="minorHAnsi" w:cstheme="minorHAnsi"/>
          <w:bCs/>
          <w:sz w:val="23"/>
          <w:szCs w:val="23"/>
          <w:lang w:val="de-DE" w:eastAsia="de-DE"/>
        </w:rPr>
        <w:t>Stück für</w:t>
      </w:r>
      <w:r w:rsidR="00996FCB">
        <w:rPr>
          <w:rFonts w:asciiTheme="minorHAnsi" w:hAnsiTheme="minorHAnsi" w:cstheme="minorHAnsi"/>
          <w:bCs/>
          <w:sz w:val="23"/>
          <w:szCs w:val="23"/>
          <w:lang w:val="de-DE" w:eastAsia="de-DE"/>
        </w:rPr>
        <w:t xml:space="preserve"> die vierten und fünften Klassen der </w:t>
      </w:r>
      <w:r w:rsidR="004D0F04">
        <w:rPr>
          <w:rFonts w:asciiTheme="minorHAnsi" w:hAnsiTheme="minorHAnsi" w:cstheme="minorHAnsi"/>
          <w:bCs/>
          <w:sz w:val="23"/>
          <w:szCs w:val="23"/>
          <w:lang w:val="de-DE" w:eastAsia="de-DE"/>
        </w:rPr>
        <w:t xml:space="preserve">Grundschule. Regie führt Enrico Messina. Die Hauptfigur des von </w:t>
      </w:r>
      <w:r w:rsidR="004D0F04" w:rsidRPr="004D0F04">
        <w:rPr>
          <w:rFonts w:asciiTheme="minorHAnsi" w:hAnsiTheme="minorHAnsi" w:cstheme="minorHAnsi"/>
          <w:bCs/>
          <w:color w:val="000000"/>
          <w:sz w:val="23"/>
          <w:szCs w:val="23"/>
          <w:lang w:val="de-DE"/>
        </w:rPr>
        <w:t>Daria Paoletta</w:t>
      </w:r>
      <w:r w:rsidR="004D0F04">
        <w:rPr>
          <w:rFonts w:asciiTheme="minorHAnsi" w:hAnsiTheme="minorHAnsi" w:cstheme="minorHAnsi"/>
          <w:bCs/>
          <w:color w:val="000000"/>
          <w:sz w:val="23"/>
          <w:szCs w:val="23"/>
          <w:lang w:val="de-DE"/>
        </w:rPr>
        <w:t xml:space="preserve"> verfassten und gespielten Stücks ist die Grundschülerin Lucia, die sich mit einer neuen Klassenkameradin auseinandersetzen muss. Esterina </w:t>
      </w:r>
      <w:r w:rsidR="002E75FF">
        <w:rPr>
          <w:rFonts w:asciiTheme="minorHAnsi" w:hAnsiTheme="minorHAnsi" w:cstheme="minorHAnsi"/>
          <w:bCs/>
          <w:color w:val="000000"/>
          <w:sz w:val="23"/>
          <w:szCs w:val="23"/>
          <w:lang w:val="de-DE"/>
        </w:rPr>
        <w:t xml:space="preserve">trägt immer einen zerknitterten Kragen an ihrer Schürze und immer die gleichen Hosen, auch wenn </w:t>
      </w:r>
      <w:r w:rsidR="00B00816">
        <w:rPr>
          <w:rFonts w:asciiTheme="minorHAnsi" w:hAnsiTheme="minorHAnsi" w:cstheme="minorHAnsi"/>
          <w:bCs/>
          <w:color w:val="000000"/>
          <w:sz w:val="23"/>
          <w:szCs w:val="23"/>
          <w:lang w:val="de-DE"/>
        </w:rPr>
        <w:t>s</w:t>
      </w:r>
      <w:r w:rsidR="002E75FF">
        <w:rPr>
          <w:rFonts w:asciiTheme="minorHAnsi" w:hAnsiTheme="minorHAnsi" w:cstheme="minorHAnsi"/>
          <w:bCs/>
          <w:color w:val="000000"/>
          <w:sz w:val="23"/>
          <w:szCs w:val="23"/>
          <w:lang w:val="de-DE"/>
        </w:rPr>
        <w:t>ie erzählt, sie habe mehr als 100 Kleider in ihrem Schrank. Aufgrund der Vernachlässigung ihrer Kleidung wird sie in einem ersten Moment zu einer Außenseiterin.</w:t>
      </w:r>
    </w:p>
    <w:p w14:paraId="5A6F0090" w14:textId="57762DFB" w:rsidR="000E15D5" w:rsidRDefault="00B625E8" w:rsidP="00F57381">
      <w:pPr>
        <w:spacing w:after="0" w:line="240" w:lineRule="auto"/>
        <w:jc w:val="both"/>
        <w:rPr>
          <w:rFonts w:asciiTheme="minorHAnsi" w:hAnsiTheme="minorHAnsi" w:cstheme="minorHAnsi"/>
          <w:sz w:val="23"/>
          <w:szCs w:val="23"/>
          <w:lang w:val="de-DE" w:eastAsia="de-DE"/>
        </w:rPr>
      </w:pPr>
      <w:r w:rsidRPr="00B625E8">
        <w:rPr>
          <w:rFonts w:asciiTheme="minorHAnsi" w:hAnsiTheme="minorHAnsi" w:cstheme="minorHAnsi"/>
          <w:bCs/>
          <w:sz w:val="23"/>
          <w:szCs w:val="23"/>
          <w:lang w:val="de-DE"/>
        </w:rPr>
        <w:t xml:space="preserve">Für die </w:t>
      </w:r>
      <w:r>
        <w:rPr>
          <w:rFonts w:asciiTheme="minorHAnsi" w:hAnsiTheme="minorHAnsi" w:cstheme="minorHAnsi"/>
          <w:bCs/>
          <w:sz w:val="23"/>
          <w:szCs w:val="23"/>
          <w:lang w:val="de-DE"/>
        </w:rPr>
        <w:t xml:space="preserve">Schülerinnen und Schüler der Mittelschulen präsentiert </w:t>
      </w:r>
      <w:r w:rsidRPr="00D47611">
        <w:rPr>
          <w:rFonts w:asciiTheme="minorHAnsi" w:hAnsiTheme="minorHAnsi" w:cstheme="minorHAnsi"/>
          <w:i/>
          <w:iCs/>
          <w:sz w:val="23"/>
          <w:szCs w:val="23"/>
          <w:lang w:val="de-DE"/>
        </w:rPr>
        <w:t>W IL TEATRO!</w:t>
      </w:r>
      <w:r>
        <w:rPr>
          <w:rFonts w:asciiTheme="minorHAnsi" w:hAnsiTheme="minorHAnsi" w:cstheme="minorHAnsi"/>
          <w:i/>
          <w:iCs/>
          <w:sz w:val="23"/>
          <w:szCs w:val="23"/>
          <w:lang w:val="de-DE"/>
        </w:rPr>
        <w:t xml:space="preserve"> </w:t>
      </w:r>
      <w:r w:rsidRPr="00D7436C">
        <w:rPr>
          <w:rFonts w:asciiTheme="minorHAnsi" w:hAnsiTheme="minorHAnsi" w:cstheme="minorHAnsi"/>
          <w:b/>
          <w:sz w:val="23"/>
          <w:szCs w:val="23"/>
          <w:lang w:eastAsia="de-DE"/>
        </w:rPr>
        <w:t>Disconnesso, Fuga off-line</w:t>
      </w:r>
      <w:r>
        <w:rPr>
          <w:rFonts w:asciiTheme="minorHAnsi" w:hAnsiTheme="minorHAnsi" w:cstheme="minorHAnsi"/>
          <w:b/>
          <w:sz w:val="23"/>
          <w:szCs w:val="23"/>
          <w:lang w:eastAsia="de-DE"/>
        </w:rPr>
        <w:t xml:space="preserve"> </w:t>
      </w:r>
      <w:r>
        <w:rPr>
          <w:rFonts w:asciiTheme="minorHAnsi" w:hAnsiTheme="minorHAnsi" w:cstheme="minorHAnsi"/>
          <w:bCs/>
          <w:sz w:val="23"/>
          <w:szCs w:val="23"/>
          <w:lang w:eastAsia="de-DE"/>
        </w:rPr>
        <w:t xml:space="preserve">von und mit </w:t>
      </w:r>
      <w:r w:rsidRPr="00D7436C">
        <w:rPr>
          <w:rFonts w:asciiTheme="minorHAnsi" w:hAnsiTheme="minorHAnsi" w:cstheme="minorHAnsi"/>
          <w:sz w:val="23"/>
          <w:szCs w:val="23"/>
          <w:lang w:eastAsia="de-DE"/>
        </w:rPr>
        <w:t xml:space="preserve">Guido Castiglia </w:t>
      </w:r>
      <w:r>
        <w:rPr>
          <w:rFonts w:asciiTheme="minorHAnsi" w:hAnsiTheme="minorHAnsi" w:cstheme="minorHAnsi"/>
          <w:sz w:val="23"/>
          <w:szCs w:val="23"/>
          <w:lang w:eastAsia="de-DE"/>
        </w:rPr>
        <w:t xml:space="preserve">aus dem Ensemble </w:t>
      </w:r>
      <w:r w:rsidRPr="00D7436C">
        <w:rPr>
          <w:rFonts w:asciiTheme="minorHAnsi" w:hAnsiTheme="minorHAnsi" w:cstheme="minorHAnsi"/>
          <w:sz w:val="23"/>
          <w:szCs w:val="23"/>
          <w:lang w:eastAsia="de-DE"/>
        </w:rPr>
        <w:t>Nonsoloteatro</w:t>
      </w:r>
      <w:r>
        <w:rPr>
          <w:rFonts w:asciiTheme="minorHAnsi" w:hAnsiTheme="minorHAnsi" w:cstheme="minorHAnsi"/>
          <w:sz w:val="23"/>
          <w:szCs w:val="23"/>
          <w:lang w:eastAsia="de-DE"/>
        </w:rPr>
        <w:t xml:space="preserve">. </w:t>
      </w:r>
      <w:r w:rsidRPr="00B625E8">
        <w:rPr>
          <w:rFonts w:asciiTheme="minorHAnsi" w:hAnsiTheme="minorHAnsi" w:cstheme="minorHAnsi"/>
          <w:sz w:val="23"/>
          <w:szCs w:val="23"/>
          <w:lang w:val="de-DE" w:eastAsia="de-DE"/>
        </w:rPr>
        <w:t xml:space="preserve">Die Aufführung setzt sich mit dem heiklen Thema der </w:t>
      </w:r>
      <w:r>
        <w:rPr>
          <w:rFonts w:asciiTheme="minorHAnsi" w:hAnsiTheme="minorHAnsi" w:cstheme="minorHAnsi"/>
          <w:sz w:val="23"/>
          <w:szCs w:val="23"/>
          <w:lang w:val="de-DE" w:eastAsia="de-DE"/>
        </w:rPr>
        <w:t>„</w:t>
      </w:r>
      <w:r w:rsidRPr="00B625E8">
        <w:rPr>
          <w:rFonts w:asciiTheme="minorHAnsi" w:hAnsiTheme="minorHAnsi" w:cstheme="minorHAnsi"/>
          <w:sz w:val="23"/>
          <w:szCs w:val="23"/>
          <w:lang w:val="de-DE" w:eastAsia="de-DE"/>
        </w:rPr>
        <w:t>H</w:t>
      </w:r>
      <w:r>
        <w:rPr>
          <w:rFonts w:asciiTheme="minorHAnsi" w:hAnsiTheme="minorHAnsi" w:cstheme="minorHAnsi"/>
          <w:sz w:val="23"/>
          <w:szCs w:val="23"/>
          <w:lang w:val="de-DE" w:eastAsia="de-DE"/>
        </w:rPr>
        <w:t>yper Connection“ auseinander, die das Leben von Heranwachsenden überrollt.</w:t>
      </w:r>
      <w:r w:rsidR="00C364D2">
        <w:rPr>
          <w:rFonts w:asciiTheme="minorHAnsi" w:hAnsiTheme="minorHAnsi" w:cstheme="minorHAnsi"/>
          <w:sz w:val="23"/>
          <w:szCs w:val="23"/>
          <w:lang w:val="de-DE" w:eastAsia="de-DE"/>
        </w:rPr>
        <w:t xml:space="preserve"> Das Stück weist darauf hin, dass die Emotionen des „realen“ Lebens für eine harmonische Entwicklung des Individuums von grundsätzlicher Bedeutung sind. Mit viel Witz und Ironie</w:t>
      </w:r>
      <w:r w:rsidR="009B72FC">
        <w:rPr>
          <w:rFonts w:asciiTheme="minorHAnsi" w:hAnsiTheme="minorHAnsi" w:cstheme="minorHAnsi"/>
          <w:sz w:val="23"/>
          <w:szCs w:val="23"/>
          <w:lang w:val="de-DE" w:eastAsia="de-DE"/>
        </w:rPr>
        <w:t xml:space="preserve"> </w:t>
      </w:r>
      <w:r w:rsidR="00A339E2">
        <w:rPr>
          <w:rFonts w:asciiTheme="minorHAnsi" w:hAnsiTheme="minorHAnsi" w:cstheme="minorHAnsi"/>
          <w:sz w:val="23"/>
          <w:szCs w:val="23"/>
          <w:lang w:val="de-DE" w:eastAsia="de-DE"/>
        </w:rPr>
        <w:t>wird die Verwandlung</w:t>
      </w:r>
      <w:r w:rsidR="009B72FC">
        <w:rPr>
          <w:rFonts w:asciiTheme="minorHAnsi" w:hAnsiTheme="minorHAnsi" w:cstheme="minorHAnsi"/>
          <w:sz w:val="23"/>
          <w:szCs w:val="23"/>
          <w:lang w:val="de-DE" w:eastAsia="de-DE"/>
        </w:rPr>
        <w:t xml:space="preserve"> eines von der realen Welt abgekoppelten Jungen</w:t>
      </w:r>
      <w:r w:rsidR="00A339E2">
        <w:rPr>
          <w:rFonts w:asciiTheme="minorHAnsi" w:hAnsiTheme="minorHAnsi" w:cstheme="minorHAnsi"/>
          <w:sz w:val="23"/>
          <w:szCs w:val="23"/>
          <w:lang w:val="de-DE" w:eastAsia="de-DE"/>
        </w:rPr>
        <w:t xml:space="preserve"> erzählt</w:t>
      </w:r>
      <w:r w:rsidR="009B72FC">
        <w:rPr>
          <w:rFonts w:asciiTheme="minorHAnsi" w:hAnsiTheme="minorHAnsi" w:cstheme="minorHAnsi"/>
          <w:sz w:val="23"/>
          <w:szCs w:val="23"/>
          <w:lang w:val="de-DE" w:eastAsia="de-DE"/>
        </w:rPr>
        <w:t xml:space="preserve">, der während seiner Flucht die Beziehungsfähigkeit, die eigenen Gefühle und die „Technologien“ des eigenen Körpers zurückgewinnt, indem er ein „emotionelles Spiel“ entdeckt, das nur mit der Kraft der eigenen Gedanken in der Lage ist, scheinbar unüberwindliche Hindernisse zu überwinden – auch ohne </w:t>
      </w:r>
      <w:r w:rsidR="00E90A57">
        <w:rPr>
          <w:rFonts w:asciiTheme="minorHAnsi" w:hAnsiTheme="minorHAnsi" w:cstheme="minorHAnsi"/>
          <w:sz w:val="23"/>
          <w:szCs w:val="23"/>
          <w:lang w:val="de-DE" w:eastAsia="de-DE"/>
        </w:rPr>
        <w:t xml:space="preserve">eine </w:t>
      </w:r>
      <w:r w:rsidR="009B72FC">
        <w:rPr>
          <w:rFonts w:asciiTheme="minorHAnsi" w:hAnsiTheme="minorHAnsi" w:cstheme="minorHAnsi"/>
          <w:sz w:val="23"/>
          <w:szCs w:val="23"/>
          <w:lang w:val="de-DE" w:eastAsia="de-DE"/>
        </w:rPr>
        <w:t>schnelle Internetverbindung.</w:t>
      </w:r>
    </w:p>
    <w:p w14:paraId="11304B79" w14:textId="77777777" w:rsidR="003F79CE" w:rsidRDefault="003F79CE" w:rsidP="00F57381">
      <w:pPr>
        <w:spacing w:after="0" w:line="240" w:lineRule="auto"/>
        <w:jc w:val="both"/>
        <w:rPr>
          <w:rFonts w:asciiTheme="minorHAnsi" w:hAnsiTheme="minorHAnsi" w:cstheme="minorHAnsi"/>
          <w:sz w:val="23"/>
          <w:szCs w:val="23"/>
          <w:lang w:val="de-DE" w:eastAsia="de-DE"/>
        </w:rPr>
      </w:pPr>
    </w:p>
    <w:p w14:paraId="04CC09CC" w14:textId="77777777" w:rsidR="003F79CE" w:rsidRDefault="003F79CE" w:rsidP="00F57381">
      <w:pPr>
        <w:spacing w:after="0" w:line="240" w:lineRule="auto"/>
        <w:jc w:val="both"/>
        <w:rPr>
          <w:rFonts w:asciiTheme="minorHAnsi" w:hAnsiTheme="minorHAnsi" w:cstheme="minorHAnsi"/>
          <w:sz w:val="23"/>
          <w:szCs w:val="23"/>
          <w:lang w:val="de-DE" w:eastAsia="de-DE"/>
        </w:rPr>
      </w:pPr>
    </w:p>
    <w:p w14:paraId="22A08A5D" w14:textId="77777777" w:rsidR="003F79CE" w:rsidRDefault="003F79CE" w:rsidP="00F57381">
      <w:pPr>
        <w:spacing w:after="0" w:line="240" w:lineRule="auto"/>
        <w:jc w:val="both"/>
        <w:rPr>
          <w:rFonts w:asciiTheme="minorHAnsi" w:hAnsiTheme="minorHAnsi" w:cstheme="minorHAnsi"/>
          <w:sz w:val="23"/>
          <w:szCs w:val="23"/>
          <w:lang w:val="de-DE" w:eastAsia="de-DE"/>
        </w:rPr>
      </w:pPr>
    </w:p>
    <w:p w14:paraId="03E8CE8E" w14:textId="77777777" w:rsidR="003F79CE" w:rsidRDefault="003F79CE" w:rsidP="00F57381">
      <w:pPr>
        <w:spacing w:after="0" w:line="240" w:lineRule="auto"/>
        <w:jc w:val="both"/>
        <w:rPr>
          <w:rFonts w:asciiTheme="minorHAnsi" w:hAnsiTheme="minorHAnsi" w:cstheme="minorHAnsi"/>
          <w:sz w:val="23"/>
          <w:szCs w:val="23"/>
          <w:lang w:val="de-DE" w:eastAsia="de-DE"/>
        </w:rPr>
      </w:pPr>
    </w:p>
    <w:p w14:paraId="1548DCFA" w14:textId="77777777" w:rsidR="003F79CE" w:rsidRDefault="003F79CE" w:rsidP="00F57381">
      <w:pPr>
        <w:spacing w:after="0" w:line="240" w:lineRule="auto"/>
        <w:jc w:val="both"/>
        <w:rPr>
          <w:rFonts w:asciiTheme="minorHAnsi" w:hAnsiTheme="minorHAnsi" w:cstheme="minorHAnsi"/>
          <w:sz w:val="23"/>
          <w:szCs w:val="23"/>
          <w:lang w:val="de-DE" w:eastAsia="de-DE"/>
        </w:rPr>
      </w:pPr>
    </w:p>
    <w:p w14:paraId="27522FEC" w14:textId="77777777" w:rsidR="003F79CE" w:rsidRDefault="003F79CE" w:rsidP="00F57381">
      <w:pPr>
        <w:spacing w:after="0" w:line="240" w:lineRule="auto"/>
        <w:jc w:val="both"/>
        <w:rPr>
          <w:rFonts w:asciiTheme="minorHAnsi" w:hAnsiTheme="minorHAnsi" w:cstheme="minorHAnsi"/>
          <w:sz w:val="23"/>
          <w:szCs w:val="23"/>
          <w:lang w:val="de-DE" w:eastAsia="de-DE"/>
        </w:rPr>
      </w:pPr>
    </w:p>
    <w:p w14:paraId="1705470E" w14:textId="77777777" w:rsidR="003F79CE" w:rsidRPr="00B625E8" w:rsidRDefault="003F79CE" w:rsidP="00F57381">
      <w:pPr>
        <w:spacing w:after="0" w:line="240" w:lineRule="auto"/>
        <w:jc w:val="both"/>
        <w:rPr>
          <w:rFonts w:asciiTheme="minorHAnsi" w:hAnsiTheme="minorHAnsi" w:cstheme="minorHAnsi"/>
          <w:bCs/>
          <w:sz w:val="23"/>
          <w:szCs w:val="23"/>
          <w:lang w:val="de-DE"/>
        </w:rPr>
      </w:pPr>
    </w:p>
    <w:p w14:paraId="2EEF9D81" w14:textId="6BCED8C9" w:rsidR="00667C9F" w:rsidRPr="00513148" w:rsidRDefault="0069037C" w:rsidP="00F57381">
      <w:pPr>
        <w:spacing w:after="0" w:line="240" w:lineRule="auto"/>
        <w:jc w:val="both"/>
        <w:rPr>
          <w:rFonts w:asciiTheme="minorHAnsi" w:hAnsiTheme="minorHAnsi" w:cstheme="minorHAnsi"/>
          <w:sz w:val="23"/>
          <w:szCs w:val="23"/>
          <w:lang w:val="de-DE"/>
        </w:rPr>
      </w:pPr>
      <w:r>
        <w:rPr>
          <w:rFonts w:asciiTheme="minorHAnsi" w:hAnsiTheme="minorHAnsi" w:cstheme="minorHAnsi"/>
          <w:sz w:val="23"/>
          <w:szCs w:val="23"/>
          <w:lang w:val="de-DE"/>
        </w:rPr>
        <w:lastRenderedPageBreak/>
        <w:t>Das Programm für die Oberschulen setzt sich aus Produktionen des TSB zusammen, die italienweit gezeigt werden.</w:t>
      </w:r>
      <w:r w:rsidR="00A339E2">
        <w:rPr>
          <w:rFonts w:asciiTheme="minorHAnsi" w:hAnsiTheme="minorHAnsi" w:cstheme="minorHAnsi"/>
          <w:sz w:val="23"/>
          <w:szCs w:val="23"/>
          <w:lang w:val="de-DE"/>
        </w:rPr>
        <w:t xml:space="preserve"> </w:t>
      </w:r>
      <w:r w:rsidRPr="00513148">
        <w:rPr>
          <w:rFonts w:asciiTheme="minorHAnsi" w:hAnsiTheme="minorHAnsi" w:cstheme="minorHAnsi"/>
          <w:sz w:val="23"/>
          <w:szCs w:val="23"/>
          <w:lang w:val="de-DE" w:eastAsia="de-DE"/>
        </w:rPr>
        <w:t xml:space="preserve">Ein echtes Highlight ist die </w:t>
      </w:r>
      <w:r w:rsidRPr="00513148">
        <w:rPr>
          <w:rFonts w:asciiTheme="minorHAnsi" w:hAnsiTheme="minorHAnsi" w:cstheme="minorHAnsi"/>
          <w:sz w:val="23"/>
          <w:szCs w:val="23"/>
          <w:lang w:val="de-DE"/>
        </w:rPr>
        <w:t xml:space="preserve">Hommage an den vor 100 Jahren geborenen Autor und Regisseur Pier Paolo Pasolini </w:t>
      </w:r>
      <w:r w:rsidRPr="00513148">
        <w:rPr>
          <w:rFonts w:asciiTheme="minorHAnsi" w:hAnsiTheme="minorHAnsi" w:cstheme="minorHAnsi"/>
          <w:b/>
          <w:bCs/>
          <w:sz w:val="23"/>
          <w:szCs w:val="23"/>
          <w:lang w:val="de-DE"/>
        </w:rPr>
        <w:t>PPP. Profeta Corsaro</w:t>
      </w:r>
      <w:r w:rsidRPr="00513148">
        <w:rPr>
          <w:rFonts w:asciiTheme="minorHAnsi" w:hAnsiTheme="minorHAnsi" w:cstheme="minorHAnsi"/>
          <w:sz w:val="23"/>
          <w:szCs w:val="23"/>
          <w:lang w:val="de-DE"/>
        </w:rPr>
        <w:t xml:space="preserve">, die der </w:t>
      </w:r>
      <w:r w:rsidRPr="00513148">
        <w:rPr>
          <w:rStyle w:val="fontstyle01"/>
          <w:rFonts w:asciiTheme="minorHAnsi" w:hAnsiTheme="minorHAnsi" w:cstheme="minorHAnsi"/>
          <w:b w:val="0"/>
          <w:bCs w:val="0"/>
          <w:color w:val="auto"/>
          <w:sz w:val="23"/>
          <w:szCs w:val="23"/>
          <w:lang w:val="de-DE"/>
        </w:rPr>
        <w:t xml:space="preserve">für den musikalischen Teil zuständige künstlerische Leiter des Haydn Orchesters </w:t>
      </w:r>
      <w:r w:rsidRPr="00513148">
        <w:rPr>
          <w:rFonts w:asciiTheme="minorHAnsi" w:hAnsiTheme="minorHAnsi" w:cstheme="minorHAnsi"/>
          <w:color w:val="000000"/>
          <w:sz w:val="23"/>
          <w:szCs w:val="23"/>
          <w:lang w:val="de-DE"/>
        </w:rPr>
        <w:t xml:space="preserve">Giorgio Battistelli auch als „sphärische“ Oper bezeichnet. </w:t>
      </w:r>
      <w:r w:rsidRPr="00513148">
        <w:rPr>
          <w:rFonts w:asciiTheme="minorHAnsi" w:hAnsiTheme="minorHAnsi" w:cstheme="minorHAnsi"/>
          <w:b/>
          <w:bCs/>
          <w:sz w:val="23"/>
          <w:szCs w:val="23"/>
          <w:lang w:val="de-DE" w:eastAsia="de-DE"/>
        </w:rPr>
        <w:t>PPP. Profeta Corsaro</w:t>
      </w:r>
      <w:r w:rsidRPr="00513148">
        <w:rPr>
          <w:rFonts w:asciiTheme="minorHAnsi" w:hAnsiTheme="minorHAnsi" w:cstheme="minorHAnsi"/>
          <w:sz w:val="23"/>
          <w:szCs w:val="23"/>
          <w:lang w:val="de-DE" w:eastAsia="de-DE"/>
        </w:rPr>
        <w:t xml:space="preserve"> verknüpft Sprache, Musik und Bilder: die Schauspielkunst von Marco Brinzi, Alex Cendron, Milutin Dapcevic, Maria Pilar Perez Aspa und Gianluca Pantosti unter der Regie von Leo Muscato, </w:t>
      </w:r>
      <w:r w:rsidR="008B1A1D" w:rsidRPr="00513148">
        <w:rPr>
          <w:rFonts w:asciiTheme="minorHAnsi" w:hAnsiTheme="minorHAnsi" w:cstheme="minorHAnsi"/>
          <w:sz w:val="23"/>
          <w:szCs w:val="23"/>
          <w:lang w:val="de-DE" w:eastAsia="de-DE"/>
        </w:rPr>
        <w:t xml:space="preserve">die musikalische Live-Interpretation des von Marco Angius dirigierten Haydn Orchesters von Trient und Bozen und </w:t>
      </w:r>
      <w:r w:rsidR="00513148" w:rsidRPr="00513148">
        <w:rPr>
          <w:rFonts w:asciiTheme="minorHAnsi" w:hAnsiTheme="minorHAnsi" w:cstheme="minorHAnsi"/>
          <w:sz w:val="23"/>
          <w:szCs w:val="23"/>
          <w:lang w:val="de-DE" w:eastAsia="de-DE"/>
        </w:rPr>
        <w:t xml:space="preserve">eine visuelle Komponente als Teil des Bühnenbilds. Paolinis „Freibeuterschriften“, die „Lutherbriefe“ und </w:t>
      </w:r>
      <w:r w:rsidR="00513148">
        <w:rPr>
          <w:rFonts w:asciiTheme="minorHAnsi" w:hAnsiTheme="minorHAnsi" w:cstheme="minorHAnsi"/>
          <w:sz w:val="23"/>
          <w:szCs w:val="23"/>
          <w:lang w:val="de-DE" w:eastAsia="de-DE"/>
        </w:rPr>
        <w:t xml:space="preserve">seine </w:t>
      </w:r>
      <w:r w:rsidR="00513148" w:rsidRPr="00513148">
        <w:rPr>
          <w:rFonts w:asciiTheme="minorHAnsi" w:hAnsiTheme="minorHAnsi" w:cstheme="minorHAnsi"/>
          <w:sz w:val="23"/>
          <w:szCs w:val="23"/>
          <w:lang w:val="de-DE" w:eastAsia="de-DE"/>
        </w:rPr>
        <w:t>Gedichte bilden das dramaturgische Gewebe</w:t>
      </w:r>
      <w:r w:rsidR="00513148">
        <w:rPr>
          <w:rFonts w:asciiTheme="minorHAnsi" w:hAnsiTheme="minorHAnsi" w:cstheme="minorHAnsi"/>
          <w:sz w:val="23"/>
          <w:szCs w:val="23"/>
          <w:lang w:val="de-DE" w:eastAsia="de-DE"/>
        </w:rPr>
        <w:t xml:space="preserve"> </w:t>
      </w:r>
      <w:r w:rsidR="00513148" w:rsidRPr="00513148">
        <w:rPr>
          <w:rFonts w:asciiTheme="minorHAnsi" w:hAnsiTheme="minorHAnsi" w:cstheme="minorHAnsi"/>
          <w:sz w:val="23"/>
          <w:szCs w:val="23"/>
          <w:lang w:val="de-DE" w:eastAsia="de-DE"/>
        </w:rPr>
        <w:t xml:space="preserve">dieser </w:t>
      </w:r>
      <w:r w:rsidR="00513148">
        <w:rPr>
          <w:rFonts w:asciiTheme="minorHAnsi" w:hAnsiTheme="minorHAnsi" w:cstheme="minorHAnsi"/>
          <w:sz w:val="23"/>
          <w:szCs w:val="23"/>
          <w:lang w:val="de-DE" w:eastAsia="de-DE"/>
        </w:rPr>
        <w:t>Eigenp</w:t>
      </w:r>
      <w:r w:rsidR="00513148" w:rsidRPr="00513148">
        <w:rPr>
          <w:rFonts w:asciiTheme="minorHAnsi" w:hAnsiTheme="minorHAnsi" w:cstheme="minorHAnsi"/>
          <w:sz w:val="23"/>
          <w:szCs w:val="23"/>
          <w:lang w:val="de-DE" w:eastAsia="de-DE"/>
        </w:rPr>
        <w:t>roduktion.</w:t>
      </w:r>
    </w:p>
    <w:p w14:paraId="5CE88322" w14:textId="1772A8A0" w:rsidR="00153E1A" w:rsidRPr="00153E1A" w:rsidRDefault="00A17456" w:rsidP="00F57381">
      <w:pPr>
        <w:autoSpaceDE w:val="0"/>
        <w:autoSpaceDN w:val="0"/>
        <w:adjustRightInd w:val="0"/>
        <w:spacing w:after="0" w:line="240" w:lineRule="auto"/>
        <w:jc w:val="both"/>
        <w:rPr>
          <w:rFonts w:asciiTheme="minorHAnsi" w:hAnsiTheme="minorHAnsi" w:cstheme="minorHAnsi"/>
          <w:b/>
          <w:bCs/>
          <w:color w:val="000000"/>
          <w:sz w:val="23"/>
          <w:szCs w:val="23"/>
          <w:lang w:val="de-DE"/>
        </w:rPr>
      </w:pPr>
      <w:r w:rsidRPr="00153E1A">
        <w:rPr>
          <w:rStyle w:val="Enfasigrassetto"/>
          <w:rFonts w:asciiTheme="minorHAnsi" w:hAnsiTheme="minorHAnsi" w:cstheme="minorHAnsi"/>
          <w:b w:val="0"/>
          <w:bCs w:val="0"/>
          <w:sz w:val="23"/>
          <w:szCs w:val="23"/>
          <w:lang w:val="de-DE"/>
        </w:rPr>
        <w:t xml:space="preserve">Das von Mario Perrotta mit dramaturgischer Beratung durch Massimo Recalcati geschriebene Stück </w:t>
      </w:r>
      <w:r w:rsidRPr="00153E1A">
        <w:rPr>
          <w:rStyle w:val="Enfasigrassetto"/>
          <w:rFonts w:asciiTheme="minorHAnsi" w:hAnsiTheme="minorHAnsi" w:cstheme="minorHAnsi"/>
          <w:sz w:val="23"/>
          <w:szCs w:val="23"/>
          <w:lang w:val="de-DE"/>
        </w:rPr>
        <w:t>Dei Figli</w:t>
      </w:r>
      <w:r w:rsidRPr="00153E1A">
        <w:rPr>
          <w:rStyle w:val="Enfasigrassetto"/>
          <w:rFonts w:asciiTheme="minorHAnsi" w:hAnsiTheme="minorHAnsi" w:cstheme="minorHAnsi"/>
          <w:b w:val="0"/>
          <w:bCs w:val="0"/>
          <w:sz w:val="23"/>
          <w:szCs w:val="23"/>
          <w:lang w:val="de-DE"/>
        </w:rPr>
        <w:t xml:space="preserve"> schließt eine Trilogie über die Rolle der Familie mit den Stücken „</w:t>
      </w:r>
      <w:r w:rsidRPr="00153E1A">
        <w:rPr>
          <w:rFonts w:asciiTheme="minorHAnsi" w:hAnsiTheme="minorHAnsi" w:cstheme="minorHAnsi"/>
          <w:iCs/>
          <w:sz w:val="23"/>
          <w:szCs w:val="23"/>
          <w:lang w:val="de-DE" w:eastAsia="de-DE"/>
        </w:rPr>
        <w:t>In nome del padre“</w:t>
      </w:r>
      <w:r w:rsidRPr="00153E1A">
        <w:rPr>
          <w:rFonts w:asciiTheme="minorHAnsi" w:hAnsiTheme="minorHAnsi" w:cstheme="minorHAnsi"/>
          <w:b/>
          <w:bCs/>
          <w:iCs/>
          <w:sz w:val="23"/>
          <w:szCs w:val="23"/>
          <w:lang w:val="de-DE" w:eastAsia="de-DE"/>
        </w:rPr>
        <w:t xml:space="preserve"> </w:t>
      </w:r>
      <w:r w:rsidRPr="00153E1A">
        <w:rPr>
          <w:rFonts w:asciiTheme="minorHAnsi" w:hAnsiTheme="minorHAnsi" w:cstheme="minorHAnsi"/>
          <w:iCs/>
          <w:sz w:val="23"/>
          <w:szCs w:val="23"/>
          <w:lang w:val="de-DE" w:eastAsia="de-DE"/>
        </w:rPr>
        <w:t>und „Della madre“</w:t>
      </w:r>
      <w:r w:rsidRPr="00153E1A">
        <w:rPr>
          <w:rStyle w:val="Enfasigrassetto"/>
          <w:rFonts w:asciiTheme="minorHAnsi" w:hAnsiTheme="minorHAnsi" w:cstheme="minorHAnsi"/>
          <w:b w:val="0"/>
          <w:bCs w:val="0"/>
          <w:iCs/>
          <w:sz w:val="23"/>
          <w:szCs w:val="23"/>
          <w:lang w:val="de-DE"/>
        </w:rPr>
        <w:t xml:space="preserve"> </w:t>
      </w:r>
      <w:r w:rsidRPr="00153E1A">
        <w:rPr>
          <w:rStyle w:val="Enfasigrassetto"/>
          <w:rFonts w:asciiTheme="minorHAnsi" w:hAnsiTheme="minorHAnsi" w:cstheme="minorHAnsi"/>
          <w:b w:val="0"/>
          <w:bCs w:val="0"/>
          <w:sz w:val="23"/>
          <w:szCs w:val="23"/>
          <w:lang w:val="de-DE"/>
        </w:rPr>
        <w:t>ab</w:t>
      </w:r>
      <w:r w:rsidR="00F57381">
        <w:rPr>
          <w:rStyle w:val="Enfasigrassetto"/>
          <w:rFonts w:asciiTheme="minorHAnsi" w:hAnsiTheme="minorHAnsi" w:cstheme="minorHAnsi"/>
          <w:b w:val="0"/>
          <w:bCs w:val="0"/>
          <w:sz w:val="23"/>
          <w:szCs w:val="23"/>
          <w:lang w:val="de-DE"/>
        </w:rPr>
        <w:t>. I</w:t>
      </w:r>
      <w:r w:rsidRPr="00153E1A">
        <w:rPr>
          <w:rStyle w:val="Enfasigrassetto"/>
          <w:rFonts w:asciiTheme="minorHAnsi" w:hAnsiTheme="minorHAnsi" w:cstheme="minorHAnsi"/>
          <w:b w:val="0"/>
          <w:bCs w:val="0"/>
          <w:sz w:val="23"/>
          <w:szCs w:val="23"/>
          <w:lang w:val="de-DE"/>
        </w:rPr>
        <w:t xml:space="preserve">m Mittelpunkt steht jene merkwürdige „junge“ Generation, </w:t>
      </w:r>
      <w:r w:rsidR="00F57381" w:rsidRPr="00153E1A">
        <w:rPr>
          <w:rStyle w:val="Enfasigrassetto"/>
          <w:rFonts w:asciiTheme="minorHAnsi" w:hAnsiTheme="minorHAnsi" w:cstheme="minorHAnsi"/>
          <w:b w:val="0"/>
          <w:bCs w:val="0"/>
          <w:sz w:val="23"/>
          <w:szCs w:val="23"/>
          <w:lang w:val="de-DE"/>
        </w:rPr>
        <w:t xml:space="preserve">die einfach nicht erwachsen werden will </w:t>
      </w:r>
      <w:r w:rsidR="00F57381">
        <w:rPr>
          <w:rStyle w:val="Enfasigrassetto"/>
          <w:rFonts w:asciiTheme="minorHAnsi" w:hAnsiTheme="minorHAnsi" w:cstheme="minorHAnsi"/>
          <w:b w:val="0"/>
          <w:bCs w:val="0"/>
          <w:sz w:val="23"/>
          <w:szCs w:val="23"/>
          <w:lang w:val="de-DE"/>
        </w:rPr>
        <w:t xml:space="preserve">und </w:t>
      </w:r>
      <w:r w:rsidRPr="00153E1A">
        <w:rPr>
          <w:rStyle w:val="Enfasigrassetto"/>
          <w:rFonts w:asciiTheme="minorHAnsi" w:hAnsiTheme="minorHAnsi" w:cstheme="minorHAnsi"/>
          <w:b w:val="0"/>
          <w:bCs w:val="0"/>
          <w:sz w:val="23"/>
          <w:szCs w:val="23"/>
          <w:lang w:val="de-DE"/>
        </w:rPr>
        <w:t xml:space="preserve">hier auf eine Altersgruppe von 18 bis 45 Jahren erweitert wird. Glücklicherweise trifft das nicht auf jede und jeden und alle Regionen dieser Welt zu. Perrotta wurde </w:t>
      </w:r>
      <w:r w:rsidR="00153E1A" w:rsidRPr="00153E1A">
        <w:rPr>
          <w:rStyle w:val="Enfasigrassetto"/>
          <w:rFonts w:asciiTheme="minorHAnsi" w:hAnsiTheme="minorHAnsi" w:cstheme="minorHAnsi"/>
          <w:b w:val="0"/>
          <w:bCs w:val="0"/>
          <w:sz w:val="23"/>
          <w:szCs w:val="23"/>
          <w:lang w:val="de-DE"/>
        </w:rPr>
        <w:t xml:space="preserve">in Italien </w:t>
      </w:r>
      <w:r w:rsidRPr="00153E1A">
        <w:rPr>
          <w:rStyle w:val="Enfasigrassetto"/>
          <w:rFonts w:asciiTheme="minorHAnsi" w:hAnsiTheme="minorHAnsi" w:cstheme="minorHAnsi"/>
          <w:b w:val="0"/>
          <w:bCs w:val="0"/>
          <w:sz w:val="23"/>
          <w:szCs w:val="23"/>
          <w:lang w:val="de-DE"/>
        </w:rPr>
        <w:t>mit drei</w:t>
      </w:r>
      <w:r w:rsidR="00153E1A" w:rsidRPr="00153E1A">
        <w:rPr>
          <w:rStyle w:val="Enfasigrassetto"/>
          <w:rFonts w:asciiTheme="minorHAnsi" w:hAnsiTheme="minorHAnsi" w:cstheme="minorHAnsi"/>
          <w:b w:val="0"/>
          <w:bCs w:val="0"/>
          <w:sz w:val="23"/>
          <w:szCs w:val="23"/>
          <w:lang w:val="de-DE"/>
        </w:rPr>
        <w:t xml:space="preserve"> Ubu-Preisen, einem Hystrio-Preis und dem Preis der italienischen Vereinigung der Theaterkritiker ausgezeichnet. </w:t>
      </w:r>
      <w:r w:rsidR="00153E1A" w:rsidRPr="00E90A57">
        <w:rPr>
          <w:rStyle w:val="Enfasigrassetto"/>
          <w:rFonts w:asciiTheme="minorHAnsi" w:hAnsiTheme="minorHAnsi" w:cstheme="minorHAnsi"/>
          <w:b w:val="0"/>
          <w:bCs w:val="0"/>
          <w:sz w:val="23"/>
          <w:szCs w:val="23"/>
        </w:rPr>
        <w:t xml:space="preserve">In dieser Inszenierung steht er neben </w:t>
      </w:r>
      <w:r w:rsidR="00153E1A" w:rsidRPr="00B00816">
        <w:rPr>
          <w:rFonts w:asciiTheme="minorHAnsi" w:hAnsiTheme="minorHAnsi" w:cstheme="minorHAnsi"/>
          <w:sz w:val="23"/>
          <w:szCs w:val="23"/>
          <w:lang w:eastAsia="de-DE"/>
        </w:rPr>
        <w:t>L</w:t>
      </w:r>
      <w:r w:rsidR="00153E1A" w:rsidRPr="00E90A57">
        <w:rPr>
          <w:rStyle w:val="fontstyle01"/>
          <w:rFonts w:asciiTheme="minorHAnsi" w:hAnsiTheme="minorHAnsi" w:cstheme="minorHAnsi"/>
          <w:b w:val="0"/>
          <w:bCs w:val="0"/>
          <w:sz w:val="23"/>
          <w:szCs w:val="23"/>
        </w:rPr>
        <w:t>uigi Bignone, Dalila Cozzolino, Matteo Ippolito, Arturo Cirillo (</w:t>
      </w:r>
      <w:r w:rsidR="007D3B59">
        <w:rPr>
          <w:rStyle w:val="fontstyle01"/>
          <w:rFonts w:asciiTheme="minorHAnsi" w:hAnsiTheme="minorHAnsi" w:cstheme="minorHAnsi"/>
          <w:b w:val="0"/>
          <w:bCs w:val="0"/>
          <w:sz w:val="23"/>
          <w:szCs w:val="23"/>
        </w:rPr>
        <w:t xml:space="preserve">in einer </w:t>
      </w:r>
      <w:r w:rsidR="00153E1A" w:rsidRPr="00E90A57">
        <w:rPr>
          <w:rStyle w:val="fontstyle01"/>
          <w:rFonts w:asciiTheme="minorHAnsi" w:hAnsiTheme="minorHAnsi" w:cstheme="minorHAnsi"/>
          <w:b w:val="0"/>
          <w:bCs w:val="0"/>
          <w:sz w:val="23"/>
          <w:szCs w:val="23"/>
        </w:rPr>
        <w:t xml:space="preserve">Videoeinspielung), Alessandro Mor, Marta Pizzigallo, Paola Roscioli und Maria Grazia Solano auf der Bühne. </w:t>
      </w:r>
      <w:r w:rsidR="00153E1A" w:rsidRPr="00F57381">
        <w:rPr>
          <w:rStyle w:val="fontstyle01"/>
          <w:rFonts w:asciiTheme="minorHAnsi" w:hAnsiTheme="minorHAnsi" w:cstheme="minorHAnsi"/>
          <w:b w:val="0"/>
          <w:bCs w:val="0"/>
          <w:sz w:val="23"/>
          <w:szCs w:val="23"/>
          <w:lang w:val="de-DE"/>
        </w:rPr>
        <w:t>Dazu kommen die Stimmen von La Ruina und Marica Nicolai.</w:t>
      </w:r>
      <w:r w:rsidR="00153E1A" w:rsidRPr="00153E1A">
        <w:rPr>
          <w:rStyle w:val="fontstyle01"/>
          <w:rFonts w:asciiTheme="minorHAnsi" w:hAnsiTheme="minorHAnsi" w:cstheme="minorHAnsi"/>
          <w:b w:val="0"/>
          <w:bCs w:val="0"/>
          <w:sz w:val="23"/>
          <w:szCs w:val="23"/>
          <w:lang w:val="de-DE"/>
        </w:rPr>
        <w:t xml:space="preserve"> </w:t>
      </w:r>
    </w:p>
    <w:p w14:paraId="458EBABB" w14:textId="1351CB50" w:rsidR="00073D41" w:rsidRPr="008240FB" w:rsidRDefault="00C003A4" w:rsidP="00073D41">
      <w:pPr>
        <w:autoSpaceDE w:val="0"/>
        <w:autoSpaceDN w:val="0"/>
        <w:adjustRightInd w:val="0"/>
        <w:spacing w:after="0" w:line="240" w:lineRule="auto"/>
        <w:jc w:val="both"/>
        <w:rPr>
          <w:rFonts w:asciiTheme="minorHAnsi" w:hAnsiTheme="minorHAnsi" w:cstheme="minorHAnsi"/>
          <w:sz w:val="23"/>
          <w:szCs w:val="23"/>
          <w:lang w:val="de-DE" w:eastAsia="de-DE"/>
        </w:rPr>
      </w:pPr>
      <w:r w:rsidRPr="00C003A4">
        <w:rPr>
          <w:rFonts w:asciiTheme="minorHAnsi" w:hAnsiTheme="minorHAnsi" w:cstheme="minorHAnsi"/>
          <w:sz w:val="23"/>
          <w:szCs w:val="23"/>
          <w:lang w:val="de-DE" w:eastAsia="de-DE"/>
        </w:rPr>
        <w:t>300.000</w:t>
      </w:r>
      <w:r>
        <w:rPr>
          <w:rFonts w:asciiTheme="minorHAnsi" w:hAnsiTheme="minorHAnsi" w:cstheme="minorHAnsi"/>
          <w:sz w:val="23"/>
          <w:szCs w:val="23"/>
          <w:lang w:val="de-DE" w:eastAsia="de-DE"/>
        </w:rPr>
        <w:t xml:space="preserve"> Menschen </w:t>
      </w:r>
      <w:r w:rsidR="00FD4EC0">
        <w:rPr>
          <w:rFonts w:asciiTheme="minorHAnsi" w:hAnsiTheme="minorHAnsi" w:cstheme="minorHAnsi"/>
          <w:sz w:val="23"/>
          <w:szCs w:val="23"/>
          <w:lang w:val="de-DE" w:eastAsia="de-DE"/>
        </w:rPr>
        <w:t>–</w:t>
      </w:r>
      <w:r>
        <w:rPr>
          <w:rFonts w:asciiTheme="minorHAnsi" w:hAnsiTheme="minorHAnsi" w:cstheme="minorHAnsi"/>
          <w:sz w:val="23"/>
          <w:szCs w:val="23"/>
          <w:lang w:val="de-DE" w:eastAsia="de-DE"/>
        </w:rPr>
        <w:t xml:space="preserve"> </w:t>
      </w:r>
      <w:r w:rsidR="00FD4EC0">
        <w:rPr>
          <w:rFonts w:asciiTheme="minorHAnsi" w:hAnsiTheme="minorHAnsi" w:cstheme="minorHAnsi"/>
          <w:sz w:val="23"/>
          <w:szCs w:val="23"/>
          <w:lang w:val="de-DE" w:eastAsia="de-DE"/>
        </w:rPr>
        <w:t xml:space="preserve">Männer, Frauen und Kinder – wurden von 1939 bis 1945 im Rahmen der </w:t>
      </w:r>
      <w:r w:rsidR="00FD4EC0" w:rsidRPr="00C53C9F">
        <w:rPr>
          <w:rFonts w:asciiTheme="minorHAnsi" w:hAnsiTheme="minorHAnsi" w:cstheme="minorHAnsi"/>
          <w:sz w:val="23"/>
          <w:szCs w:val="23"/>
          <w:lang w:val="de-DE" w:eastAsia="de-DE"/>
        </w:rPr>
        <w:t>„Euthanasie“-Programme der Nationalsozialisten ermordet. Ihre „Schuld“ bestand darin, nicht den mit Hilfe willfähriger Psychiater festgelegten Parametern der gesunden, starken und schönen „Rasse</w:t>
      </w:r>
      <w:r w:rsidR="00C53C9F">
        <w:rPr>
          <w:rFonts w:asciiTheme="minorHAnsi" w:hAnsiTheme="minorHAnsi" w:cstheme="minorHAnsi"/>
          <w:sz w:val="23"/>
          <w:szCs w:val="23"/>
          <w:lang w:val="de-DE" w:eastAsia="de-DE"/>
        </w:rPr>
        <w:t>“</w:t>
      </w:r>
      <w:r w:rsidR="00FD4EC0" w:rsidRPr="00C53C9F">
        <w:rPr>
          <w:rFonts w:asciiTheme="minorHAnsi" w:hAnsiTheme="minorHAnsi" w:cstheme="minorHAnsi"/>
          <w:sz w:val="23"/>
          <w:szCs w:val="23"/>
          <w:lang w:val="de-DE" w:eastAsia="de-DE"/>
        </w:rPr>
        <w:t xml:space="preserve"> </w:t>
      </w:r>
      <w:r w:rsidR="00C53C9F" w:rsidRPr="00C53C9F">
        <w:rPr>
          <w:rFonts w:asciiTheme="minorHAnsi" w:hAnsiTheme="minorHAnsi" w:cstheme="minorHAnsi"/>
          <w:sz w:val="23"/>
          <w:szCs w:val="23"/>
          <w:lang w:val="de-DE" w:eastAsia="de-DE"/>
        </w:rPr>
        <w:t xml:space="preserve">zu genügen. Das Stück </w:t>
      </w:r>
      <w:r w:rsidR="00C53C9F" w:rsidRPr="00C53C9F">
        <w:rPr>
          <w:rFonts w:asciiTheme="minorHAnsi" w:hAnsiTheme="minorHAnsi" w:cstheme="minorHAnsi"/>
          <w:b/>
          <w:sz w:val="23"/>
          <w:szCs w:val="23"/>
          <w:lang w:val="de-DE" w:eastAsia="de-DE"/>
        </w:rPr>
        <w:t xml:space="preserve">Impronte dell’anima </w:t>
      </w:r>
      <w:r w:rsidR="00C53C9F" w:rsidRPr="00C53C9F">
        <w:rPr>
          <w:rFonts w:asciiTheme="minorHAnsi" w:hAnsiTheme="minorHAnsi" w:cstheme="minorHAnsi"/>
          <w:bCs/>
          <w:sz w:val="23"/>
          <w:szCs w:val="23"/>
          <w:lang w:val="de-DE" w:eastAsia="de-DE"/>
        </w:rPr>
        <w:t>der</w:t>
      </w:r>
      <w:r w:rsidR="00C53C9F" w:rsidRPr="00C53C9F">
        <w:rPr>
          <w:rFonts w:asciiTheme="minorHAnsi" w:hAnsiTheme="minorHAnsi" w:cstheme="minorHAnsi"/>
          <w:b/>
          <w:sz w:val="23"/>
          <w:szCs w:val="23"/>
          <w:lang w:val="de-DE" w:eastAsia="de-DE"/>
        </w:rPr>
        <w:t xml:space="preserve"> </w:t>
      </w:r>
      <w:r w:rsidR="00C53C9F" w:rsidRPr="00C53C9F">
        <w:rPr>
          <w:rFonts w:asciiTheme="minorHAnsi" w:hAnsiTheme="minorHAnsi" w:cstheme="minorHAnsi"/>
          <w:sz w:val="23"/>
          <w:szCs w:val="23"/>
          <w:lang w:val="de-DE" w:eastAsia="de-DE"/>
        </w:rPr>
        <w:t xml:space="preserve">Compagnia Teatro La Ribalta- Arte della Diversità/ Kunst der Vielfalt setzt sich mit dieser Tragödie auseinander. </w:t>
      </w:r>
      <w:r w:rsidR="00C53C9F" w:rsidRPr="00E90A57">
        <w:rPr>
          <w:rFonts w:asciiTheme="minorHAnsi" w:hAnsiTheme="minorHAnsi" w:cstheme="minorHAnsi"/>
          <w:sz w:val="23"/>
          <w:szCs w:val="23"/>
          <w:lang w:eastAsia="de-DE"/>
        </w:rPr>
        <w:t xml:space="preserve">Die Autoren sind Giovanni De Martis und Antonio Viganò. </w:t>
      </w:r>
      <w:r w:rsidR="00C53C9F" w:rsidRPr="00C53C9F">
        <w:rPr>
          <w:rFonts w:asciiTheme="minorHAnsi" w:hAnsiTheme="minorHAnsi" w:cstheme="minorHAnsi"/>
          <w:sz w:val="23"/>
          <w:szCs w:val="23"/>
          <w:lang w:eastAsia="de-DE"/>
        </w:rPr>
        <w:t xml:space="preserve">Es spielen </w:t>
      </w:r>
      <w:r w:rsidR="00073D41" w:rsidRPr="00C53C9F">
        <w:rPr>
          <w:rFonts w:asciiTheme="minorHAnsi" w:hAnsiTheme="minorHAnsi" w:cstheme="minorHAnsi"/>
          <w:sz w:val="23"/>
          <w:szCs w:val="23"/>
          <w:lang w:eastAsia="de-DE"/>
        </w:rPr>
        <w:t xml:space="preserve">Paolo Grossi, Paola Guerra, Alessandra Limetti, Mathias Dallinger, Johannes Notdurfer, Michael Untertrifaller, Maria Magdolna Johannes, Stefania Mazzilli Muratori </w:t>
      </w:r>
      <w:r w:rsidR="00C53C9F" w:rsidRPr="00C53C9F">
        <w:rPr>
          <w:rFonts w:asciiTheme="minorHAnsi" w:hAnsiTheme="minorHAnsi" w:cstheme="minorHAnsi"/>
          <w:sz w:val="23"/>
          <w:szCs w:val="23"/>
          <w:lang w:eastAsia="de-DE"/>
        </w:rPr>
        <w:t xml:space="preserve">und </w:t>
      </w:r>
      <w:r w:rsidR="00073D41" w:rsidRPr="00C53C9F">
        <w:rPr>
          <w:rFonts w:asciiTheme="minorHAnsi" w:hAnsiTheme="minorHAnsi" w:cstheme="minorHAnsi"/>
          <w:sz w:val="23"/>
          <w:szCs w:val="23"/>
          <w:lang w:eastAsia="de-DE"/>
        </w:rPr>
        <w:t>Edoardo Fattor</w:t>
      </w:r>
      <w:r w:rsidR="00C53C9F" w:rsidRPr="00C53C9F">
        <w:rPr>
          <w:rFonts w:asciiTheme="minorHAnsi" w:hAnsiTheme="minorHAnsi" w:cstheme="minorHAnsi"/>
          <w:sz w:val="23"/>
          <w:szCs w:val="23"/>
          <w:lang w:eastAsia="de-DE"/>
        </w:rPr>
        <w:t xml:space="preserve">. </w:t>
      </w:r>
      <w:r w:rsidR="00C53C9F" w:rsidRPr="00C53C9F">
        <w:rPr>
          <w:rFonts w:asciiTheme="minorHAnsi" w:hAnsiTheme="minorHAnsi" w:cstheme="minorHAnsi"/>
          <w:sz w:val="23"/>
          <w:szCs w:val="23"/>
          <w:lang w:val="de-DE"/>
        </w:rPr>
        <w:t>Die Aufführung findet im Rahmen des Programms „Bozen Stadt der Erinnerung“ 2022 statt.</w:t>
      </w:r>
    </w:p>
    <w:p w14:paraId="62082C9C" w14:textId="21BB8494" w:rsidR="00C53C9F" w:rsidRDefault="00DD003D" w:rsidP="0079067E">
      <w:pPr>
        <w:autoSpaceDE w:val="0"/>
        <w:autoSpaceDN w:val="0"/>
        <w:adjustRightInd w:val="0"/>
        <w:spacing w:after="0" w:line="240" w:lineRule="auto"/>
        <w:jc w:val="both"/>
        <w:rPr>
          <w:rStyle w:val="fontstyle01"/>
          <w:rFonts w:asciiTheme="minorHAnsi" w:hAnsiTheme="minorHAnsi" w:cstheme="minorHAnsi"/>
          <w:b w:val="0"/>
          <w:sz w:val="23"/>
          <w:szCs w:val="23"/>
        </w:rPr>
      </w:pPr>
      <w:r w:rsidRPr="008240FB">
        <w:rPr>
          <w:rFonts w:asciiTheme="minorHAnsi" w:hAnsiTheme="minorHAnsi" w:cstheme="minorHAnsi"/>
          <w:b/>
          <w:bCs/>
          <w:sz w:val="23"/>
          <w:szCs w:val="23"/>
          <w:lang w:val="de-DE" w:eastAsia="de-DE"/>
        </w:rPr>
        <w:t xml:space="preserve">Se dicessimo la verità – Ultimo capitolo </w:t>
      </w:r>
      <w:r w:rsidRPr="008240FB">
        <w:rPr>
          <w:rFonts w:asciiTheme="minorHAnsi" w:hAnsiTheme="minorHAnsi" w:cstheme="minorHAnsi"/>
          <w:sz w:val="23"/>
          <w:szCs w:val="23"/>
          <w:lang w:val="de-DE" w:eastAsia="de-DE"/>
        </w:rPr>
        <w:t xml:space="preserve">ist ein als Work in </w:t>
      </w:r>
      <w:r w:rsidR="00663949" w:rsidRPr="008240FB">
        <w:rPr>
          <w:rFonts w:asciiTheme="minorHAnsi" w:hAnsiTheme="minorHAnsi" w:cstheme="minorHAnsi"/>
          <w:sz w:val="23"/>
          <w:szCs w:val="23"/>
          <w:lang w:val="de-DE" w:eastAsia="de-DE"/>
        </w:rPr>
        <w:t>P</w:t>
      </w:r>
      <w:r w:rsidRPr="008240FB">
        <w:rPr>
          <w:rFonts w:asciiTheme="minorHAnsi" w:hAnsiTheme="minorHAnsi" w:cstheme="minorHAnsi"/>
          <w:sz w:val="23"/>
          <w:szCs w:val="23"/>
          <w:lang w:val="de-DE" w:eastAsia="de-DE"/>
        </w:rPr>
        <w:t>rogres</w:t>
      </w:r>
      <w:r w:rsidR="00663949" w:rsidRPr="008240FB">
        <w:rPr>
          <w:rFonts w:asciiTheme="minorHAnsi" w:hAnsiTheme="minorHAnsi" w:cstheme="minorHAnsi"/>
          <w:sz w:val="23"/>
          <w:szCs w:val="23"/>
          <w:lang w:val="de-DE" w:eastAsia="de-DE"/>
        </w:rPr>
        <w:t xml:space="preserve">s </w:t>
      </w:r>
      <w:r w:rsidRPr="008240FB">
        <w:rPr>
          <w:rFonts w:asciiTheme="minorHAnsi" w:hAnsiTheme="minorHAnsi" w:cstheme="minorHAnsi"/>
          <w:sz w:val="23"/>
          <w:szCs w:val="23"/>
          <w:lang w:val="de-DE" w:eastAsia="de-DE"/>
        </w:rPr>
        <w:t xml:space="preserve">konzipiertes Erzähltheaterstück von </w:t>
      </w:r>
      <w:r w:rsidRPr="008240FB">
        <w:rPr>
          <w:rFonts w:asciiTheme="minorHAnsi" w:hAnsiTheme="minorHAnsi" w:cstheme="minorHAnsi"/>
          <w:bCs/>
          <w:sz w:val="23"/>
          <w:szCs w:val="23"/>
          <w:lang w:val="de-DE" w:eastAsia="de-DE"/>
        </w:rPr>
        <w:t xml:space="preserve">Emanuele Giordano und Giulia Minoli. </w:t>
      </w:r>
      <w:r>
        <w:rPr>
          <w:rFonts w:asciiTheme="minorHAnsi" w:hAnsiTheme="minorHAnsi" w:cstheme="minorHAnsi"/>
          <w:bCs/>
          <w:sz w:val="23"/>
          <w:szCs w:val="23"/>
          <w:lang w:val="de-DE" w:eastAsia="de-DE"/>
        </w:rPr>
        <w:t xml:space="preserve">Seit zehn Jahren erzählen die beiden Autoren Geschichten des Widerstands und des Kampfes gegen die organisierte Kriminalität. </w:t>
      </w:r>
      <w:r w:rsidR="00183691">
        <w:rPr>
          <w:rFonts w:asciiTheme="minorHAnsi" w:hAnsiTheme="minorHAnsi" w:cstheme="minorHAnsi"/>
          <w:bCs/>
          <w:sz w:val="23"/>
          <w:szCs w:val="23"/>
          <w:lang w:val="de-DE" w:eastAsia="de-DE"/>
        </w:rPr>
        <w:t xml:space="preserve">Der Text lebt von zahlreichen Erfahrungen und Menschen, die dessen Inhalt und das dramaturgische Konzept immer wieder erneuern und erweitern. Giordano und Minoli konzentrieren sich auf die </w:t>
      </w:r>
      <w:r w:rsidR="004E66D1">
        <w:rPr>
          <w:rFonts w:asciiTheme="minorHAnsi" w:hAnsiTheme="minorHAnsi" w:cstheme="minorHAnsi"/>
          <w:bCs/>
          <w:sz w:val="23"/>
          <w:szCs w:val="23"/>
          <w:lang w:val="de-DE" w:eastAsia="de-DE"/>
        </w:rPr>
        <w:t xml:space="preserve">von einer „Massenablenkung“ bedrohte </w:t>
      </w:r>
      <w:r w:rsidR="00183691">
        <w:rPr>
          <w:rFonts w:asciiTheme="minorHAnsi" w:hAnsiTheme="minorHAnsi" w:cstheme="minorHAnsi"/>
          <w:bCs/>
          <w:sz w:val="23"/>
          <w:szCs w:val="23"/>
          <w:lang w:val="de-DE" w:eastAsia="de-DE"/>
        </w:rPr>
        <w:t>Gegenwart</w:t>
      </w:r>
      <w:r w:rsidR="004E66D1">
        <w:rPr>
          <w:rFonts w:asciiTheme="minorHAnsi" w:hAnsiTheme="minorHAnsi" w:cstheme="minorHAnsi"/>
          <w:bCs/>
          <w:sz w:val="23"/>
          <w:szCs w:val="23"/>
          <w:lang w:val="de-DE" w:eastAsia="de-DE"/>
        </w:rPr>
        <w:t xml:space="preserve">, die der kriminellen Macht und der Korruption als Modus Vivendi </w:t>
      </w:r>
      <w:r w:rsidR="00B00816">
        <w:rPr>
          <w:rFonts w:asciiTheme="minorHAnsi" w:hAnsiTheme="minorHAnsi" w:cstheme="minorHAnsi"/>
          <w:bCs/>
          <w:sz w:val="23"/>
          <w:szCs w:val="23"/>
          <w:lang w:val="de-DE" w:eastAsia="de-DE"/>
        </w:rPr>
        <w:t>immer neue</w:t>
      </w:r>
      <w:r w:rsidR="004E66D1">
        <w:rPr>
          <w:rFonts w:asciiTheme="minorHAnsi" w:hAnsiTheme="minorHAnsi" w:cstheme="minorHAnsi"/>
          <w:bCs/>
          <w:sz w:val="23"/>
          <w:szCs w:val="23"/>
          <w:lang w:val="de-DE" w:eastAsia="de-DE"/>
        </w:rPr>
        <w:t xml:space="preserve"> Spielräume gewährt. Erzählt wird von den weniger bekannten Facetten mafiöser Kriminalität, von kri</w:t>
      </w:r>
      <w:r w:rsidR="00EB2756">
        <w:rPr>
          <w:rFonts w:asciiTheme="minorHAnsi" w:hAnsiTheme="minorHAnsi" w:cstheme="minorHAnsi"/>
          <w:bCs/>
          <w:sz w:val="23"/>
          <w:szCs w:val="23"/>
          <w:lang w:val="de-DE" w:eastAsia="de-DE"/>
        </w:rPr>
        <w:t xml:space="preserve">minellen Aspekten im Rahmen der Globalisierung und in der Finanzindustrie, von so genannten Schlüsselfiguren, die als Mittelsmänner zwischen der öffentlichen Verwaltung und dem kriminellen Milieu auftreten, von Unternehmern in Schwierigkeiten und immer skrupelloseren Investitionsformen. </w:t>
      </w:r>
      <w:r w:rsidR="00EB2756" w:rsidRPr="00EB2756">
        <w:rPr>
          <w:rFonts w:asciiTheme="minorHAnsi" w:hAnsiTheme="minorHAnsi" w:cstheme="minorHAnsi"/>
          <w:bCs/>
          <w:sz w:val="23"/>
          <w:szCs w:val="23"/>
          <w:lang w:eastAsia="de-DE"/>
        </w:rPr>
        <w:t xml:space="preserve">Auf der Bühne stehen </w:t>
      </w:r>
      <w:r w:rsidR="00EB2756" w:rsidRPr="00DD003D">
        <w:rPr>
          <w:rStyle w:val="fontstyle01"/>
          <w:rFonts w:asciiTheme="minorHAnsi" w:hAnsiTheme="minorHAnsi" w:cstheme="minorHAnsi"/>
          <w:b w:val="0"/>
          <w:sz w:val="23"/>
          <w:szCs w:val="23"/>
        </w:rPr>
        <w:t xml:space="preserve">Daria D'Aloia, Anna Manella, Francesca Osso </w:t>
      </w:r>
      <w:r w:rsidR="00EB2756">
        <w:rPr>
          <w:rStyle w:val="fontstyle01"/>
          <w:rFonts w:asciiTheme="minorHAnsi" w:hAnsiTheme="minorHAnsi" w:cstheme="minorHAnsi"/>
          <w:b w:val="0"/>
          <w:sz w:val="23"/>
          <w:szCs w:val="23"/>
        </w:rPr>
        <w:t>und</w:t>
      </w:r>
      <w:r w:rsidR="00EB2756" w:rsidRPr="00DD003D">
        <w:rPr>
          <w:rStyle w:val="fontstyle01"/>
          <w:rFonts w:asciiTheme="minorHAnsi" w:hAnsiTheme="minorHAnsi" w:cstheme="minorHAnsi"/>
          <w:b w:val="0"/>
          <w:sz w:val="23"/>
          <w:szCs w:val="23"/>
        </w:rPr>
        <w:t xml:space="preserve"> Simone Tudda.</w:t>
      </w:r>
    </w:p>
    <w:p w14:paraId="4083A127" w14:textId="77777777" w:rsidR="003F79CE" w:rsidRDefault="003F79CE" w:rsidP="0079067E">
      <w:pPr>
        <w:autoSpaceDE w:val="0"/>
        <w:autoSpaceDN w:val="0"/>
        <w:adjustRightInd w:val="0"/>
        <w:spacing w:after="0" w:line="240" w:lineRule="auto"/>
        <w:jc w:val="both"/>
        <w:rPr>
          <w:rStyle w:val="fontstyle01"/>
          <w:rFonts w:asciiTheme="minorHAnsi" w:hAnsiTheme="minorHAnsi" w:cstheme="minorHAnsi"/>
          <w:b w:val="0"/>
          <w:sz w:val="23"/>
          <w:szCs w:val="23"/>
        </w:rPr>
      </w:pPr>
    </w:p>
    <w:p w14:paraId="14CA306F" w14:textId="77777777" w:rsidR="003F79CE" w:rsidRDefault="003F79CE" w:rsidP="0079067E">
      <w:pPr>
        <w:autoSpaceDE w:val="0"/>
        <w:autoSpaceDN w:val="0"/>
        <w:adjustRightInd w:val="0"/>
        <w:spacing w:after="0" w:line="240" w:lineRule="auto"/>
        <w:jc w:val="both"/>
        <w:rPr>
          <w:rStyle w:val="fontstyle01"/>
          <w:rFonts w:asciiTheme="minorHAnsi" w:hAnsiTheme="minorHAnsi" w:cstheme="minorHAnsi"/>
          <w:b w:val="0"/>
          <w:sz w:val="23"/>
          <w:szCs w:val="23"/>
        </w:rPr>
      </w:pPr>
    </w:p>
    <w:p w14:paraId="2BB0CEF1" w14:textId="77777777" w:rsidR="003F79CE" w:rsidRDefault="003F79CE" w:rsidP="0079067E">
      <w:pPr>
        <w:autoSpaceDE w:val="0"/>
        <w:autoSpaceDN w:val="0"/>
        <w:adjustRightInd w:val="0"/>
        <w:spacing w:after="0" w:line="240" w:lineRule="auto"/>
        <w:jc w:val="both"/>
        <w:rPr>
          <w:rStyle w:val="fontstyle01"/>
          <w:rFonts w:asciiTheme="minorHAnsi" w:hAnsiTheme="minorHAnsi" w:cstheme="minorHAnsi"/>
          <w:b w:val="0"/>
          <w:sz w:val="23"/>
          <w:szCs w:val="23"/>
        </w:rPr>
      </w:pPr>
    </w:p>
    <w:p w14:paraId="38FFCB5E" w14:textId="77777777" w:rsidR="003F79CE" w:rsidRDefault="003F79CE" w:rsidP="0079067E">
      <w:pPr>
        <w:autoSpaceDE w:val="0"/>
        <w:autoSpaceDN w:val="0"/>
        <w:adjustRightInd w:val="0"/>
        <w:spacing w:after="0" w:line="240" w:lineRule="auto"/>
        <w:jc w:val="both"/>
        <w:rPr>
          <w:rStyle w:val="fontstyle01"/>
          <w:rFonts w:asciiTheme="minorHAnsi" w:hAnsiTheme="minorHAnsi" w:cstheme="minorHAnsi"/>
          <w:b w:val="0"/>
          <w:sz w:val="23"/>
          <w:szCs w:val="23"/>
        </w:rPr>
      </w:pPr>
    </w:p>
    <w:p w14:paraId="4829AA7E" w14:textId="77777777" w:rsidR="003F79CE" w:rsidRDefault="003F79CE" w:rsidP="0079067E">
      <w:pPr>
        <w:autoSpaceDE w:val="0"/>
        <w:autoSpaceDN w:val="0"/>
        <w:adjustRightInd w:val="0"/>
        <w:spacing w:after="0" w:line="240" w:lineRule="auto"/>
        <w:jc w:val="both"/>
        <w:rPr>
          <w:rStyle w:val="fontstyle01"/>
          <w:rFonts w:asciiTheme="minorHAnsi" w:hAnsiTheme="minorHAnsi" w:cstheme="minorHAnsi"/>
          <w:b w:val="0"/>
          <w:sz w:val="23"/>
          <w:szCs w:val="23"/>
        </w:rPr>
      </w:pPr>
    </w:p>
    <w:p w14:paraId="017E7958" w14:textId="77777777" w:rsidR="003F79CE" w:rsidRPr="00EB2756" w:rsidRDefault="003F79CE" w:rsidP="0079067E">
      <w:pPr>
        <w:autoSpaceDE w:val="0"/>
        <w:autoSpaceDN w:val="0"/>
        <w:adjustRightInd w:val="0"/>
        <w:spacing w:after="0" w:line="240" w:lineRule="auto"/>
        <w:jc w:val="both"/>
        <w:rPr>
          <w:rFonts w:ascii="Calibri Light" w:hAnsi="Calibri Light" w:cs="Calibri Light"/>
          <w:sz w:val="23"/>
          <w:szCs w:val="23"/>
          <w:lang w:eastAsia="de-DE"/>
        </w:rPr>
      </w:pPr>
    </w:p>
    <w:p w14:paraId="54E08762" w14:textId="3013478A" w:rsidR="004E5B62" w:rsidRPr="00FD7176" w:rsidRDefault="004E5B62" w:rsidP="005A4C25">
      <w:pPr>
        <w:autoSpaceDE w:val="0"/>
        <w:autoSpaceDN w:val="0"/>
        <w:adjustRightInd w:val="0"/>
        <w:spacing w:after="0" w:line="240" w:lineRule="auto"/>
        <w:jc w:val="both"/>
        <w:rPr>
          <w:rFonts w:asciiTheme="minorHAnsi" w:hAnsiTheme="minorHAnsi" w:cstheme="minorHAnsi"/>
          <w:sz w:val="23"/>
          <w:szCs w:val="23"/>
          <w:lang w:val="de-DE" w:eastAsia="de-DE"/>
        </w:rPr>
      </w:pPr>
      <w:r w:rsidRPr="004E5B62">
        <w:rPr>
          <w:rFonts w:asciiTheme="minorHAnsi" w:hAnsiTheme="minorHAnsi" w:cstheme="minorHAnsi"/>
          <w:sz w:val="23"/>
          <w:szCs w:val="23"/>
          <w:lang w:val="de-DE" w:eastAsia="de-DE"/>
        </w:rPr>
        <w:lastRenderedPageBreak/>
        <w:t xml:space="preserve">2018 wurde </w:t>
      </w:r>
      <w:r w:rsidR="00EB1777" w:rsidRPr="004E5B62">
        <w:rPr>
          <w:rFonts w:asciiTheme="minorHAnsi" w:hAnsiTheme="minorHAnsi" w:cstheme="minorHAnsi"/>
          <w:b/>
          <w:sz w:val="23"/>
          <w:szCs w:val="23"/>
          <w:lang w:val="de-DE" w:eastAsia="de-DE"/>
        </w:rPr>
        <w:t>Les Séparables</w:t>
      </w:r>
      <w:r w:rsidR="00EB1777" w:rsidRPr="004E5B62">
        <w:rPr>
          <w:rFonts w:asciiTheme="minorHAnsi" w:hAnsiTheme="minorHAnsi" w:cstheme="minorHAnsi"/>
          <w:sz w:val="23"/>
          <w:szCs w:val="23"/>
          <w:lang w:val="de-DE" w:eastAsia="de-DE"/>
        </w:rPr>
        <w:t xml:space="preserve"> (</w:t>
      </w:r>
      <w:r w:rsidR="007079D2" w:rsidRPr="004E5B62">
        <w:rPr>
          <w:rFonts w:asciiTheme="minorHAnsi" w:hAnsiTheme="minorHAnsi" w:cstheme="minorHAnsi"/>
          <w:b/>
          <w:sz w:val="23"/>
          <w:szCs w:val="23"/>
          <w:lang w:val="de-DE" w:eastAsia="de-DE"/>
        </w:rPr>
        <w:t>Die Zertrennliche</w:t>
      </w:r>
      <w:r w:rsidRPr="004E5B62">
        <w:rPr>
          <w:rFonts w:asciiTheme="minorHAnsi" w:hAnsiTheme="minorHAnsi" w:cstheme="minorHAnsi"/>
          <w:b/>
          <w:sz w:val="23"/>
          <w:szCs w:val="23"/>
          <w:lang w:val="de-DE" w:eastAsia="de-DE"/>
        </w:rPr>
        <w:t>n</w:t>
      </w:r>
      <w:r w:rsidR="00EB1777" w:rsidRPr="004E5B62">
        <w:rPr>
          <w:rFonts w:asciiTheme="minorHAnsi" w:hAnsiTheme="minorHAnsi" w:cstheme="minorHAnsi"/>
          <w:sz w:val="23"/>
          <w:szCs w:val="23"/>
          <w:lang w:val="de-DE" w:eastAsia="de-DE"/>
        </w:rPr>
        <w:t xml:space="preserve">) </w:t>
      </w:r>
      <w:r w:rsidRPr="004E5B62">
        <w:rPr>
          <w:rFonts w:asciiTheme="minorHAnsi" w:hAnsiTheme="minorHAnsi" w:cstheme="minorHAnsi"/>
          <w:sz w:val="23"/>
          <w:szCs w:val="23"/>
          <w:lang w:val="de-DE" w:eastAsia="de-DE"/>
        </w:rPr>
        <w:t xml:space="preserve">des französischen Autors Fabrice Melquiot mit dem „Grand Prix de Littérature dramatique Jeunesse” und dem „Deutschen Kindertheaterpreis“ ausgezeichnet. </w:t>
      </w:r>
      <w:r w:rsidR="00FD7176" w:rsidRPr="00FD7176">
        <w:rPr>
          <w:rFonts w:asciiTheme="minorHAnsi" w:hAnsiTheme="minorHAnsi" w:cstheme="minorHAnsi"/>
          <w:b/>
          <w:bCs/>
          <w:sz w:val="23"/>
          <w:szCs w:val="23"/>
          <w:lang w:val="de-DE" w:eastAsia="de-DE"/>
        </w:rPr>
        <w:t>Die Zertrennlichen</w:t>
      </w:r>
      <w:r w:rsidR="00FD7176">
        <w:rPr>
          <w:rFonts w:asciiTheme="minorHAnsi" w:hAnsiTheme="minorHAnsi" w:cstheme="minorHAnsi"/>
          <w:sz w:val="23"/>
          <w:szCs w:val="23"/>
          <w:lang w:val="de-DE" w:eastAsia="de-DE"/>
        </w:rPr>
        <w:t xml:space="preserve"> ist die erste Produktion in deutscher Sprache, die </w:t>
      </w:r>
      <w:r w:rsidR="00FD7176" w:rsidRPr="00FD7176">
        <w:rPr>
          <w:rFonts w:asciiTheme="minorHAnsi" w:hAnsiTheme="minorHAnsi" w:cstheme="minorHAnsi"/>
          <w:i/>
          <w:iCs/>
          <w:sz w:val="23"/>
          <w:szCs w:val="23"/>
          <w:lang w:val="de-DE" w:eastAsia="de-DE"/>
        </w:rPr>
        <w:t>W il Teatro!</w:t>
      </w:r>
      <w:r w:rsidR="00FD7176">
        <w:rPr>
          <w:rFonts w:asciiTheme="minorHAnsi" w:hAnsiTheme="minorHAnsi" w:cstheme="minorHAnsi"/>
          <w:i/>
          <w:iCs/>
          <w:sz w:val="23"/>
          <w:szCs w:val="23"/>
          <w:lang w:val="de-DE" w:eastAsia="de-DE"/>
        </w:rPr>
        <w:t xml:space="preserve"> </w:t>
      </w:r>
      <w:r w:rsidR="00FD7176">
        <w:rPr>
          <w:rFonts w:asciiTheme="minorHAnsi" w:hAnsiTheme="minorHAnsi" w:cstheme="minorHAnsi"/>
          <w:sz w:val="23"/>
          <w:szCs w:val="23"/>
          <w:lang w:val="de-DE" w:eastAsia="de-DE"/>
        </w:rPr>
        <w:t xml:space="preserve">anbietet. </w:t>
      </w:r>
      <w:r w:rsidR="00C93A11">
        <w:rPr>
          <w:rFonts w:asciiTheme="minorHAnsi" w:hAnsiTheme="minorHAnsi" w:cstheme="minorHAnsi"/>
          <w:sz w:val="23"/>
          <w:szCs w:val="23"/>
          <w:lang w:val="de-DE" w:eastAsia="de-DE"/>
        </w:rPr>
        <w:t xml:space="preserve">Im Mittelpunkt des </w:t>
      </w:r>
      <w:r w:rsidR="00FD7176">
        <w:rPr>
          <w:rFonts w:asciiTheme="minorHAnsi" w:hAnsiTheme="minorHAnsi" w:cstheme="minorHAnsi"/>
          <w:sz w:val="23"/>
          <w:szCs w:val="23"/>
          <w:lang w:val="de-DE" w:eastAsia="de-DE"/>
        </w:rPr>
        <w:t>Stück</w:t>
      </w:r>
      <w:r w:rsidR="00C93A11">
        <w:rPr>
          <w:rFonts w:asciiTheme="minorHAnsi" w:hAnsiTheme="minorHAnsi" w:cstheme="minorHAnsi"/>
          <w:sz w:val="23"/>
          <w:szCs w:val="23"/>
          <w:lang w:val="de-DE" w:eastAsia="de-DE"/>
        </w:rPr>
        <w:t>s</w:t>
      </w:r>
      <w:r w:rsidR="00FD7176">
        <w:rPr>
          <w:rFonts w:asciiTheme="minorHAnsi" w:hAnsiTheme="minorHAnsi" w:cstheme="minorHAnsi"/>
          <w:sz w:val="23"/>
          <w:szCs w:val="23"/>
          <w:lang w:val="de-DE" w:eastAsia="de-DE"/>
        </w:rPr>
        <w:t xml:space="preserve"> </w:t>
      </w:r>
      <w:r w:rsidR="00C93A11">
        <w:rPr>
          <w:rFonts w:asciiTheme="minorHAnsi" w:hAnsiTheme="minorHAnsi" w:cstheme="minorHAnsi"/>
          <w:sz w:val="23"/>
          <w:szCs w:val="23"/>
          <w:lang w:val="de-DE" w:eastAsia="de-DE"/>
        </w:rPr>
        <w:t>steht die tiefe Freundschaft zwischen dem algerischen Mädchen Sabah und dem französischen Jungen Romain, deren Familien Nachbarn sind. Diese anrührende Erzählung mit kritischen un</w:t>
      </w:r>
      <w:r w:rsidR="00822D62">
        <w:rPr>
          <w:rFonts w:asciiTheme="minorHAnsi" w:hAnsiTheme="minorHAnsi" w:cstheme="minorHAnsi"/>
          <w:sz w:val="23"/>
          <w:szCs w:val="23"/>
          <w:lang w:val="de-DE" w:eastAsia="de-DE"/>
        </w:rPr>
        <w:t>d</w:t>
      </w:r>
      <w:r w:rsidR="00C93A11">
        <w:rPr>
          <w:rFonts w:asciiTheme="minorHAnsi" w:hAnsiTheme="minorHAnsi" w:cstheme="minorHAnsi"/>
          <w:sz w:val="23"/>
          <w:szCs w:val="23"/>
          <w:lang w:val="de-DE" w:eastAsia="de-DE"/>
        </w:rPr>
        <w:t xml:space="preserve"> poetischen Betrachtungen berichtet von einer Freundschaft, die in einer vom Rassismus geprägten Welt kulturelle Grenzen</w:t>
      </w:r>
      <w:r w:rsidR="00DF4F6E">
        <w:rPr>
          <w:rFonts w:asciiTheme="minorHAnsi" w:hAnsiTheme="minorHAnsi" w:cstheme="minorHAnsi"/>
          <w:sz w:val="23"/>
          <w:szCs w:val="23"/>
          <w:lang w:val="de-DE" w:eastAsia="de-DE"/>
        </w:rPr>
        <w:t xml:space="preserve"> überwindet. Regie führt Agnes Mair. Die beiden Kinder spielen Laura Masten und Andreas Mittermeier.</w:t>
      </w:r>
    </w:p>
    <w:p w14:paraId="0109CCFC" w14:textId="3A2E17E8" w:rsidR="00EB1777" w:rsidRPr="00CE0959" w:rsidRDefault="00DF4F6E" w:rsidP="005A4C25">
      <w:pPr>
        <w:autoSpaceDE w:val="0"/>
        <w:autoSpaceDN w:val="0"/>
        <w:adjustRightInd w:val="0"/>
        <w:spacing w:after="0" w:line="240" w:lineRule="auto"/>
        <w:jc w:val="both"/>
        <w:rPr>
          <w:rFonts w:ascii="Calibri Light" w:hAnsi="Calibri Light" w:cs="Calibri Light"/>
          <w:bCs/>
          <w:sz w:val="23"/>
          <w:szCs w:val="23"/>
          <w:lang w:val="de-DE" w:eastAsia="de-DE"/>
        </w:rPr>
      </w:pPr>
      <w:r w:rsidRPr="00DF4F6E">
        <w:rPr>
          <w:rFonts w:asciiTheme="minorHAnsi" w:hAnsiTheme="minorHAnsi" w:cstheme="minorHAnsi"/>
          <w:b/>
          <w:sz w:val="23"/>
          <w:szCs w:val="23"/>
          <w:lang w:val="de-DE" w:eastAsia="de-DE"/>
        </w:rPr>
        <w:t>Ôtzi und das Eis oben</w:t>
      </w:r>
      <w:r w:rsidR="00610823">
        <w:rPr>
          <w:rFonts w:asciiTheme="minorHAnsi" w:hAnsiTheme="minorHAnsi" w:cstheme="minorHAnsi"/>
          <w:b/>
          <w:sz w:val="23"/>
          <w:szCs w:val="23"/>
          <w:lang w:val="de-DE" w:eastAsia="de-DE"/>
        </w:rPr>
        <w:t xml:space="preserve"> </w:t>
      </w:r>
      <w:r w:rsidR="000D5AD6" w:rsidRPr="000D5AD6">
        <w:rPr>
          <w:rFonts w:asciiTheme="minorHAnsi" w:hAnsiTheme="minorHAnsi" w:cstheme="minorHAnsi"/>
          <w:bCs/>
          <w:sz w:val="23"/>
          <w:szCs w:val="23"/>
          <w:lang w:val="de-DE" w:eastAsia="de-DE"/>
        </w:rPr>
        <w:t>ist eine</w:t>
      </w:r>
      <w:r w:rsidR="000D5AD6">
        <w:rPr>
          <w:rFonts w:asciiTheme="minorHAnsi" w:hAnsiTheme="minorHAnsi" w:cstheme="minorHAnsi"/>
          <w:b/>
          <w:sz w:val="23"/>
          <w:szCs w:val="23"/>
          <w:lang w:val="de-DE" w:eastAsia="de-DE"/>
        </w:rPr>
        <w:t xml:space="preserve"> </w:t>
      </w:r>
      <w:r w:rsidR="00610823">
        <w:rPr>
          <w:rFonts w:asciiTheme="minorHAnsi" w:hAnsiTheme="minorHAnsi" w:cstheme="minorHAnsi"/>
          <w:bCs/>
          <w:sz w:val="23"/>
          <w:szCs w:val="23"/>
          <w:lang w:val="de-DE" w:eastAsia="de-DE"/>
        </w:rPr>
        <w:t>märchenhaft</w:t>
      </w:r>
      <w:r w:rsidR="000D5AD6">
        <w:rPr>
          <w:rFonts w:asciiTheme="minorHAnsi" w:hAnsiTheme="minorHAnsi" w:cstheme="minorHAnsi"/>
          <w:bCs/>
          <w:sz w:val="23"/>
          <w:szCs w:val="23"/>
          <w:lang w:val="de-DE" w:eastAsia="de-DE"/>
        </w:rPr>
        <w:t>e u</w:t>
      </w:r>
      <w:r w:rsidR="0031390A">
        <w:rPr>
          <w:rFonts w:asciiTheme="minorHAnsi" w:hAnsiTheme="minorHAnsi" w:cstheme="minorHAnsi"/>
          <w:bCs/>
          <w:sz w:val="23"/>
          <w:szCs w:val="23"/>
          <w:lang w:val="de-DE" w:eastAsia="de-DE"/>
        </w:rPr>
        <w:t xml:space="preserve">nd surreale Erzählung von </w:t>
      </w:r>
      <w:r w:rsidR="0004438B">
        <w:rPr>
          <w:rFonts w:asciiTheme="minorHAnsi" w:hAnsiTheme="minorHAnsi" w:cstheme="minorHAnsi"/>
          <w:bCs/>
          <w:sz w:val="23"/>
          <w:szCs w:val="23"/>
          <w:lang w:val="de-DE" w:eastAsia="de-DE"/>
        </w:rPr>
        <w:t xml:space="preserve">Anah Filou mit einer Katze, einer Schauspielerin und einem Detektiv, der sich leidenschaftlich mit experimenteller Archäologie und der Entdeckung der Gletschermumie Ötzi beschäftigt. Regie führt Gottfried Golle. Es spielen </w:t>
      </w:r>
      <w:r w:rsidR="0004438B" w:rsidRPr="0004438B">
        <w:rPr>
          <w:rFonts w:asciiTheme="minorHAnsi" w:hAnsiTheme="minorHAnsi" w:cstheme="minorHAnsi"/>
          <w:bCs/>
          <w:color w:val="000000"/>
          <w:sz w:val="23"/>
          <w:szCs w:val="23"/>
          <w:lang w:val="de-DE"/>
        </w:rPr>
        <w:t xml:space="preserve">Sebastian von Malfèr, Viktoria Obermarzoner </w:t>
      </w:r>
      <w:r w:rsidR="0004438B">
        <w:rPr>
          <w:rFonts w:asciiTheme="minorHAnsi" w:hAnsiTheme="minorHAnsi" w:cstheme="minorHAnsi"/>
          <w:bCs/>
          <w:color w:val="000000"/>
          <w:sz w:val="23"/>
          <w:szCs w:val="23"/>
          <w:lang w:val="de-DE"/>
        </w:rPr>
        <w:t>und</w:t>
      </w:r>
      <w:r w:rsidR="0004438B" w:rsidRPr="0004438B">
        <w:rPr>
          <w:rFonts w:asciiTheme="minorHAnsi" w:hAnsiTheme="minorHAnsi" w:cstheme="minorHAnsi"/>
          <w:bCs/>
          <w:color w:val="000000"/>
          <w:sz w:val="23"/>
          <w:szCs w:val="23"/>
          <w:lang w:val="de-DE"/>
        </w:rPr>
        <w:t xml:space="preserve"> Markus Weitschacher.</w:t>
      </w:r>
      <w:r w:rsidR="0004438B">
        <w:rPr>
          <w:rFonts w:asciiTheme="minorHAnsi" w:hAnsiTheme="minorHAnsi" w:cstheme="minorHAnsi"/>
          <w:bCs/>
          <w:color w:val="000000"/>
          <w:sz w:val="23"/>
          <w:szCs w:val="23"/>
          <w:lang w:val="de-DE"/>
        </w:rPr>
        <w:t xml:space="preserve"> </w:t>
      </w:r>
      <w:r w:rsidR="000C4780">
        <w:rPr>
          <w:rFonts w:asciiTheme="minorHAnsi" w:hAnsiTheme="minorHAnsi" w:cstheme="minorHAnsi"/>
          <w:bCs/>
          <w:color w:val="000000"/>
          <w:sz w:val="23"/>
          <w:szCs w:val="23"/>
          <w:lang w:val="de-DE"/>
        </w:rPr>
        <w:t xml:space="preserve">Bei der dritten Produktion in deutscher Sprache handelt es sich um eines der weltweit berühmtesten Musicals: Die </w:t>
      </w:r>
      <w:r w:rsidR="000C4780" w:rsidRPr="000C4780">
        <w:rPr>
          <w:rFonts w:asciiTheme="minorHAnsi" w:hAnsiTheme="minorHAnsi" w:cstheme="minorHAnsi"/>
          <w:b/>
          <w:sz w:val="23"/>
          <w:szCs w:val="23"/>
          <w:lang w:val="de-DE"/>
        </w:rPr>
        <w:t xml:space="preserve">The Rocky Horror Show </w:t>
      </w:r>
      <w:r w:rsidR="000C4780">
        <w:rPr>
          <w:rFonts w:asciiTheme="minorHAnsi" w:hAnsiTheme="minorHAnsi" w:cstheme="minorHAnsi"/>
          <w:sz w:val="23"/>
          <w:szCs w:val="23"/>
          <w:lang w:val="de-DE"/>
        </w:rPr>
        <w:t>von</w:t>
      </w:r>
      <w:r w:rsidR="000C4780" w:rsidRPr="000C4780">
        <w:rPr>
          <w:rFonts w:asciiTheme="minorHAnsi" w:hAnsiTheme="minorHAnsi" w:cstheme="minorHAnsi"/>
          <w:sz w:val="23"/>
          <w:szCs w:val="23"/>
          <w:lang w:val="de-DE"/>
        </w:rPr>
        <w:t xml:space="preserve"> Richard O’ Brian</w:t>
      </w:r>
      <w:r w:rsidR="000C4780">
        <w:rPr>
          <w:rFonts w:asciiTheme="minorHAnsi" w:hAnsiTheme="minorHAnsi" w:cstheme="minorHAnsi"/>
          <w:sz w:val="23"/>
          <w:szCs w:val="23"/>
          <w:lang w:val="de-DE"/>
        </w:rPr>
        <w:t xml:space="preserve">. </w:t>
      </w:r>
      <w:r w:rsidR="000C4780" w:rsidRPr="000C4780">
        <w:rPr>
          <w:rFonts w:asciiTheme="minorHAnsi" w:hAnsiTheme="minorHAnsi" w:cstheme="minorHAnsi"/>
          <w:sz w:val="23"/>
          <w:szCs w:val="23"/>
          <w:lang w:val="de-DE"/>
        </w:rPr>
        <w:t xml:space="preserve">Seit ihrem Debüt am Londoner </w:t>
      </w:r>
      <w:r w:rsidR="000C4780" w:rsidRPr="000C4780">
        <w:rPr>
          <w:rFonts w:asciiTheme="minorHAnsi" w:hAnsiTheme="minorHAnsi" w:cstheme="minorHAnsi"/>
          <w:color w:val="000000"/>
          <w:spacing w:val="5"/>
          <w:sz w:val="23"/>
          <w:szCs w:val="23"/>
          <w:shd w:val="clear" w:color="auto" w:fill="FFFFFF"/>
          <w:lang w:val="de-DE"/>
        </w:rPr>
        <w:t>Royal Court Theatre im Jahr 1973</w:t>
      </w:r>
      <w:r w:rsidR="008C0917">
        <w:rPr>
          <w:rFonts w:asciiTheme="minorHAnsi" w:hAnsiTheme="minorHAnsi" w:cstheme="minorHAnsi"/>
          <w:color w:val="000000"/>
          <w:spacing w:val="5"/>
          <w:sz w:val="23"/>
          <w:szCs w:val="23"/>
          <w:shd w:val="clear" w:color="auto" w:fill="FFFFFF"/>
          <w:lang w:val="de-DE"/>
        </w:rPr>
        <w:t xml:space="preserve">, </w:t>
      </w:r>
      <w:r w:rsidR="000C4780" w:rsidRPr="000C4780">
        <w:rPr>
          <w:rFonts w:asciiTheme="minorHAnsi" w:hAnsiTheme="minorHAnsi" w:cstheme="minorHAnsi"/>
          <w:color w:val="000000"/>
          <w:spacing w:val="5"/>
          <w:sz w:val="23"/>
          <w:szCs w:val="23"/>
          <w:shd w:val="clear" w:color="auto" w:fill="FFFFFF"/>
          <w:lang w:val="de-DE"/>
        </w:rPr>
        <w:t xml:space="preserve">nur wenige </w:t>
      </w:r>
      <w:r w:rsidR="000C4780">
        <w:rPr>
          <w:rFonts w:asciiTheme="minorHAnsi" w:hAnsiTheme="minorHAnsi" w:cstheme="minorHAnsi"/>
          <w:color w:val="000000"/>
          <w:spacing w:val="5"/>
          <w:sz w:val="23"/>
          <w:szCs w:val="23"/>
          <w:shd w:val="clear" w:color="auto" w:fill="FFFFFF"/>
          <w:lang w:val="de-DE"/>
        </w:rPr>
        <w:t xml:space="preserve">Jahre nach der Stonewall-Revolte in New York, wurde dieses Musical schnell zum Kultstück – und zu einem vieldeutigen Appell für Diversität. </w:t>
      </w:r>
      <w:r w:rsidR="008C0917">
        <w:rPr>
          <w:rFonts w:asciiTheme="minorHAnsi" w:hAnsiTheme="minorHAnsi" w:cstheme="minorHAnsi"/>
          <w:bCs/>
          <w:sz w:val="23"/>
          <w:szCs w:val="23"/>
          <w:lang w:val="de-DE"/>
        </w:rPr>
        <w:t>Es</w:t>
      </w:r>
      <w:r w:rsidR="000C4780">
        <w:rPr>
          <w:rFonts w:asciiTheme="minorHAnsi" w:hAnsiTheme="minorHAnsi" w:cstheme="minorHAnsi"/>
          <w:color w:val="000000"/>
          <w:spacing w:val="5"/>
          <w:sz w:val="23"/>
          <w:szCs w:val="23"/>
          <w:shd w:val="clear" w:color="auto" w:fill="FFFFFF"/>
          <w:lang w:val="de-DE"/>
        </w:rPr>
        <w:t xml:space="preserve"> wurde in mehr als 30 Ländern auf allen Kontinenten gezeigt und in 20 Sprachen übersetzt.</w:t>
      </w:r>
      <w:r w:rsidR="008B454D">
        <w:rPr>
          <w:rFonts w:ascii="Calibri Light" w:hAnsi="Calibri Light" w:cs="Calibri Light"/>
          <w:bCs/>
          <w:sz w:val="23"/>
          <w:szCs w:val="23"/>
          <w:lang w:val="de-DE" w:eastAsia="de-DE"/>
        </w:rPr>
        <w:t xml:space="preserve"> </w:t>
      </w:r>
      <w:r w:rsidR="008B454D" w:rsidRPr="008B454D">
        <w:rPr>
          <w:rFonts w:asciiTheme="minorHAnsi" w:hAnsiTheme="minorHAnsi" w:cstheme="minorHAnsi"/>
          <w:sz w:val="23"/>
          <w:szCs w:val="23"/>
          <w:lang w:val="de-DE" w:eastAsia="de-DE"/>
        </w:rPr>
        <w:t>Eine brillante</w:t>
      </w:r>
      <w:r w:rsidR="008B454D">
        <w:rPr>
          <w:rFonts w:asciiTheme="minorHAnsi" w:hAnsiTheme="minorHAnsi" w:cstheme="minorHAnsi"/>
          <w:sz w:val="23"/>
          <w:szCs w:val="23"/>
          <w:lang w:val="de-DE" w:eastAsia="de-DE"/>
        </w:rPr>
        <w:t xml:space="preserve"> und</w:t>
      </w:r>
      <w:r w:rsidR="008B454D" w:rsidRPr="008B454D">
        <w:rPr>
          <w:rFonts w:asciiTheme="minorHAnsi" w:hAnsiTheme="minorHAnsi" w:cstheme="minorHAnsi"/>
          <w:sz w:val="23"/>
          <w:szCs w:val="23"/>
          <w:lang w:val="de-DE" w:eastAsia="de-DE"/>
        </w:rPr>
        <w:t xml:space="preserve"> unkonventionelle Komödie</w:t>
      </w:r>
      <w:r w:rsidR="00172D2D">
        <w:rPr>
          <w:rFonts w:asciiTheme="minorHAnsi" w:hAnsiTheme="minorHAnsi" w:cstheme="minorHAnsi"/>
          <w:sz w:val="23"/>
          <w:szCs w:val="23"/>
          <w:lang w:val="de-DE" w:eastAsia="de-DE"/>
        </w:rPr>
        <w:t xml:space="preserve"> und</w:t>
      </w:r>
      <w:r w:rsidR="008B454D" w:rsidRPr="008B454D">
        <w:rPr>
          <w:rFonts w:asciiTheme="minorHAnsi" w:hAnsiTheme="minorHAnsi" w:cstheme="minorHAnsi"/>
          <w:sz w:val="23"/>
          <w:szCs w:val="23"/>
          <w:lang w:val="de-DE" w:eastAsia="de-DE"/>
        </w:rPr>
        <w:t xml:space="preserve"> ein</w:t>
      </w:r>
      <w:r w:rsidR="008B454D">
        <w:rPr>
          <w:rFonts w:asciiTheme="minorHAnsi" w:hAnsiTheme="minorHAnsi" w:cstheme="minorHAnsi"/>
          <w:sz w:val="23"/>
          <w:szCs w:val="23"/>
          <w:lang w:val="de-DE" w:eastAsia="de-DE"/>
        </w:rPr>
        <w:t xml:space="preserve">e </w:t>
      </w:r>
      <w:r w:rsidR="00CE0959">
        <w:rPr>
          <w:rFonts w:asciiTheme="minorHAnsi" w:hAnsiTheme="minorHAnsi" w:cstheme="minorHAnsi"/>
          <w:sz w:val="23"/>
          <w:szCs w:val="23"/>
          <w:lang w:val="de-DE" w:eastAsia="de-DE"/>
        </w:rPr>
        <w:t>The</w:t>
      </w:r>
      <w:r w:rsidR="00AC09B2">
        <w:rPr>
          <w:rFonts w:asciiTheme="minorHAnsi" w:hAnsiTheme="minorHAnsi" w:cstheme="minorHAnsi"/>
          <w:sz w:val="23"/>
          <w:szCs w:val="23"/>
          <w:lang w:val="de-DE" w:eastAsia="de-DE"/>
        </w:rPr>
        <w:t>a</w:t>
      </w:r>
      <w:r w:rsidR="00CE0959">
        <w:rPr>
          <w:rFonts w:asciiTheme="minorHAnsi" w:hAnsiTheme="minorHAnsi" w:cstheme="minorHAnsi"/>
          <w:sz w:val="23"/>
          <w:szCs w:val="23"/>
          <w:lang w:val="de-DE" w:eastAsia="de-DE"/>
        </w:rPr>
        <w:t>terp</w:t>
      </w:r>
      <w:r w:rsidR="008B454D">
        <w:rPr>
          <w:rFonts w:asciiTheme="minorHAnsi" w:hAnsiTheme="minorHAnsi" w:cstheme="minorHAnsi"/>
          <w:sz w:val="23"/>
          <w:szCs w:val="23"/>
          <w:lang w:val="de-DE" w:eastAsia="de-DE"/>
        </w:rPr>
        <w:t>arty</w:t>
      </w:r>
      <w:r w:rsidR="008B454D" w:rsidRPr="008B454D">
        <w:rPr>
          <w:rFonts w:asciiTheme="minorHAnsi" w:hAnsiTheme="minorHAnsi" w:cstheme="minorHAnsi"/>
          <w:sz w:val="23"/>
          <w:szCs w:val="23"/>
          <w:lang w:val="de-DE" w:eastAsia="de-DE"/>
        </w:rPr>
        <w:t>, bei der das Publikum zum Mitmachen eingeladen ist. Frech, skurril und genial!</w:t>
      </w:r>
    </w:p>
    <w:p w14:paraId="79B88C6A" w14:textId="3BC84AB7" w:rsidR="0080734A" w:rsidRPr="008240FB" w:rsidRDefault="0080734A" w:rsidP="00016831">
      <w:pPr>
        <w:spacing w:after="0"/>
        <w:jc w:val="both"/>
        <w:rPr>
          <w:rFonts w:ascii="Cambria" w:hAnsi="Cambria" w:cs="OpenSans-Light"/>
          <w:lang w:val="de-DE" w:eastAsia="de-DE"/>
        </w:rPr>
      </w:pPr>
    </w:p>
    <w:p w14:paraId="0DE71FA2" w14:textId="602B6D90" w:rsidR="00EA028E" w:rsidRPr="00833A36" w:rsidRDefault="00EA028E" w:rsidP="00016831">
      <w:pPr>
        <w:spacing w:after="0"/>
        <w:jc w:val="both"/>
        <w:rPr>
          <w:rFonts w:asciiTheme="minorHAnsi" w:hAnsiTheme="minorHAnsi" w:cstheme="minorHAnsi"/>
          <w:b/>
          <w:bCs/>
          <w:sz w:val="24"/>
          <w:szCs w:val="24"/>
          <w:lang w:val="de-DE" w:eastAsia="de-DE"/>
        </w:rPr>
      </w:pPr>
      <w:r w:rsidRPr="00833A36">
        <w:rPr>
          <w:rFonts w:asciiTheme="minorHAnsi" w:hAnsiTheme="minorHAnsi" w:cstheme="minorHAnsi"/>
          <w:b/>
          <w:bCs/>
          <w:sz w:val="24"/>
          <w:szCs w:val="24"/>
          <w:lang w:val="de-DE" w:eastAsia="de-DE"/>
        </w:rPr>
        <w:t>T</w:t>
      </w:r>
      <w:r w:rsidR="00833A36" w:rsidRPr="00833A36">
        <w:rPr>
          <w:rFonts w:asciiTheme="minorHAnsi" w:hAnsiTheme="minorHAnsi" w:cstheme="minorHAnsi"/>
          <w:b/>
          <w:bCs/>
          <w:sz w:val="24"/>
          <w:szCs w:val="24"/>
          <w:lang w:val="de-DE" w:eastAsia="de-DE"/>
        </w:rPr>
        <w:t>HEATERWERKSTÄTTEN FÜR GRUND-, MITTEL- UND OBERSCHULEN</w:t>
      </w:r>
    </w:p>
    <w:p w14:paraId="23D03C3D" w14:textId="568497E0" w:rsidR="00EA028E" w:rsidRPr="00AC09B2" w:rsidRDefault="00833A36" w:rsidP="00663949">
      <w:pPr>
        <w:spacing w:after="0" w:line="240" w:lineRule="auto"/>
        <w:jc w:val="both"/>
        <w:rPr>
          <w:rFonts w:asciiTheme="minorHAnsi" w:hAnsiTheme="minorHAnsi" w:cstheme="minorHAnsi"/>
          <w:sz w:val="23"/>
          <w:szCs w:val="23"/>
          <w:lang w:val="de-DE" w:eastAsia="de-DE"/>
        </w:rPr>
      </w:pPr>
      <w:r w:rsidRPr="00833A36">
        <w:rPr>
          <w:rFonts w:asciiTheme="minorHAnsi" w:hAnsiTheme="minorHAnsi" w:cstheme="minorHAnsi"/>
          <w:sz w:val="23"/>
          <w:szCs w:val="23"/>
          <w:lang w:val="de-DE" w:eastAsia="de-DE"/>
        </w:rPr>
        <w:t xml:space="preserve">In Zusammenarbeit mit dem </w:t>
      </w:r>
      <w:r>
        <w:rPr>
          <w:rFonts w:asciiTheme="minorHAnsi" w:hAnsiTheme="minorHAnsi" w:cstheme="minorHAnsi"/>
          <w:sz w:val="23"/>
          <w:szCs w:val="23"/>
          <w:lang w:val="de-DE" w:eastAsia="de-DE"/>
        </w:rPr>
        <w:t xml:space="preserve">Assessorat für Schule und Freizeit der Gemeinde Bozen und dem Kulturverein Theatraki </w:t>
      </w:r>
      <w:r w:rsidR="00167D95">
        <w:rPr>
          <w:rFonts w:asciiTheme="minorHAnsi" w:hAnsiTheme="minorHAnsi" w:cstheme="minorHAnsi"/>
          <w:sz w:val="23"/>
          <w:szCs w:val="23"/>
          <w:lang w:val="de-DE" w:eastAsia="de-DE"/>
        </w:rPr>
        <w:t>bietet das Teatro Stabile Bozen Schülerinnen und Schülern der Grund-, Mittel- und Oberschulen eine Reihe von Seminaren mit qualifizierten und erfahrenen Dozenten an. Die intensive und konzentrierte Werkstattarbeit, die auf unterschiedliche Techniken und didaktische Verfahren zurückgreift, erlaubt es den Teilnehmerinne</w:t>
      </w:r>
      <w:r w:rsidR="00663949">
        <w:rPr>
          <w:rFonts w:asciiTheme="minorHAnsi" w:hAnsiTheme="minorHAnsi" w:cstheme="minorHAnsi"/>
          <w:sz w:val="23"/>
          <w:szCs w:val="23"/>
          <w:lang w:val="de-DE" w:eastAsia="de-DE"/>
        </w:rPr>
        <w:t>n</w:t>
      </w:r>
      <w:r w:rsidR="00167D95">
        <w:rPr>
          <w:rFonts w:asciiTheme="minorHAnsi" w:hAnsiTheme="minorHAnsi" w:cstheme="minorHAnsi"/>
          <w:sz w:val="23"/>
          <w:szCs w:val="23"/>
          <w:lang w:val="de-DE" w:eastAsia="de-DE"/>
        </w:rPr>
        <w:t xml:space="preserve"> und Teilnehmern </w:t>
      </w:r>
      <w:r w:rsidR="00AC09B2">
        <w:rPr>
          <w:rFonts w:asciiTheme="minorHAnsi" w:hAnsiTheme="minorHAnsi" w:cstheme="minorHAnsi"/>
          <w:sz w:val="23"/>
          <w:szCs w:val="23"/>
          <w:lang w:val="de-DE" w:eastAsia="de-DE"/>
        </w:rPr>
        <w:t xml:space="preserve">expressive Fähigkeiten zu entwickeln und sich mit verschiedenen ‚Themen auseinanderzusetzen. In diesem dichten Lernprogramm setzt das TSB mehr als 20 Dozentinnen und Dozenten ein: </w:t>
      </w:r>
      <w:r w:rsidR="00AC09B2" w:rsidRPr="00AC09B2">
        <w:rPr>
          <w:rFonts w:asciiTheme="minorHAnsi" w:hAnsiTheme="minorHAnsi" w:cstheme="minorHAnsi"/>
          <w:bCs/>
          <w:sz w:val="23"/>
          <w:szCs w:val="23"/>
          <w:lang w:val="de-DE"/>
        </w:rPr>
        <w:t xml:space="preserve">Anna Letizia Aguanno, Elena Beccaro, Andrea Bernard, Margherita Braunhofer, Hernan Cacace, Benedetta Conte, Lucas Da Tos, Samuel Ferro, Barbara Fingerle, Michele Fiocchi, Sabrina Fraternali, Marion Gamper, Astrid Gärber, Paola Guerra, Franziska Guggenbichler Beck, Alexandra Hofer, Graziano Hueller, Diletta La Rosa, Alessandra Limetti, Laura Mirone, Sandra Passarello, Doris Plankl, Veronica Risatti, </w:t>
      </w:r>
      <w:r w:rsidR="00AC09B2" w:rsidRPr="00AC09B2">
        <w:rPr>
          <w:rFonts w:asciiTheme="minorHAnsi" w:hAnsiTheme="minorHAnsi" w:cstheme="minorHAnsi"/>
          <w:iCs/>
          <w:sz w:val="23"/>
          <w:szCs w:val="23"/>
          <w:lang w:val="de-DE"/>
        </w:rPr>
        <w:t xml:space="preserve">Thomas Rizzoli, </w:t>
      </w:r>
      <w:r w:rsidR="00AC09B2" w:rsidRPr="00AC09B2">
        <w:rPr>
          <w:rFonts w:asciiTheme="minorHAnsi" w:hAnsiTheme="minorHAnsi" w:cstheme="minorHAnsi"/>
          <w:bCs/>
          <w:sz w:val="23"/>
          <w:szCs w:val="23"/>
          <w:lang w:val="de-DE"/>
        </w:rPr>
        <w:t>Klaus Saccardo</w:t>
      </w:r>
      <w:r w:rsidR="00AC09B2" w:rsidRPr="00AC09B2">
        <w:rPr>
          <w:rFonts w:asciiTheme="minorHAnsi" w:hAnsiTheme="minorHAnsi" w:cstheme="minorHAnsi"/>
          <w:iCs/>
          <w:sz w:val="23"/>
          <w:szCs w:val="23"/>
          <w:lang w:val="de-DE"/>
        </w:rPr>
        <w:t>, Evi Unterthirner, Flora Sarrubbo, Chiara Visca</w:t>
      </w:r>
      <w:r w:rsidR="00AC09B2">
        <w:rPr>
          <w:rFonts w:asciiTheme="minorHAnsi" w:hAnsiTheme="minorHAnsi" w:cstheme="minorHAnsi"/>
          <w:iCs/>
          <w:sz w:val="23"/>
          <w:szCs w:val="23"/>
          <w:lang w:val="de-DE"/>
        </w:rPr>
        <w:t xml:space="preserve"> und</w:t>
      </w:r>
      <w:r w:rsidR="00AC09B2" w:rsidRPr="00AC09B2">
        <w:rPr>
          <w:rFonts w:asciiTheme="minorHAnsi" w:hAnsiTheme="minorHAnsi" w:cstheme="minorHAnsi"/>
          <w:iCs/>
          <w:sz w:val="23"/>
          <w:szCs w:val="23"/>
          <w:lang w:val="de-DE"/>
        </w:rPr>
        <w:t xml:space="preserve"> Helga Maria Walcher.</w:t>
      </w:r>
    </w:p>
    <w:p w14:paraId="5227CF17" w14:textId="20578261" w:rsidR="003F79CE" w:rsidRDefault="003F79CE">
      <w:pPr>
        <w:spacing w:after="0" w:line="240" w:lineRule="auto"/>
        <w:rPr>
          <w:rFonts w:asciiTheme="minorHAnsi" w:hAnsiTheme="minorHAnsi" w:cstheme="minorHAnsi"/>
          <w:b/>
          <w:sz w:val="24"/>
          <w:szCs w:val="24"/>
          <w:lang w:val="de-DE"/>
        </w:rPr>
      </w:pPr>
      <w:r>
        <w:rPr>
          <w:rFonts w:asciiTheme="minorHAnsi" w:hAnsiTheme="minorHAnsi" w:cstheme="minorHAnsi"/>
          <w:b/>
          <w:sz w:val="24"/>
          <w:szCs w:val="24"/>
          <w:lang w:val="de-DE"/>
        </w:rPr>
        <w:br w:type="page"/>
      </w:r>
    </w:p>
    <w:p w14:paraId="1852A420" w14:textId="367F154F" w:rsidR="00156C72" w:rsidRPr="008240FB" w:rsidRDefault="00AC09B2" w:rsidP="00156C72">
      <w:pPr>
        <w:spacing w:after="0" w:line="240" w:lineRule="auto"/>
        <w:rPr>
          <w:rFonts w:asciiTheme="minorHAnsi" w:hAnsiTheme="minorHAnsi" w:cstheme="minorHAnsi"/>
          <w:b/>
          <w:sz w:val="24"/>
          <w:szCs w:val="24"/>
          <w:lang w:val="de-DE"/>
        </w:rPr>
      </w:pPr>
      <w:bookmarkStart w:id="0" w:name="_GoBack"/>
      <w:bookmarkEnd w:id="0"/>
      <w:r w:rsidRPr="008240FB">
        <w:rPr>
          <w:rFonts w:asciiTheme="minorHAnsi" w:hAnsiTheme="minorHAnsi" w:cstheme="minorHAnsi"/>
          <w:b/>
          <w:sz w:val="24"/>
          <w:szCs w:val="24"/>
          <w:lang w:val="de-DE"/>
        </w:rPr>
        <w:t xml:space="preserve">Die </w:t>
      </w:r>
      <w:r w:rsidR="00156C72" w:rsidRPr="008240FB">
        <w:rPr>
          <w:rFonts w:asciiTheme="minorHAnsi" w:hAnsiTheme="minorHAnsi" w:cstheme="minorHAnsi"/>
          <w:b/>
          <w:sz w:val="24"/>
          <w:szCs w:val="24"/>
          <w:lang w:val="de-DE"/>
        </w:rPr>
        <w:t>COMPAGNIA TEATRALE UNIVERSITARIA</w:t>
      </w:r>
    </w:p>
    <w:p w14:paraId="4261D23A" w14:textId="303CBAD0" w:rsidR="00AC09B2" w:rsidRPr="002A152D" w:rsidRDefault="00156C72" w:rsidP="00BC1D8A">
      <w:pPr>
        <w:spacing w:after="0" w:line="240" w:lineRule="auto"/>
        <w:jc w:val="both"/>
        <w:rPr>
          <w:rFonts w:asciiTheme="minorHAnsi" w:hAnsiTheme="minorHAnsi" w:cstheme="minorHAnsi"/>
          <w:bCs/>
          <w:sz w:val="23"/>
          <w:szCs w:val="23"/>
          <w:lang w:val="de-DE"/>
        </w:rPr>
      </w:pPr>
      <w:r w:rsidRPr="002F504B">
        <w:rPr>
          <w:rFonts w:asciiTheme="minorHAnsi" w:hAnsiTheme="minorHAnsi" w:cstheme="minorHAnsi"/>
          <w:i/>
          <w:iCs/>
          <w:sz w:val="23"/>
          <w:szCs w:val="23"/>
          <w:lang w:val="de-DE"/>
        </w:rPr>
        <w:t xml:space="preserve">Giovani in Scena </w:t>
      </w:r>
      <w:r w:rsidR="002F504B" w:rsidRPr="002F504B">
        <w:rPr>
          <w:rFonts w:asciiTheme="minorHAnsi" w:hAnsiTheme="minorHAnsi" w:cstheme="minorHAnsi"/>
          <w:sz w:val="23"/>
          <w:szCs w:val="23"/>
          <w:lang w:val="de-DE"/>
        </w:rPr>
        <w:t xml:space="preserve">betritt Neuland: Der vom Teatro Stabile Bozen in </w:t>
      </w:r>
      <w:r w:rsidR="002F504B">
        <w:rPr>
          <w:rFonts w:asciiTheme="minorHAnsi" w:hAnsiTheme="minorHAnsi" w:cstheme="minorHAnsi"/>
          <w:sz w:val="23"/>
          <w:szCs w:val="23"/>
          <w:lang w:val="de-DE"/>
        </w:rPr>
        <w:t xml:space="preserve">Zusammenarbeit mit dem Kulturzentrum Vintola 18 und vom Amt für Jugendarbeit der Abteilung für italienische Kultur der Autonomen Provinz Bozen </w:t>
      </w:r>
      <w:r w:rsidR="0097554D">
        <w:rPr>
          <w:rFonts w:asciiTheme="minorHAnsi" w:hAnsiTheme="minorHAnsi" w:cstheme="minorHAnsi"/>
          <w:sz w:val="23"/>
          <w:szCs w:val="23"/>
          <w:lang w:val="de-DE"/>
        </w:rPr>
        <w:t>geförderte</w:t>
      </w:r>
      <w:r w:rsidR="002F504B">
        <w:rPr>
          <w:rFonts w:asciiTheme="minorHAnsi" w:hAnsiTheme="minorHAnsi" w:cstheme="minorHAnsi"/>
          <w:sz w:val="23"/>
          <w:szCs w:val="23"/>
          <w:lang w:val="de-DE"/>
        </w:rPr>
        <w:t xml:space="preserve"> Theaterkurs </w:t>
      </w:r>
      <w:r w:rsidR="0097554D">
        <w:rPr>
          <w:rFonts w:asciiTheme="minorHAnsi" w:hAnsiTheme="minorHAnsi" w:cstheme="minorHAnsi"/>
          <w:sz w:val="23"/>
          <w:szCs w:val="23"/>
          <w:lang w:val="de-DE"/>
        </w:rPr>
        <w:t>wendet sich</w:t>
      </w:r>
      <w:r w:rsidR="002F504B">
        <w:rPr>
          <w:rFonts w:asciiTheme="minorHAnsi" w:hAnsiTheme="minorHAnsi" w:cstheme="minorHAnsi"/>
          <w:sz w:val="23"/>
          <w:szCs w:val="23"/>
          <w:lang w:val="de-DE"/>
        </w:rPr>
        <w:t xml:space="preserve"> in dieser Saison </w:t>
      </w:r>
      <w:r w:rsidR="0097554D">
        <w:rPr>
          <w:rFonts w:asciiTheme="minorHAnsi" w:hAnsiTheme="minorHAnsi" w:cstheme="minorHAnsi"/>
          <w:sz w:val="23"/>
          <w:szCs w:val="23"/>
          <w:lang w:val="de-DE"/>
        </w:rPr>
        <w:t xml:space="preserve">an </w:t>
      </w:r>
      <w:r w:rsidR="006A72DB">
        <w:rPr>
          <w:rFonts w:asciiTheme="minorHAnsi" w:hAnsiTheme="minorHAnsi" w:cstheme="minorHAnsi"/>
          <w:sz w:val="23"/>
          <w:szCs w:val="23"/>
          <w:lang w:val="de-DE"/>
        </w:rPr>
        <w:t xml:space="preserve">Studentinnen und Studenten aus ganz Südtirol. Die in Zusammenarbeit mit der Freien Universität Bozen gegründete </w:t>
      </w:r>
      <w:r w:rsidR="006A72DB" w:rsidRPr="006A72DB">
        <w:rPr>
          <w:rFonts w:asciiTheme="minorHAnsi" w:hAnsiTheme="minorHAnsi" w:cstheme="minorHAnsi"/>
          <w:b/>
          <w:sz w:val="23"/>
          <w:szCs w:val="23"/>
          <w:lang w:val="de-DE"/>
        </w:rPr>
        <w:t>Compagnia Teatrale Universitaria</w:t>
      </w:r>
      <w:r w:rsidR="006A72DB">
        <w:rPr>
          <w:rFonts w:asciiTheme="minorHAnsi" w:hAnsiTheme="minorHAnsi" w:cstheme="minorHAnsi"/>
          <w:b/>
          <w:sz w:val="23"/>
          <w:szCs w:val="23"/>
          <w:lang w:val="de-DE"/>
        </w:rPr>
        <w:t xml:space="preserve"> </w:t>
      </w:r>
      <w:r w:rsidR="006A72DB">
        <w:rPr>
          <w:rFonts w:asciiTheme="minorHAnsi" w:hAnsiTheme="minorHAnsi" w:cstheme="minorHAnsi"/>
          <w:bCs/>
          <w:sz w:val="23"/>
          <w:szCs w:val="23"/>
          <w:lang w:val="de-DE"/>
        </w:rPr>
        <w:t>bietet vom November 2022 bis zum Mai 2023 einen Weiterbildungsparcours an, der die Welt des Theaters vor und hinter den Kulissen erkundet. Die Teilnahme ist kostenfrei. Die Anzahl</w:t>
      </w:r>
      <w:r w:rsidR="00285803">
        <w:rPr>
          <w:rFonts w:asciiTheme="minorHAnsi" w:hAnsiTheme="minorHAnsi" w:cstheme="minorHAnsi"/>
          <w:bCs/>
          <w:sz w:val="23"/>
          <w:szCs w:val="23"/>
          <w:lang w:val="de-DE"/>
        </w:rPr>
        <w:t xml:space="preserve"> </w:t>
      </w:r>
      <w:r w:rsidR="002A152D">
        <w:rPr>
          <w:rFonts w:asciiTheme="minorHAnsi" w:hAnsiTheme="minorHAnsi" w:cstheme="minorHAnsi"/>
          <w:bCs/>
          <w:sz w:val="23"/>
          <w:szCs w:val="23"/>
          <w:lang w:val="de-DE"/>
        </w:rPr>
        <w:t>d</w:t>
      </w:r>
      <w:r w:rsidR="006A72DB">
        <w:rPr>
          <w:rFonts w:asciiTheme="minorHAnsi" w:hAnsiTheme="minorHAnsi" w:cstheme="minorHAnsi"/>
          <w:bCs/>
          <w:sz w:val="23"/>
          <w:szCs w:val="23"/>
          <w:lang w:val="de-DE"/>
        </w:rPr>
        <w:t>er Teilnehmenden ist auf 20 Studierende begrenzt, die</w:t>
      </w:r>
      <w:r w:rsidR="00285803">
        <w:rPr>
          <w:rFonts w:asciiTheme="minorHAnsi" w:hAnsiTheme="minorHAnsi" w:cstheme="minorHAnsi"/>
          <w:bCs/>
          <w:sz w:val="23"/>
          <w:szCs w:val="23"/>
          <w:lang w:val="de-DE"/>
        </w:rPr>
        <w:t xml:space="preserve"> in der Universität eingeschrieben sein müssen</w:t>
      </w:r>
      <w:r w:rsidR="005E6C98">
        <w:rPr>
          <w:rFonts w:asciiTheme="minorHAnsi" w:hAnsiTheme="minorHAnsi" w:cstheme="minorHAnsi"/>
          <w:bCs/>
          <w:sz w:val="23"/>
          <w:szCs w:val="23"/>
          <w:lang w:val="de-DE"/>
        </w:rPr>
        <w:t>. Ein attraktives Angebot für alle, die</w:t>
      </w:r>
      <w:r w:rsidR="00285803">
        <w:rPr>
          <w:rFonts w:asciiTheme="minorHAnsi" w:hAnsiTheme="minorHAnsi" w:cstheme="minorHAnsi"/>
          <w:bCs/>
          <w:sz w:val="23"/>
          <w:szCs w:val="23"/>
          <w:lang w:val="de-DE"/>
        </w:rPr>
        <w:t xml:space="preserve"> sich mit ihren expressiven Fähigkeiten auseinandersetzen und </w:t>
      </w:r>
      <w:r w:rsidR="002A152D">
        <w:rPr>
          <w:rFonts w:asciiTheme="minorHAnsi" w:hAnsiTheme="minorHAnsi" w:cstheme="minorHAnsi"/>
          <w:bCs/>
          <w:sz w:val="23"/>
          <w:szCs w:val="23"/>
          <w:lang w:val="de-DE"/>
        </w:rPr>
        <w:t xml:space="preserve">ihre </w:t>
      </w:r>
      <w:r w:rsidR="00285803">
        <w:rPr>
          <w:rFonts w:asciiTheme="minorHAnsi" w:hAnsiTheme="minorHAnsi" w:cstheme="minorHAnsi"/>
          <w:bCs/>
          <w:sz w:val="23"/>
          <w:szCs w:val="23"/>
          <w:lang w:val="de-DE"/>
        </w:rPr>
        <w:t xml:space="preserve">Kenntnisse </w:t>
      </w:r>
      <w:r w:rsidR="002A152D">
        <w:rPr>
          <w:rFonts w:asciiTheme="minorHAnsi" w:hAnsiTheme="minorHAnsi" w:cstheme="minorHAnsi"/>
          <w:bCs/>
          <w:sz w:val="23"/>
          <w:szCs w:val="23"/>
          <w:lang w:val="de-DE"/>
        </w:rPr>
        <w:t xml:space="preserve">in den Bereichen der </w:t>
      </w:r>
      <w:r w:rsidR="00285803">
        <w:rPr>
          <w:rFonts w:asciiTheme="minorHAnsi" w:hAnsiTheme="minorHAnsi" w:cstheme="minorHAnsi"/>
          <w:bCs/>
          <w:sz w:val="23"/>
          <w:szCs w:val="23"/>
          <w:lang w:val="de-DE"/>
        </w:rPr>
        <w:t>Dramaturgie, der Schauspielkunst und der Bühnen</w:t>
      </w:r>
      <w:r w:rsidR="002A152D">
        <w:rPr>
          <w:rFonts w:asciiTheme="minorHAnsi" w:hAnsiTheme="minorHAnsi" w:cstheme="minorHAnsi"/>
          <w:bCs/>
          <w:sz w:val="23"/>
          <w:szCs w:val="23"/>
          <w:lang w:val="de-DE"/>
        </w:rPr>
        <w:t xml:space="preserve"> – und </w:t>
      </w:r>
      <w:r w:rsidR="002A152D" w:rsidRPr="002A152D">
        <w:rPr>
          <w:rFonts w:asciiTheme="minorHAnsi" w:hAnsiTheme="minorHAnsi" w:cstheme="minorHAnsi"/>
          <w:bCs/>
          <w:sz w:val="23"/>
          <w:szCs w:val="23"/>
          <w:lang w:val="de-DE"/>
        </w:rPr>
        <w:t>Kostüm</w:t>
      </w:r>
      <w:r w:rsidR="00285803" w:rsidRPr="002A152D">
        <w:rPr>
          <w:rFonts w:asciiTheme="minorHAnsi" w:hAnsiTheme="minorHAnsi" w:cstheme="minorHAnsi"/>
          <w:bCs/>
          <w:sz w:val="23"/>
          <w:szCs w:val="23"/>
          <w:lang w:val="de-DE"/>
        </w:rPr>
        <w:t>gestaltung vertiefen wollen</w:t>
      </w:r>
    </w:p>
    <w:p w14:paraId="37EBD6F0" w14:textId="73BF74AC" w:rsidR="002A152D" w:rsidRPr="008240FB" w:rsidRDefault="002A152D" w:rsidP="00BC1D8A">
      <w:pPr>
        <w:spacing w:after="0" w:line="240" w:lineRule="auto"/>
        <w:jc w:val="both"/>
        <w:rPr>
          <w:rFonts w:asciiTheme="minorHAnsi" w:hAnsiTheme="minorHAnsi" w:cstheme="minorHAnsi"/>
          <w:bCs/>
          <w:sz w:val="23"/>
          <w:szCs w:val="23"/>
          <w:lang w:val="de-DE"/>
        </w:rPr>
      </w:pPr>
      <w:r w:rsidRPr="002A152D">
        <w:rPr>
          <w:rFonts w:asciiTheme="minorHAnsi" w:hAnsiTheme="minorHAnsi" w:cstheme="minorHAnsi"/>
          <w:sz w:val="23"/>
          <w:szCs w:val="23"/>
          <w:lang w:val="de-DE"/>
        </w:rPr>
        <w:t xml:space="preserve">Online-Einschreibungen </w:t>
      </w:r>
      <w:r>
        <w:rPr>
          <w:rFonts w:asciiTheme="minorHAnsi" w:hAnsiTheme="minorHAnsi" w:cstheme="minorHAnsi"/>
          <w:sz w:val="23"/>
          <w:szCs w:val="23"/>
          <w:lang w:val="de-DE"/>
        </w:rPr>
        <w:t xml:space="preserve">sind auf </w:t>
      </w:r>
      <w:hyperlink r:id="rId7" w:history="1">
        <w:r w:rsidR="00156C72" w:rsidRPr="002A152D">
          <w:rPr>
            <w:rStyle w:val="Collegamentoipertestuale"/>
            <w:rFonts w:asciiTheme="minorHAnsi" w:hAnsiTheme="minorHAnsi" w:cstheme="minorHAnsi"/>
            <w:sz w:val="23"/>
            <w:szCs w:val="23"/>
            <w:lang w:val="de-DE"/>
          </w:rPr>
          <w:t>www.teatro-bolzano.it</w:t>
        </w:r>
      </w:hyperlink>
      <w:r w:rsidR="00156C72" w:rsidRPr="002A152D">
        <w:rPr>
          <w:rFonts w:asciiTheme="minorHAnsi" w:hAnsiTheme="minorHAnsi" w:cstheme="minorHAnsi"/>
          <w:sz w:val="23"/>
          <w:szCs w:val="23"/>
          <w:lang w:val="de-DE"/>
        </w:rPr>
        <w:t xml:space="preserve"> </w:t>
      </w:r>
      <w:r>
        <w:rPr>
          <w:rFonts w:asciiTheme="minorHAnsi" w:hAnsiTheme="minorHAnsi" w:cstheme="minorHAnsi"/>
          <w:sz w:val="23"/>
          <w:szCs w:val="23"/>
          <w:lang w:val="de-DE"/>
        </w:rPr>
        <w:t xml:space="preserve">bis zum </w:t>
      </w:r>
      <w:r w:rsidR="00156C72" w:rsidRPr="002A152D">
        <w:rPr>
          <w:rFonts w:asciiTheme="minorHAnsi" w:hAnsiTheme="minorHAnsi" w:cstheme="minorHAnsi"/>
          <w:b/>
          <w:sz w:val="23"/>
          <w:szCs w:val="23"/>
          <w:lang w:val="de-DE"/>
        </w:rPr>
        <w:t>28</w:t>
      </w:r>
      <w:r>
        <w:rPr>
          <w:rFonts w:asciiTheme="minorHAnsi" w:hAnsiTheme="minorHAnsi" w:cstheme="minorHAnsi"/>
          <w:b/>
          <w:sz w:val="23"/>
          <w:szCs w:val="23"/>
          <w:lang w:val="de-DE"/>
        </w:rPr>
        <w:t xml:space="preserve">. </w:t>
      </w:r>
      <w:r w:rsidRPr="008240FB">
        <w:rPr>
          <w:rFonts w:asciiTheme="minorHAnsi" w:hAnsiTheme="minorHAnsi" w:cstheme="minorHAnsi"/>
          <w:b/>
          <w:sz w:val="23"/>
          <w:szCs w:val="23"/>
          <w:lang w:val="de-DE"/>
        </w:rPr>
        <w:t>Oktober</w:t>
      </w:r>
      <w:r w:rsidR="00156C72" w:rsidRPr="008240FB">
        <w:rPr>
          <w:rFonts w:asciiTheme="minorHAnsi" w:hAnsiTheme="minorHAnsi" w:cstheme="minorHAnsi"/>
          <w:b/>
          <w:sz w:val="23"/>
          <w:szCs w:val="23"/>
          <w:lang w:val="de-DE"/>
        </w:rPr>
        <w:t xml:space="preserve"> 2022</w:t>
      </w:r>
      <w:r w:rsidRPr="008240FB">
        <w:rPr>
          <w:rFonts w:asciiTheme="minorHAnsi" w:hAnsiTheme="minorHAnsi" w:cstheme="minorHAnsi"/>
          <w:b/>
          <w:sz w:val="23"/>
          <w:szCs w:val="23"/>
          <w:lang w:val="de-DE"/>
        </w:rPr>
        <w:t xml:space="preserve"> </w:t>
      </w:r>
      <w:r w:rsidRPr="008240FB">
        <w:rPr>
          <w:rFonts w:asciiTheme="minorHAnsi" w:hAnsiTheme="minorHAnsi" w:cstheme="minorHAnsi"/>
          <w:bCs/>
          <w:sz w:val="23"/>
          <w:szCs w:val="23"/>
          <w:lang w:val="de-DE"/>
        </w:rPr>
        <w:t>möglich.</w:t>
      </w:r>
    </w:p>
    <w:p w14:paraId="6926FAA7" w14:textId="7D54177B" w:rsidR="002A152D" w:rsidRPr="003B30A0" w:rsidRDefault="003B30A0" w:rsidP="00BC1D8A">
      <w:pPr>
        <w:spacing w:after="0" w:line="240" w:lineRule="auto"/>
        <w:jc w:val="both"/>
        <w:rPr>
          <w:rFonts w:asciiTheme="minorHAnsi" w:hAnsiTheme="minorHAnsi" w:cstheme="minorHAnsi"/>
          <w:sz w:val="23"/>
          <w:szCs w:val="23"/>
          <w:lang w:val="de-DE"/>
        </w:rPr>
      </w:pPr>
      <w:r w:rsidRPr="003B30A0">
        <w:rPr>
          <w:rFonts w:asciiTheme="minorHAnsi" w:hAnsiTheme="minorHAnsi" w:cstheme="minorHAnsi"/>
          <w:sz w:val="23"/>
          <w:szCs w:val="23"/>
          <w:lang w:val="de-DE"/>
        </w:rPr>
        <w:lastRenderedPageBreak/>
        <w:t xml:space="preserve">Die </w:t>
      </w:r>
      <w:r>
        <w:rPr>
          <w:rFonts w:asciiTheme="minorHAnsi" w:hAnsiTheme="minorHAnsi" w:cstheme="minorHAnsi"/>
          <w:sz w:val="23"/>
          <w:szCs w:val="23"/>
          <w:lang w:val="de-DE"/>
        </w:rPr>
        <w:t>durch</w:t>
      </w:r>
      <w:r w:rsidRPr="003B30A0">
        <w:rPr>
          <w:rFonts w:asciiTheme="minorHAnsi" w:hAnsiTheme="minorHAnsi" w:cstheme="minorHAnsi"/>
          <w:sz w:val="23"/>
          <w:szCs w:val="23"/>
          <w:lang w:val="de-DE"/>
        </w:rPr>
        <w:t xml:space="preserve"> Gespräche mit </w:t>
      </w:r>
      <w:r>
        <w:rPr>
          <w:rFonts w:asciiTheme="minorHAnsi" w:hAnsiTheme="minorHAnsi" w:cstheme="minorHAnsi"/>
          <w:sz w:val="23"/>
          <w:szCs w:val="23"/>
          <w:lang w:val="de-DE"/>
        </w:rPr>
        <w:t>Künstlerinnen und Künstlern und Theaterbesuche ergänzte</w:t>
      </w:r>
      <w:r w:rsidR="00D9219E">
        <w:rPr>
          <w:rFonts w:asciiTheme="minorHAnsi" w:hAnsiTheme="minorHAnsi" w:cstheme="minorHAnsi"/>
          <w:sz w:val="23"/>
          <w:szCs w:val="23"/>
          <w:lang w:val="de-DE"/>
        </w:rPr>
        <w:t>n</w:t>
      </w:r>
      <w:r>
        <w:rPr>
          <w:rFonts w:asciiTheme="minorHAnsi" w:hAnsiTheme="minorHAnsi" w:cstheme="minorHAnsi"/>
          <w:sz w:val="23"/>
          <w:szCs w:val="23"/>
          <w:lang w:val="de-DE"/>
        </w:rPr>
        <w:t xml:space="preserve"> Werkstätten führen die Studierenden </w:t>
      </w:r>
      <w:r w:rsidR="00552842">
        <w:rPr>
          <w:rFonts w:asciiTheme="minorHAnsi" w:hAnsiTheme="minorHAnsi" w:cstheme="minorHAnsi"/>
          <w:sz w:val="23"/>
          <w:szCs w:val="23"/>
          <w:lang w:val="de-DE"/>
        </w:rPr>
        <w:t>bis zur Inszenierung eines eigenen</w:t>
      </w:r>
      <w:r>
        <w:rPr>
          <w:rFonts w:asciiTheme="minorHAnsi" w:hAnsiTheme="minorHAnsi" w:cstheme="minorHAnsi"/>
          <w:sz w:val="23"/>
          <w:szCs w:val="23"/>
          <w:lang w:val="de-DE"/>
        </w:rPr>
        <w:t xml:space="preserve"> Theaterstück</w:t>
      </w:r>
      <w:r w:rsidR="00552842">
        <w:rPr>
          <w:rFonts w:asciiTheme="minorHAnsi" w:hAnsiTheme="minorHAnsi" w:cstheme="minorHAnsi"/>
          <w:sz w:val="23"/>
          <w:szCs w:val="23"/>
          <w:lang w:val="de-DE"/>
        </w:rPr>
        <w:t>s</w:t>
      </w:r>
      <w:r>
        <w:rPr>
          <w:rFonts w:asciiTheme="minorHAnsi" w:hAnsiTheme="minorHAnsi" w:cstheme="minorHAnsi"/>
          <w:sz w:val="23"/>
          <w:szCs w:val="23"/>
          <w:lang w:val="de-DE"/>
        </w:rPr>
        <w:t xml:space="preserve">. Die Aufführung dieses Stücks durch die </w:t>
      </w:r>
      <w:r w:rsidRPr="003B30A0">
        <w:rPr>
          <w:rFonts w:asciiTheme="minorHAnsi" w:hAnsiTheme="minorHAnsi" w:cstheme="minorHAnsi"/>
          <w:sz w:val="23"/>
          <w:szCs w:val="23"/>
          <w:lang w:val="de-DE"/>
        </w:rPr>
        <w:t>Compagnia Teatrale Universitaria</w:t>
      </w:r>
      <w:r>
        <w:rPr>
          <w:rFonts w:asciiTheme="minorHAnsi" w:hAnsiTheme="minorHAnsi" w:cstheme="minorHAnsi"/>
          <w:sz w:val="23"/>
          <w:szCs w:val="23"/>
          <w:lang w:val="de-DE"/>
        </w:rPr>
        <w:t xml:space="preserve"> im Studio des Stadttheaters Bozen schließt den </w:t>
      </w:r>
      <w:r w:rsidR="00552842">
        <w:rPr>
          <w:rFonts w:asciiTheme="minorHAnsi" w:hAnsiTheme="minorHAnsi" w:cstheme="minorHAnsi"/>
          <w:sz w:val="23"/>
          <w:szCs w:val="23"/>
          <w:lang w:val="de-DE"/>
        </w:rPr>
        <w:t>Kurs Ende Mai 2023 ab. Die Studentinnen und Studentinnen werden dabei in jeder Arbeitsphase begleitet – von der Auswahl des Texts über die dramaturgische Bearbeitung bis zur Inszenierung auf der Bühne.</w:t>
      </w:r>
    </w:p>
    <w:p w14:paraId="2183CE38" w14:textId="6235EE38" w:rsidR="003B30A0" w:rsidRDefault="00552842" w:rsidP="00BC1D8A">
      <w:pPr>
        <w:spacing w:after="0" w:line="240" w:lineRule="auto"/>
        <w:jc w:val="both"/>
        <w:rPr>
          <w:rFonts w:asciiTheme="minorHAnsi" w:hAnsiTheme="minorHAnsi" w:cstheme="minorHAnsi"/>
          <w:sz w:val="23"/>
          <w:szCs w:val="23"/>
          <w:lang w:val="de-DE"/>
        </w:rPr>
      </w:pPr>
      <w:r>
        <w:rPr>
          <w:rFonts w:asciiTheme="minorHAnsi" w:hAnsiTheme="minorHAnsi" w:cstheme="minorHAnsi"/>
          <w:sz w:val="23"/>
          <w:szCs w:val="23"/>
          <w:lang w:val="de-DE"/>
        </w:rPr>
        <w:t>Die Unterrichtseinheiten finden in Bozen im Jugendzentrum Vintola 18 (Vintlerstraße), in der Freien Universität Bozen und im Stadttheater (Verdiplatz 40) statt.</w:t>
      </w:r>
    </w:p>
    <w:p w14:paraId="4A00C8CA" w14:textId="161C997C" w:rsidR="00552842" w:rsidRPr="003B30A0" w:rsidRDefault="00552842" w:rsidP="00BC1D8A">
      <w:pPr>
        <w:spacing w:after="0" w:line="240" w:lineRule="auto"/>
        <w:jc w:val="both"/>
        <w:rPr>
          <w:rFonts w:asciiTheme="minorHAnsi" w:hAnsiTheme="minorHAnsi" w:cstheme="minorHAnsi"/>
          <w:sz w:val="23"/>
          <w:szCs w:val="23"/>
          <w:lang w:val="de-DE"/>
        </w:rPr>
      </w:pPr>
      <w:r>
        <w:rPr>
          <w:rFonts w:asciiTheme="minorHAnsi" w:hAnsiTheme="minorHAnsi" w:cstheme="minorHAnsi"/>
          <w:sz w:val="23"/>
          <w:szCs w:val="23"/>
          <w:lang w:val="de-DE"/>
        </w:rPr>
        <w:t xml:space="preserve">Die </w:t>
      </w:r>
      <w:r w:rsidR="007D6BBB">
        <w:rPr>
          <w:rFonts w:asciiTheme="minorHAnsi" w:hAnsiTheme="minorHAnsi" w:cstheme="minorHAnsi"/>
          <w:sz w:val="23"/>
          <w:szCs w:val="23"/>
          <w:lang w:val="de-DE"/>
        </w:rPr>
        <w:t xml:space="preserve">Teilnahme ist kostenfrei. Die Zulassung erfolgt nach einem Vorgespräch mit vier Dozentinnen und Dozenten. Online-Einschreibungen sind bis zum 28. Oktober 2022 auf der Webseite des TSB </w:t>
      </w:r>
      <w:hyperlink r:id="rId8" w:history="1">
        <w:r w:rsidR="007D6BBB" w:rsidRPr="007D6BBB">
          <w:rPr>
            <w:rStyle w:val="Collegamentoipertestuale"/>
            <w:rFonts w:asciiTheme="minorHAnsi" w:hAnsiTheme="minorHAnsi" w:cstheme="minorHAnsi"/>
            <w:sz w:val="23"/>
            <w:szCs w:val="23"/>
            <w:lang w:val="de-DE"/>
          </w:rPr>
          <w:t>www.teatro-bolzano.it</w:t>
        </w:r>
      </w:hyperlink>
      <w:r w:rsidR="007D6BBB" w:rsidRPr="007D6BBB">
        <w:rPr>
          <w:rStyle w:val="Collegamentoipertestuale"/>
          <w:rFonts w:asciiTheme="minorHAnsi" w:hAnsiTheme="minorHAnsi" w:cstheme="minorHAnsi"/>
          <w:sz w:val="23"/>
          <w:szCs w:val="23"/>
          <w:lang w:val="de-DE"/>
        </w:rPr>
        <w:t xml:space="preserve"> </w:t>
      </w:r>
      <w:r w:rsidR="007D6BBB">
        <w:rPr>
          <w:rFonts w:asciiTheme="minorHAnsi" w:hAnsiTheme="minorHAnsi" w:cstheme="minorHAnsi"/>
          <w:sz w:val="23"/>
          <w:szCs w:val="23"/>
          <w:lang w:val="de-DE"/>
        </w:rPr>
        <w:t xml:space="preserve">möglich. Dort stehen auch </w:t>
      </w:r>
      <w:r w:rsidR="00D9219E">
        <w:rPr>
          <w:rFonts w:asciiTheme="minorHAnsi" w:hAnsiTheme="minorHAnsi" w:cstheme="minorHAnsi"/>
          <w:sz w:val="23"/>
          <w:szCs w:val="23"/>
          <w:lang w:val="de-DE"/>
        </w:rPr>
        <w:t xml:space="preserve">die entsprechenden </w:t>
      </w:r>
      <w:r w:rsidR="007D6BBB">
        <w:rPr>
          <w:rFonts w:asciiTheme="minorHAnsi" w:hAnsiTheme="minorHAnsi" w:cstheme="minorHAnsi"/>
          <w:sz w:val="23"/>
          <w:szCs w:val="23"/>
          <w:lang w:val="de-DE"/>
        </w:rPr>
        <w:t>Vordrucke bereit.</w:t>
      </w:r>
    </w:p>
    <w:p w14:paraId="3634D958" w14:textId="77777777" w:rsidR="00622977" w:rsidRPr="007D6BBB" w:rsidRDefault="00622977" w:rsidP="001C63CE">
      <w:pPr>
        <w:spacing w:after="0"/>
        <w:jc w:val="both"/>
        <w:rPr>
          <w:rFonts w:ascii="Cambria" w:hAnsi="Cambria"/>
          <w:lang w:val="de-DE"/>
        </w:rPr>
      </w:pPr>
    </w:p>
    <w:p w14:paraId="2482D106" w14:textId="73BDF706" w:rsidR="008A6AAC" w:rsidRPr="00E51DF0" w:rsidRDefault="007D6BBB" w:rsidP="001C63CE">
      <w:pPr>
        <w:spacing w:after="0"/>
        <w:jc w:val="both"/>
        <w:rPr>
          <w:rFonts w:asciiTheme="minorHAnsi" w:hAnsiTheme="minorHAnsi" w:cstheme="minorHAnsi"/>
          <w:b/>
          <w:sz w:val="24"/>
          <w:szCs w:val="24"/>
          <w:lang w:val="de-DE"/>
        </w:rPr>
      </w:pPr>
      <w:r w:rsidRPr="00E51DF0">
        <w:rPr>
          <w:rFonts w:asciiTheme="minorHAnsi" w:hAnsiTheme="minorHAnsi" w:cstheme="minorHAnsi"/>
          <w:b/>
          <w:sz w:val="24"/>
          <w:szCs w:val="24"/>
          <w:lang w:val="de-DE"/>
        </w:rPr>
        <w:t>SONDERPROJEKTE</w:t>
      </w:r>
    </w:p>
    <w:p w14:paraId="634DF85E" w14:textId="65B0B2C6" w:rsidR="00AF1662" w:rsidRPr="00E51DF0" w:rsidRDefault="00A40B15" w:rsidP="00622977">
      <w:pPr>
        <w:pStyle w:val="NormaleWeb"/>
        <w:spacing w:before="0" w:beforeAutospacing="0" w:after="0" w:afterAutospacing="0"/>
        <w:rPr>
          <w:rStyle w:val="Enfasigrassetto"/>
          <w:rFonts w:asciiTheme="minorHAnsi" w:hAnsiTheme="minorHAnsi" w:cstheme="minorHAnsi"/>
          <w:b w:val="0"/>
          <w:i/>
          <w:color w:val="000000"/>
          <w:sz w:val="23"/>
          <w:szCs w:val="23"/>
          <w:lang w:val="de-DE"/>
        </w:rPr>
      </w:pPr>
      <w:r w:rsidRPr="00A40B15">
        <w:rPr>
          <w:rStyle w:val="Enfasicorsivo"/>
          <w:rFonts w:asciiTheme="minorHAnsi" w:hAnsiTheme="minorHAnsi" w:cstheme="minorHAnsi"/>
          <w:bCs/>
          <w:color w:val="000000"/>
          <w:sz w:val="23"/>
          <w:szCs w:val="23"/>
        </w:rPr>
        <w:t xml:space="preserve">„Simplicissima Psyche!“ </w:t>
      </w:r>
      <w:r w:rsidRPr="00A40B15">
        <w:rPr>
          <w:rStyle w:val="Enfasigrassetto"/>
          <w:rFonts w:asciiTheme="minorHAnsi" w:hAnsiTheme="minorHAnsi" w:cstheme="minorHAnsi"/>
          <w:b w:val="0"/>
          <w:i/>
          <w:color w:val="000000"/>
          <w:sz w:val="23"/>
          <w:szCs w:val="23"/>
        </w:rPr>
        <w:t xml:space="preserve">von </w:t>
      </w:r>
      <w:r w:rsidRPr="00A40B15">
        <w:rPr>
          <w:rStyle w:val="Enfasicorsivo"/>
          <w:rFonts w:asciiTheme="minorHAnsi" w:hAnsiTheme="minorHAnsi" w:cstheme="minorHAnsi"/>
          <w:bCs/>
          <w:color w:val="000000"/>
          <w:sz w:val="23"/>
          <w:szCs w:val="23"/>
        </w:rPr>
        <w:t>Salvatore Cutrì und Francesco Ferrara</w:t>
      </w:r>
      <w:r w:rsidRPr="00A40B15">
        <w:rPr>
          <w:rStyle w:val="Enfasigrassetto"/>
          <w:rFonts w:asciiTheme="minorHAnsi" w:hAnsiTheme="minorHAnsi" w:cstheme="minorHAnsi"/>
          <w:b w:val="0"/>
          <w:i/>
          <w:color w:val="000000"/>
          <w:sz w:val="23"/>
          <w:szCs w:val="23"/>
        </w:rPr>
        <w:t xml:space="preserve"> </w:t>
      </w:r>
      <w:r>
        <w:rPr>
          <w:rStyle w:val="Enfasigrassetto"/>
          <w:rFonts w:asciiTheme="minorHAnsi" w:hAnsiTheme="minorHAnsi" w:cstheme="minorHAnsi"/>
          <w:b w:val="0"/>
          <w:i/>
          <w:color w:val="000000"/>
          <w:sz w:val="23"/>
          <w:szCs w:val="23"/>
          <w:lang w:val="de-DE"/>
        </w:rPr>
        <w:t>im</w:t>
      </w:r>
      <w:r w:rsidR="00E51DF0" w:rsidRPr="00E51DF0">
        <w:rPr>
          <w:rStyle w:val="Enfasigrassetto"/>
          <w:rFonts w:asciiTheme="minorHAnsi" w:hAnsiTheme="minorHAnsi" w:cstheme="minorHAnsi"/>
          <w:b w:val="0"/>
          <w:i/>
          <w:color w:val="000000"/>
          <w:sz w:val="23"/>
          <w:szCs w:val="23"/>
          <w:lang w:val="de-DE"/>
        </w:rPr>
        <w:t xml:space="preserve"> </w:t>
      </w:r>
      <w:r w:rsidR="00E51DF0">
        <w:rPr>
          <w:rStyle w:val="Enfasigrassetto"/>
          <w:rFonts w:asciiTheme="minorHAnsi" w:hAnsiTheme="minorHAnsi" w:cstheme="minorHAnsi"/>
          <w:b w:val="0"/>
          <w:i/>
          <w:color w:val="000000"/>
          <w:sz w:val="23"/>
          <w:szCs w:val="23"/>
          <w:lang w:val="de-DE"/>
        </w:rPr>
        <w:t xml:space="preserve">Kulturzentrum Trevi </w:t>
      </w:r>
    </w:p>
    <w:p w14:paraId="0862B16F" w14:textId="77777777" w:rsidR="00AF1662" w:rsidRPr="00E51DF0" w:rsidRDefault="00AF1662" w:rsidP="00622977">
      <w:pPr>
        <w:pStyle w:val="NormaleWeb"/>
        <w:spacing w:before="0" w:beforeAutospacing="0" w:after="0" w:afterAutospacing="0"/>
        <w:rPr>
          <w:rStyle w:val="Enfasigrassetto"/>
          <w:rFonts w:asciiTheme="minorHAnsi" w:hAnsiTheme="minorHAnsi" w:cstheme="minorHAnsi"/>
          <w:b w:val="0"/>
          <w:i/>
          <w:color w:val="000000"/>
          <w:sz w:val="23"/>
          <w:szCs w:val="23"/>
          <w:lang w:val="de-DE"/>
        </w:rPr>
      </w:pPr>
    </w:p>
    <w:p w14:paraId="23E93485" w14:textId="3C0EE0AA" w:rsidR="00622977" w:rsidRPr="00F1592B" w:rsidRDefault="00D7083C" w:rsidP="00622977">
      <w:pPr>
        <w:pStyle w:val="NormaleWeb"/>
        <w:spacing w:before="0" w:beforeAutospacing="0" w:after="0" w:afterAutospacing="0"/>
        <w:rPr>
          <w:rStyle w:val="Enfasigrassetto"/>
          <w:rFonts w:asciiTheme="minorHAnsi" w:hAnsiTheme="minorHAnsi" w:cstheme="minorHAnsi"/>
          <w:b w:val="0"/>
          <w:iCs/>
          <w:color w:val="000000"/>
          <w:sz w:val="23"/>
          <w:szCs w:val="23"/>
          <w:lang w:val="de-DE"/>
        </w:rPr>
      </w:pPr>
      <w:r w:rsidRPr="00421334">
        <w:rPr>
          <w:rStyle w:val="Enfasigrassetto"/>
          <w:rFonts w:asciiTheme="minorHAnsi" w:hAnsiTheme="minorHAnsi" w:cstheme="minorHAnsi"/>
          <w:b w:val="0"/>
          <w:iCs/>
          <w:color w:val="000000"/>
          <w:sz w:val="23"/>
          <w:szCs w:val="23"/>
          <w:lang w:val="de-DE"/>
        </w:rPr>
        <w:t xml:space="preserve">Mit der Ausstellung „Il ritorno di Amore e Psiche” </w:t>
      </w:r>
      <w:r w:rsidR="00421334" w:rsidRPr="00421334">
        <w:rPr>
          <w:rStyle w:val="Enfasigrassetto"/>
          <w:rFonts w:asciiTheme="minorHAnsi" w:hAnsiTheme="minorHAnsi" w:cstheme="minorHAnsi"/>
          <w:b w:val="0"/>
          <w:iCs/>
          <w:color w:val="000000"/>
          <w:sz w:val="23"/>
          <w:szCs w:val="23"/>
          <w:lang w:val="de-DE"/>
        </w:rPr>
        <w:t>im Kulturzentrum T</w:t>
      </w:r>
      <w:r w:rsidR="00421334">
        <w:rPr>
          <w:rStyle w:val="Enfasigrassetto"/>
          <w:rFonts w:asciiTheme="minorHAnsi" w:hAnsiTheme="minorHAnsi" w:cstheme="minorHAnsi"/>
          <w:b w:val="0"/>
          <w:iCs/>
          <w:color w:val="000000"/>
          <w:sz w:val="23"/>
          <w:szCs w:val="23"/>
          <w:lang w:val="de-DE"/>
        </w:rPr>
        <w:t>revi feiert das Amt für Kultur der italienischen Kulturabteilung der Autonomen Provinz Bozen den 200. Todestag des neoklassischen Bildhauers Antonio Canova.</w:t>
      </w:r>
      <w:r w:rsidR="00E508CA">
        <w:rPr>
          <w:rStyle w:val="Enfasigrassetto"/>
          <w:rFonts w:asciiTheme="minorHAnsi" w:hAnsiTheme="minorHAnsi" w:cstheme="minorHAnsi"/>
          <w:b w:val="0"/>
          <w:iCs/>
          <w:color w:val="000000"/>
          <w:sz w:val="23"/>
          <w:szCs w:val="23"/>
          <w:lang w:val="de-DE"/>
        </w:rPr>
        <w:t xml:space="preserve"> Vom 21. Oktober bis zum 27. November </w:t>
      </w:r>
      <w:r w:rsidR="00F40CFF">
        <w:rPr>
          <w:rStyle w:val="Enfasigrassetto"/>
          <w:rFonts w:asciiTheme="minorHAnsi" w:hAnsiTheme="minorHAnsi" w:cstheme="minorHAnsi"/>
          <w:b w:val="0"/>
          <w:iCs/>
          <w:color w:val="000000"/>
          <w:sz w:val="23"/>
          <w:szCs w:val="23"/>
          <w:lang w:val="de-DE"/>
        </w:rPr>
        <w:t>stellt</w:t>
      </w:r>
      <w:r w:rsidR="00E508CA">
        <w:rPr>
          <w:rStyle w:val="Enfasigrassetto"/>
          <w:rFonts w:asciiTheme="minorHAnsi" w:hAnsiTheme="minorHAnsi" w:cstheme="minorHAnsi"/>
          <w:b w:val="0"/>
          <w:iCs/>
          <w:color w:val="000000"/>
          <w:sz w:val="23"/>
          <w:szCs w:val="23"/>
          <w:lang w:val="de-DE"/>
        </w:rPr>
        <w:t xml:space="preserve"> das Trevi-Zentrum </w:t>
      </w:r>
      <w:r w:rsidR="00C53C2D">
        <w:rPr>
          <w:rStyle w:val="Enfasigrassetto"/>
          <w:rFonts w:asciiTheme="minorHAnsi" w:hAnsiTheme="minorHAnsi" w:cstheme="minorHAnsi"/>
          <w:b w:val="0"/>
          <w:iCs/>
          <w:color w:val="000000"/>
          <w:sz w:val="23"/>
          <w:szCs w:val="23"/>
          <w:lang w:val="de-DE"/>
        </w:rPr>
        <w:t>die berühmte Kopie einer der bekanntesten Figurengruppen von Canova</w:t>
      </w:r>
      <w:r w:rsidR="00F40CFF">
        <w:rPr>
          <w:rStyle w:val="Enfasigrassetto"/>
          <w:rFonts w:asciiTheme="minorHAnsi" w:hAnsiTheme="minorHAnsi" w:cstheme="minorHAnsi"/>
          <w:b w:val="0"/>
          <w:iCs/>
          <w:color w:val="000000"/>
          <w:sz w:val="23"/>
          <w:szCs w:val="23"/>
          <w:lang w:val="de-DE"/>
        </w:rPr>
        <w:t xml:space="preserve"> aus</w:t>
      </w:r>
      <w:r w:rsidR="00C53C2D">
        <w:rPr>
          <w:rStyle w:val="Enfasigrassetto"/>
          <w:rFonts w:asciiTheme="minorHAnsi" w:hAnsiTheme="minorHAnsi" w:cstheme="minorHAnsi"/>
          <w:b w:val="0"/>
          <w:iCs/>
          <w:color w:val="000000"/>
          <w:sz w:val="23"/>
          <w:szCs w:val="23"/>
          <w:lang w:val="de-DE"/>
        </w:rPr>
        <w:t>, die einer seiner Schüler</w:t>
      </w:r>
      <w:r w:rsidR="00E508CA">
        <w:rPr>
          <w:rStyle w:val="Enfasigrassetto"/>
          <w:rFonts w:asciiTheme="minorHAnsi" w:hAnsiTheme="minorHAnsi" w:cstheme="minorHAnsi"/>
          <w:b w:val="0"/>
          <w:iCs/>
          <w:color w:val="000000"/>
          <w:sz w:val="23"/>
          <w:szCs w:val="23"/>
          <w:lang w:val="de-DE"/>
        </w:rPr>
        <w:t xml:space="preserve"> in der ersten Hälfte des 19. Jahrhunderts </w:t>
      </w:r>
      <w:r w:rsidR="00C53C2D">
        <w:rPr>
          <w:rStyle w:val="Enfasigrassetto"/>
          <w:rFonts w:asciiTheme="minorHAnsi" w:hAnsiTheme="minorHAnsi" w:cstheme="minorHAnsi"/>
          <w:b w:val="0"/>
          <w:iCs/>
          <w:color w:val="000000"/>
          <w:sz w:val="23"/>
          <w:szCs w:val="23"/>
          <w:lang w:val="de-DE"/>
        </w:rPr>
        <w:t xml:space="preserve">angefertigt hatte. In einer audiovisuellen Installation untersuchen die am TSB engagierten Schauspieler und Dozenten </w:t>
      </w:r>
      <w:r w:rsidR="00C53C2D" w:rsidRPr="00C53C2D">
        <w:rPr>
          <w:rFonts w:asciiTheme="minorHAnsi" w:hAnsiTheme="minorHAnsi" w:cstheme="minorHAnsi"/>
          <w:sz w:val="23"/>
          <w:szCs w:val="23"/>
          <w:lang w:val="de-DE"/>
        </w:rPr>
        <w:t xml:space="preserve">Salvatore Cutrì </w:t>
      </w:r>
      <w:r w:rsidR="00C53C2D">
        <w:rPr>
          <w:rFonts w:asciiTheme="minorHAnsi" w:hAnsiTheme="minorHAnsi" w:cstheme="minorHAnsi"/>
          <w:sz w:val="23"/>
          <w:szCs w:val="23"/>
          <w:lang w:val="de-DE"/>
        </w:rPr>
        <w:t>und</w:t>
      </w:r>
      <w:r w:rsidR="00C53C2D" w:rsidRPr="00C53C2D">
        <w:rPr>
          <w:rFonts w:asciiTheme="minorHAnsi" w:hAnsiTheme="minorHAnsi" w:cstheme="minorHAnsi"/>
          <w:sz w:val="23"/>
          <w:szCs w:val="23"/>
          <w:lang w:val="de-DE"/>
        </w:rPr>
        <w:t xml:space="preserve"> Francesco Ferrara</w:t>
      </w:r>
      <w:r w:rsidR="00C53C2D">
        <w:rPr>
          <w:rFonts w:asciiTheme="minorHAnsi" w:hAnsiTheme="minorHAnsi" w:cstheme="minorHAnsi"/>
          <w:sz w:val="23"/>
          <w:szCs w:val="23"/>
          <w:lang w:val="de-DE"/>
        </w:rPr>
        <w:t xml:space="preserve"> wie Canovas Meisterwerk mit dem heutigen Publikum kommunizier</w:t>
      </w:r>
      <w:r w:rsidR="00F46310">
        <w:rPr>
          <w:rFonts w:asciiTheme="minorHAnsi" w:hAnsiTheme="minorHAnsi" w:cstheme="minorHAnsi"/>
          <w:sz w:val="23"/>
          <w:szCs w:val="23"/>
          <w:lang w:val="de-DE"/>
        </w:rPr>
        <w:t>t</w:t>
      </w:r>
      <w:r w:rsidR="00C53C2D">
        <w:rPr>
          <w:rFonts w:asciiTheme="minorHAnsi" w:hAnsiTheme="minorHAnsi" w:cstheme="minorHAnsi"/>
          <w:sz w:val="23"/>
          <w:szCs w:val="23"/>
          <w:lang w:val="de-DE"/>
        </w:rPr>
        <w:t xml:space="preserve">. Auf der Suche nach Antworten sprachen </w:t>
      </w:r>
      <w:r w:rsidR="00C53C2D" w:rsidRPr="00F46310">
        <w:rPr>
          <w:rFonts w:asciiTheme="minorHAnsi" w:hAnsiTheme="minorHAnsi" w:cstheme="minorHAnsi"/>
          <w:color w:val="000000"/>
          <w:sz w:val="23"/>
          <w:szCs w:val="23"/>
          <w:lang w:val="de-DE"/>
        </w:rPr>
        <w:t xml:space="preserve">Cutrì </w:t>
      </w:r>
      <w:r w:rsidR="00F45792" w:rsidRPr="00F46310">
        <w:rPr>
          <w:rFonts w:asciiTheme="minorHAnsi" w:hAnsiTheme="minorHAnsi" w:cstheme="minorHAnsi"/>
          <w:color w:val="000000"/>
          <w:sz w:val="23"/>
          <w:szCs w:val="23"/>
          <w:lang w:val="de-DE"/>
        </w:rPr>
        <w:t>u</w:t>
      </w:r>
      <w:r w:rsidR="00C53C2D" w:rsidRPr="00F46310">
        <w:rPr>
          <w:rFonts w:asciiTheme="minorHAnsi" w:hAnsiTheme="minorHAnsi" w:cstheme="minorHAnsi"/>
          <w:color w:val="000000"/>
          <w:sz w:val="23"/>
          <w:szCs w:val="23"/>
          <w:lang w:val="de-DE"/>
        </w:rPr>
        <w:t>nd</w:t>
      </w:r>
      <w:r w:rsidR="00F45792" w:rsidRPr="00F46310">
        <w:rPr>
          <w:rFonts w:asciiTheme="minorHAnsi" w:hAnsiTheme="minorHAnsi" w:cstheme="minorHAnsi"/>
          <w:color w:val="000000"/>
          <w:sz w:val="23"/>
          <w:szCs w:val="23"/>
          <w:lang w:val="de-DE"/>
        </w:rPr>
        <w:t xml:space="preserve"> </w:t>
      </w:r>
      <w:r w:rsidR="00C53C2D" w:rsidRPr="00F46310">
        <w:rPr>
          <w:rFonts w:asciiTheme="minorHAnsi" w:hAnsiTheme="minorHAnsi" w:cstheme="minorHAnsi"/>
          <w:color w:val="000000"/>
          <w:sz w:val="23"/>
          <w:szCs w:val="23"/>
          <w:lang w:val="de-DE"/>
        </w:rPr>
        <w:t>Ferrara</w:t>
      </w:r>
      <w:r w:rsidR="00F45792" w:rsidRPr="00F46310">
        <w:rPr>
          <w:rFonts w:asciiTheme="minorHAnsi" w:hAnsiTheme="minorHAnsi" w:cstheme="minorHAnsi"/>
          <w:color w:val="000000"/>
          <w:sz w:val="23"/>
          <w:szCs w:val="23"/>
          <w:lang w:val="de-DE"/>
        </w:rPr>
        <w:t xml:space="preserve"> mit </w:t>
      </w:r>
      <w:r w:rsidR="00F46310">
        <w:rPr>
          <w:rFonts w:asciiTheme="minorHAnsi" w:hAnsiTheme="minorHAnsi" w:cstheme="minorHAnsi"/>
          <w:color w:val="000000"/>
          <w:sz w:val="23"/>
          <w:szCs w:val="23"/>
          <w:lang w:val="de-DE"/>
        </w:rPr>
        <w:t>Bürgerinnen und Bürgern in Bozen. Schülerinnen und Schüler der Mittel- und Oberschulen</w:t>
      </w:r>
      <w:r w:rsidR="00F1592B">
        <w:rPr>
          <w:rFonts w:asciiTheme="minorHAnsi" w:hAnsiTheme="minorHAnsi" w:cstheme="minorHAnsi"/>
          <w:color w:val="000000"/>
          <w:sz w:val="23"/>
          <w:szCs w:val="23"/>
          <w:lang w:val="de-DE"/>
        </w:rPr>
        <w:t xml:space="preserve"> können die Texte dieser Performance mit Kopfhörern nachverfolgen und damit ihren Blick auf das Werk neu ausrichten. Dieses Projekt mit dem Titel „</w:t>
      </w:r>
      <w:r w:rsidR="00F1592B" w:rsidRPr="00F1592B">
        <w:rPr>
          <w:rFonts w:asciiTheme="minorHAnsi" w:hAnsiTheme="minorHAnsi" w:cstheme="minorHAnsi"/>
          <w:color w:val="000000"/>
          <w:sz w:val="23"/>
          <w:szCs w:val="23"/>
          <w:lang w:val="de-DE"/>
        </w:rPr>
        <w:t xml:space="preserve">Simplicissima Psyche!” ist vor allem </w:t>
      </w:r>
      <w:r w:rsidR="00F1592B">
        <w:rPr>
          <w:rFonts w:asciiTheme="minorHAnsi" w:hAnsiTheme="minorHAnsi" w:cstheme="minorHAnsi"/>
          <w:color w:val="000000"/>
          <w:sz w:val="23"/>
          <w:szCs w:val="23"/>
          <w:lang w:val="de-DE"/>
        </w:rPr>
        <w:t xml:space="preserve">ein Zusammentreffen von Blicken, Stimmen und Interpretationen, das einen Dialog zwischen denjenigen, die </w:t>
      </w:r>
      <w:r w:rsidR="00224855">
        <w:rPr>
          <w:rFonts w:asciiTheme="minorHAnsi" w:hAnsiTheme="minorHAnsi" w:cstheme="minorHAnsi"/>
          <w:color w:val="000000"/>
          <w:sz w:val="23"/>
          <w:szCs w:val="23"/>
          <w:lang w:val="de-DE"/>
        </w:rPr>
        <w:t>Canovas Werk betrachteten und denjenigen, die es gerade betrachten, in Gang setzt, um gemeinsam zu erkunden, ob die Geschichte von Amor und Psyche auch unsere Geschichte ist.</w:t>
      </w:r>
    </w:p>
    <w:p w14:paraId="677E2213" w14:textId="77777777" w:rsidR="00E51DF0" w:rsidRPr="00B9519E" w:rsidRDefault="00E51DF0" w:rsidP="00622977">
      <w:pPr>
        <w:pStyle w:val="NormaleWeb"/>
        <w:spacing w:before="0" w:beforeAutospacing="0" w:after="0" w:afterAutospacing="0"/>
        <w:rPr>
          <w:rFonts w:ascii="Calibri Light" w:hAnsi="Calibri Light" w:cs="Calibri Light"/>
          <w:color w:val="000000"/>
          <w:sz w:val="23"/>
          <w:szCs w:val="23"/>
          <w:lang w:val="de-DE"/>
        </w:rPr>
      </w:pPr>
    </w:p>
    <w:p w14:paraId="6C01E914" w14:textId="77777777" w:rsidR="003F79CE" w:rsidRPr="00D974DC" w:rsidRDefault="003F79CE" w:rsidP="003F6A90">
      <w:pPr>
        <w:autoSpaceDE w:val="0"/>
        <w:autoSpaceDN w:val="0"/>
        <w:adjustRightInd w:val="0"/>
        <w:spacing w:after="0" w:line="240" w:lineRule="auto"/>
        <w:rPr>
          <w:rFonts w:ascii="Calibri Light" w:hAnsi="Calibri Light" w:cs="Calibri Light"/>
          <w:sz w:val="23"/>
          <w:szCs w:val="23"/>
          <w:lang w:val="de-DE"/>
        </w:rPr>
      </w:pPr>
    </w:p>
    <w:p w14:paraId="3C12B0AE" w14:textId="77777777" w:rsidR="003F6A90" w:rsidRPr="00D974DC" w:rsidRDefault="003F6A90" w:rsidP="008A6AAC">
      <w:pPr>
        <w:spacing w:after="0"/>
        <w:jc w:val="both"/>
        <w:rPr>
          <w:rFonts w:ascii="Calibri Light" w:hAnsi="Calibri Light" w:cs="Calibri Light"/>
          <w:b/>
          <w:sz w:val="23"/>
          <w:szCs w:val="23"/>
          <w:lang w:val="de-DE"/>
        </w:rPr>
      </w:pPr>
    </w:p>
    <w:sectPr w:rsidR="003F6A90" w:rsidRPr="00D974DC" w:rsidSect="003F79CE">
      <w:pgSz w:w="11906" w:h="16838"/>
      <w:pgMar w:top="2835" w:right="567" w:bottom="2268"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59A71" w14:textId="77777777" w:rsidR="00042B90" w:rsidRDefault="00042B90" w:rsidP="00D935F4">
      <w:pPr>
        <w:spacing w:after="0" w:line="240" w:lineRule="auto"/>
      </w:pPr>
      <w:r>
        <w:separator/>
      </w:r>
    </w:p>
  </w:endnote>
  <w:endnote w:type="continuationSeparator" w:id="0">
    <w:p w14:paraId="4112FE85" w14:textId="77777777" w:rsidR="00042B90" w:rsidRDefault="00042B90" w:rsidP="00D9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Bol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DOCK11-Heavy">
    <w:panose1 w:val="00000000000000000000"/>
    <w:charset w:val="00"/>
    <w:family w:val="swiss"/>
    <w:notTrueType/>
    <w:pitch w:val="default"/>
    <w:sig w:usb0="00000003" w:usb1="00000000" w:usb2="00000000" w:usb3="00000000" w:csb0="00000001" w:csb1="00000000"/>
  </w:font>
  <w:font w:name="Open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16A6" w14:textId="77777777" w:rsidR="00042B90" w:rsidRDefault="00042B90" w:rsidP="00D935F4">
      <w:pPr>
        <w:spacing w:after="0" w:line="240" w:lineRule="auto"/>
      </w:pPr>
      <w:r>
        <w:separator/>
      </w:r>
    </w:p>
  </w:footnote>
  <w:footnote w:type="continuationSeparator" w:id="0">
    <w:p w14:paraId="7FEDCD89" w14:textId="77777777" w:rsidR="00042B90" w:rsidRDefault="00042B90" w:rsidP="00D9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E7B94"/>
    <w:multiLevelType w:val="hybridMultilevel"/>
    <w:tmpl w:val="30687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E781753"/>
    <w:multiLevelType w:val="hybridMultilevel"/>
    <w:tmpl w:val="EB7C7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it-IT" w:vendorID="64" w:dllVersion="131078" w:nlCheck="1" w:checkStyle="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EC"/>
    <w:rsid w:val="0000119E"/>
    <w:rsid w:val="000044A9"/>
    <w:rsid w:val="00016831"/>
    <w:rsid w:val="00016F85"/>
    <w:rsid w:val="00026BDB"/>
    <w:rsid w:val="00034CA5"/>
    <w:rsid w:val="0003502A"/>
    <w:rsid w:val="00037A36"/>
    <w:rsid w:val="00042B90"/>
    <w:rsid w:val="0004438B"/>
    <w:rsid w:val="00047223"/>
    <w:rsid w:val="00054768"/>
    <w:rsid w:val="00063D5A"/>
    <w:rsid w:val="00065B2D"/>
    <w:rsid w:val="00065C42"/>
    <w:rsid w:val="0006698E"/>
    <w:rsid w:val="00067335"/>
    <w:rsid w:val="00072A59"/>
    <w:rsid w:val="00073D41"/>
    <w:rsid w:val="00076D3F"/>
    <w:rsid w:val="00080F51"/>
    <w:rsid w:val="000812F8"/>
    <w:rsid w:val="00086CA0"/>
    <w:rsid w:val="00091A8E"/>
    <w:rsid w:val="000A148E"/>
    <w:rsid w:val="000A27A7"/>
    <w:rsid w:val="000B6AC8"/>
    <w:rsid w:val="000C3F43"/>
    <w:rsid w:val="000C4780"/>
    <w:rsid w:val="000D5AD6"/>
    <w:rsid w:val="000D6170"/>
    <w:rsid w:val="000E15D5"/>
    <w:rsid w:val="000E5348"/>
    <w:rsid w:val="000E620F"/>
    <w:rsid w:val="000E6CCC"/>
    <w:rsid w:val="000F0490"/>
    <w:rsid w:val="000F08A1"/>
    <w:rsid w:val="000F73A2"/>
    <w:rsid w:val="000F7C0E"/>
    <w:rsid w:val="00100DA1"/>
    <w:rsid w:val="0010572D"/>
    <w:rsid w:val="00107258"/>
    <w:rsid w:val="001118B9"/>
    <w:rsid w:val="00123E53"/>
    <w:rsid w:val="00125660"/>
    <w:rsid w:val="00136F75"/>
    <w:rsid w:val="0014230A"/>
    <w:rsid w:val="0014313B"/>
    <w:rsid w:val="00143A62"/>
    <w:rsid w:val="00147C15"/>
    <w:rsid w:val="00153E1A"/>
    <w:rsid w:val="00156C72"/>
    <w:rsid w:val="00157D35"/>
    <w:rsid w:val="001600D2"/>
    <w:rsid w:val="00167D95"/>
    <w:rsid w:val="00170796"/>
    <w:rsid w:val="00172D2D"/>
    <w:rsid w:val="0017322B"/>
    <w:rsid w:val="00177ABD"/>
    <w:rsid w:val="00180DAF"/>
    <w:rsid w:val="00183691"/>
    <w:rsid w:val="00187E09"/>
    <w:rsid w:val="00193105"/>
    <w:rsid w:val="0019788F"/>
    <w:rsid w:val="00197C4D"/>
    <w:rsid w:val="001A1925"/>
    <w:rsid w:val="001B77E1"/>
    <w:rsid w:val="001B7BF1"/>
    <w:rsid w:val="001C3DDB"/>
    <w:rsid w:val="001C63CE"/>
    <w:rsid w:val="001D008E"/>
    <w:rsid w:val="001D2D78"/>
    <w:rsid w:val="001D335C"/>
    <w:rsid w:val="001E10D8"/>
    <w:rsid w:val="001E1E93"/>
    <w:rsid w:val="001F7141"/>
    <w:rsid w:val="00200862"/>
    <w:rsid w:val="00203C27"/>
    <w:rsid w:val="00212D9E"/>
    <w:rsid w:val="0021376C"/>
    <w:rsid w:val="002150E1"/>
    <w:rsid w:val="00215772"/>
    <w:rsid w:val="0021789D"/>
    <w:rsid w:val="0022091C"/>
    <w:rsid w:val="00221B17"/>
    <w:rsid w:val="00222599"/>
    <w:rsid w:val="00224855"/>
    <w:rsid w:val="002257BA"/>
    <w:rsid w:val="00232E30"/>
    <w:rsid w:val="002466D7"/>
    <w:rsid w:val="00250B65"/>
    <w:rsid w:val="0025358D"/>
    <w:rsid w:val="0025386E"/>
    <w:rsid w:val="0025532B"/>
    <w:rsid w:val="002613A2"/>
    <w:rsid w:val="00273EBF"/>
    <w:rsid w:val="0027692F"/>
    <w:rsid w:val="00277BF4"/>
    <w:rsid w:val="00277CEB"/>
    <w:rsid w:val="00281C6A"/>
    <w:rsid w:val="00285803"/>
    <w:rsid w:val="00287B42"/>
    <w:rsid w:val="0029075D"/>
    <w:rsid w:val="00291D3F"/>
    <w:rsid w:val="00295ACD"/>
    <w:rsid w:val="002A152D"/>
    <w:rsid w:val="002A3033"/>
    <w:rsid w:val="002C304E"/>
    <w:rsid w:val="002C419A"/>
    <w:rsid w:val="002D591D"/>
    <w:rsid w:val="002E076F"/>
    <w:rsid w:val="002E1253"/>
    <w:rsid w:val="002E28D7"/>
    <w:rsid w:val="002E698B"/>
    <w:rsid w:val="002E75FF"/>
    <w:rsid w:val="002E7D8C"/>
    <w:rsid w:val="002E7F56"/>
    <w:rsid w:val="002F40CA"/>
    <w:rsid w:val="002F504B"/>
    <w:rsid w:val="00301FB9"/>
    <w:rsid w:val="003134B8"/>
    <w:rsid w:val="0031390A"/>
    <w:rsid w:val="00317614"/>
    <w:rsid w:val="00317C95"/>
    <w:rsid w:val="00321389"/>
    <w:rsid w:val="00324644"/>
    <w:rsid w:val="0032559F"/>
    <w:rsid w:val="00326EED"/>
    <w:rsid w:val="00332220"/>
    <w:rsid w:val="00332B85"/>
    <w:rsid w:val="00333FB9"/>
    <w:rsid w:val="00344C41"/>
    <w:rsid w:val="00363447"/>
    <w:rsid w:val="00366160"/>
    <w:rsid w:val="00366698"/>
    <w:rsid w:val="003673A2"/>
    <w:rsid w:val="00375C64"/>
    <w:rsid w:val="00380478"/>
    <w:rsid w:val="0038055A"/>
    <w:rsid w:val="003839C0"/>
    <w:rsid w:val="00397A83"/>
    <w:rsid w:val="00397CC3"/>
    <w:rsid w:val="003B0403"/>
    <w:rsid w:val="003B30A0"/>
    <w:rsid w:val="003B3153"/>
    <w:rsid w:val="003B5956"/>
    <w:rsid w:val="003B5E29"/>
    <w:rsid w:val="003B5F9C"/>
    <w:rsid w:val="003C7F28"/>
    <w:rsid w:val="003E112E"/>
    <w:rsid w:val="003E2E92"/>
    <w:rsid w:val="003E430C"/>
    <w:rsid w:val="003F5861"/>
    <w:rsid w:val="003F6A90"/>
    <w:rsid w:val="003F79CE"/>
    <w:rsid w:val="00403593"/>
    <w:rsid w:val="004055D9"/>
    <w:rsid w:val="004060A7"/>
    <w:rsid w:val="004128FC"/>
    <w:rsid w:val="00415BF2"/>
    <w:rsid w:val="00421334"/>
    <w:rsid w:val="004269E8"/>
    <w:rsid w:val="004433F3"/>
    <w:rsid w:val="004442CC"/>
    <w:rsid w:val="00445150"/>
    <w:rsid w:val="004460ED"/>
    <w:rsid w:val="004612DA"/>
    <w:rsid w:val="0046184F"/>
    <w:rsid w:val="00461F61"/>
    <w:rsid w:val="00480DA4"/>
    <w:rsid w:val="00482805"/>
    <w:rsid w:val="00484489"/>
    <w:rsid w:val="00484CEF"/>
    <w:rsid w:val="00487319"/>
    <w:rsid w:val="00487C93"/>
    <w:rsid w:val="00497713"/>
    <w:rsid w:val="004A51FA"/>
    <w:rsid w:val="004B51E6"/>
    <w:rsid w:val="004C3340"/>
    <w:rsid w:val="004C399B"/>
    <w:rsid w:val="004C57BE"/>
    <w:rsid w:val="004C6478"/>
    <w:rsid w:val="004C7E36"/>
    <w:rsid w:val="004D0F04"/>
    <w:rsid w:val="004D1351"/>
    <w:rsid w:val="004E5B62"/>
    <w:rsid w:val="004E66D1"/>
    <w:rsid w:val="004E75EC"/>
    <w:rsid w:val="004E7FB5"/>
    <w:rsid w:val="004F7697"/>
    <w:rsid w:val="00504F66"/>
    <w:rsid w:val="00513148"/>
    <w:rsid w:val="0051510A"/>
    <w:rsid w:val="00523D5F"/>
    <w:rsid w:val="00531379"/>
    <w:rsid w:val="005319EE"/>
    <w:rsid w:val="00532E7E"/>
    <w:rsid w:val="00533754"/>
    <w:rsid w:val="00552842"/>
    <w:rsid w:val="00552B2B"/>
    <w:rsid w:val="005568A4"/>
    <w:rsid w:val="00561280"/>
    <w:rsid w:val="00561ECF"/>
    <w:rsid w:val="005634AA"/>
    <w:rsid w:val="00577928"/>
    <w:rsid w:val="005849A1"/>
    <w:rsid w:val="00584F7E"/>
    <w:rsid w:val="00586FF7"/>
    <w:rsid w:val="00587523"/>
    <w:rsid w:val="005A285E"/>
    <w:rsid w:val="005A3063"/>
    <w:rsid w:val="005A4C25"/>
    <w:rsid w:val="005B6C8D"/>
    <w:rsid w:val="005C0473"/>
    <w:rsid w:val="005C6343"/>
    <w:rsid w:val="005D02EF"/>
    <w:rsid w:val="005D4499"/>
    <w:rsid w:val="005D5454"/>
    <w:rsid w:val="005D77D2"/>
    <w:rsid w:val="005E2370"/>
    <w:rsid w:val="005E2391"/>
    <w:rsid w:val="005E2E86"/>
    <w:rsid w:val="005E6C98"/>
    <w:rsid w:val="005F5AB1"/>
    <w:rsid w:val="005F6261"/>
    <w:rsid w:val="005F6897"/>
    <w:rsid w:val="005F6A5A"/>
    <w:rsid w:val="006036E9"/>
    <w:rsid w:val="00605BA9"/>
    <w:rsid w:val="00610823"/>
    <w:rsid w:val="00610F99"/>
    <w:rsid w:val="00611130"/>
    <w:rsid w:val="00614BA4"/>
    <w:rsid w:val="00620A2E"/>
    <w:rsid w:val="00622977"/>
    <w:rsid w:val="00626483"/>
    <w:rsid w:val="006308F3"/>
    <w:rsid w:val="00632069"/>
    <w:rsid w:val="0064687A"/>
    <w:rsid w:val="00660C6C"/>
    <w:rsid w:val="006610A4"/>
    <w:rsid w:val="00663949"/>
    <w:rsid w:val="00666FC8"/>
    <w:rsid w:val="00667C9F"/>
    <w:rsid w:val="00676822"/>
    <w:rsid w:val="0069037C"/>
    <w:rsid w:val="00693565"/>
    <w:rsid w:val="00695C4A"/>
    <w:rsid w:val="006A0CED"/>
    <w:rsid w:val="006A72DB"/>
    <w:rsid w:val="006B2D89"/>
    <w:rsid w:val="006B5697"/>
    <w:rsid w:val="006C4AC6"/>
    <w:rsid w:val="006C636E"/>
    <w:rsid w:val="006C78CC"/>
    <w:rsid w:val="006D4424"/>
    <w:rsid w:val="006D5BCB"/>
    <w:rsid w:val="006E7233"/>
    <w:rsid w:val="006F3923"/>
    <w:rsid w:val="006F5129"/>
    <w:rsid w:val="006F6327"/>
    <w:rsid w:val="00703386"/>
    <w:rsid w:val="007079D2"/>
    <w:rsid w:val="00711457"/>
    <w:rsid w:val="00714068"/>
    <w:rsid w:val="00714114"/>
    <w:rsid w:val="00723AD6"/>
    <w:rsid w:val="0072557D"/>
    <w:rsid w:val="007326BF"/>
    <w:rsid w:val="00735B67"/>
    <w:rsid w:val="00737FEF"/>
    <w:rsid w:val="00753884"/>
    <w:rsid w:val="007561F5"/>
    <w:rsid w:val="0076326F"/>
    <w:rsid w:val="00766A8D"/>
    <w:rsid w:val="007713E8"/>
    <w:rsid w:val="00781E4F"/>
    <w:rsid w:val="00783ACE"/>
    <w:rsid w:val="007873A7"/>
    <w:rsid w:val="0079067E"/>
    <w:rsid w:val="00792ADC"/>
    <w:rsid w:val="007960E8"/>
    <w:rsid w:val="0079742B"/>
    <w:rsid w:val="007A71BC"/>
    <w:rsid w:val="007A78D6"/>
    <w:rsid w:val="007B1752"/>
    <w:rsid w:val="007B382F"/>
    <w:rsid w:val="007B471D"/>
    <w:rsid w:val="007C1C7C"/>
    <w:rsid w:val="007C1F64"/>
    <w:rsid w:val="007D039E"/>
    <w:rsid w:val="007D3B59"/>
    <w:rsid w:val="007D6BBB"/>
    <w:rsid w:val="007E2756"/>
    <w:rsid w:val="007E3823"/>
    <w:rsid w:val="007F3328"/>
    <w:rsid w:val="0080734A"/>
    <w:rsid w:val="0081046E"/>
    <w:rsid w:val="008134B1"/>
    <w:rsid w:val="00815D81"/>
    <w:rsid w:val="00816088"/>
    <w:rsid w:val="00822D62"/>
    <w:rsid w:val="008240FB"/>
    <w:rsid w:val="00824DB9"/>
    <w:rsid w:val="00833A36"/>
    <w:rsid w:val="00841016"/>
    <w:rsid w:val="00841DD3"/>
    <w:rsid w:val="00852142"/>
    <w:rsid w:val="0085381B"/>
    <w:rsid w:val="00854079"/>
    <w:rsid w:val="00856AC3"/>
    <w:rsid w:val="00860C6A"/>
    <w:rsid w:val="00865351"/>
    <w:rsid w:val="008720DA"/>
    <w:rsid w:val="008726A8"/>
    <w:rsid w:val="008734AF"/>
    <w:rsid w:val="00882A39"/>
    <w:rsid w:val="00884987"/>
    <w:rsid w:val="008A081C"/>
    <w:rsid w:val="008A3AE5"/>
    <w:rsid w:val="008A51F5"/>
    <w:rsid w:val="008A6AAC"/>
    <w:rsid w:val="008B1A1D"/>
    <w:rsid w:val="008B454D"/>
    <w:rsid w:val="008B688E"/>
    <w:rsid w:val="008B7EAB"/>
    <w:rsid w:val="008C0917"/>
    <w:rsid w:val="008C3524"/>
    <w:rsid w:val="008C52A0"/>
    <w:rsid w:val="008C68BB"/>
    <w:rsid w:val="008D5EA8"/>
    <w:rsid w:val="008D6783"/>
    <w:rsid w:val="008D6F33"/>
    <w:rsid w:val="008E1A1B"/>
    <w:rsid w:val="008E2774"/>
    <w:rsid w:val="008E28B0"/>
    <w:rsid w:val="008E3CD8"/>
    <w:rsid w:val="008E58FF"/>
    <w:rsid w:val="008E6458"/>
    <w:rsid w:val="008E7296"/>
    <w:rsid w:val="008F12DE"/>
    <w:rsid w:val="008F46B3"/>
    <w:rsid w:val="00904643"/>
    <w:rsid w:val="00917F74"/>
    <w:rsid w:val="00920F49"/>
    <w:rsid w:val="00924B7B"/>
    <w:rsid w:val="009253CC"/>
    <w:rsid w:val="009253EC"/>
    <w:rsid w:val="00931813"/>
    <w:rsid w:val="00937733"/>
    <w:rsid w:val="00943AB1"/>
    <w:rsid w:val="009444AD"/>
    <w:rsid w:val="00954A5B"/>
    <w:rsid w:val="00955F86"/>
    <w:rsid w:val="00960AB5"/>
    <w:rsid w:val="009627F5"/>
    <w:rsid w:val="00963EE0"/>
    <w:rsid w:val="009727DE"/>
    <w:rsid w:val="00972F87"/>
    <w:rsid w:val="0097499F"/>
    <w:rsid w:val="00974AEF"/>
    <w:rsid w:val="0097554D"/>
    <w:rsid w:val="0097570E"/>
    <w:rsid w:val="00976956"/>
    <w:rsid w:val="009814EA"/>
    <w:rsid w:val="00983D07"/>
    <w:rsid w:val="00987E1A"/>
    <w:rsid w:val="0099441C"/>
    <w:rsid w:val="00996FCB"/>
    <w:rsid w:val="009A2D94"/>
    <w:rsid w:val="009B2217"/>
    <w:rsid w:val="009B6FF8"/>
    <w:rsid w:val="009B72FC"/>
    <w:rsid w:val="009C102B"/>
    <w:rsid w:val="009C4CAF"/>
    <w:rsid w:val="009E21B3"/>
    <w:rsid w:val="009E3033"/>
    <w:rsid w:val="009E51F2"/>
    <w:rsid w:val="009F5F53"/>
    <w:rsid w:val="00A02DEE"/>
    <w:rsid w:val="00A041BC"/>
    <w:rsid w:val="00A17456"/>
    <w:rsid w:val="00A261C1"/>
    <w:rsid w:val="00A339E2"/>
    <w:rsid w:val="00A34191"/>
    <w:rsid w:val="00A409DA"/>
    <w:rsid w:val="00A40B15"/>
    <w:rsid w:val="00A42C92"/>
    <w:rsid w:val="00A45329"/>
    <w:rsid w:val="00A50A82"/>
    <w:rsid w:val="00A604CA"/>
    <w:rsid w:val="00A60C81"/>
    <w:rsid w:val="00A60E0F"/>
    <w:rsid w:val="00A61CDC"/>
    <w:rsid w:val="00A6456C"/>
    <w:rsid w:val="00A7035A"/>
    <w:rsid w:val="00A7145E"/>
    <w:rsid w:val="00A847AA"/>
    <w:rsid w:val="00A97B2E"/>
    <w:rsid w:val="00AA06BA"/>
    <w:rsid w:val="00AA63E7"/>
    <w:rsid w:val="00AA7701"/>
    <w:rsid w:val="00AB1D32"/>
    <w:rsid w:val="00AB28F9"/>
    <w:rsid w:val="00AB6165"/>
    <w:rsid w:val="00AC09B2"/>
    <w:rsid w:val="00AC3ADC"/>
    <w:rsid w:val="00AC6189"/>
    <w:rsid w:val="00AD7D35"/>
    <w:rsid w:val="00AD7EB3"/>
    <w:rsid w:val="00AE0963"/>
    <w:rsid w:val="00AE3865"/>
    <w:rsid w:val="00AF1662"/>
    <w:rsid w:val="00AF78BF"/>
    <w:rsid w:val="00B00816"/>
    <w:rsid w:val="00B15691"/>
    <w:rsid w:val="00B15C85"/>
    <w:rsid w:val="00B251B8"/>
    <w:rsid w:val="00B375F6"/>
    <w:rsid w:val="00B37777"/>
    <w:rsid w:val="00B52E67"/>
    <w:rsid w:val="00B5521B"/>
    <w:rsid w:val="00B6084A"/>
    <w:rsid w:val="00B625E8"/>
    <w:rsid w:val="00B65716"/>
    <w:rsid w:val="00B73050"/>
    <w:rsid w:val="00B769AA"/>
    <w:rsid w:val="00B80919"/>
    <w:rsid w:val="00B91C88"/>
    <w:rsid w:val="00B94DE5"/>
    <w:rsid w:val="00B9519E"/>
    <w:rsid w:val="00BA18ED"/>
    <w:rsid w:val="00BA7AE6"/>
    <w:rsid w:val="00BB3CBA"/>
    <w:rsid w:val="00BC1D8A"/>
    <w:rsid w:val="00BC32D6"/>
    <w:rsid w:val="00BD364D"/>
    <w:rsid w:val="00BD62F0"/>
    <w:rsid w:val="00BE0A14"/>
    <w:rsid w:val="00BE2B7D"/>
    <w:rsid w:val="00BE6B31"/>
    <w:rsid w:val="00BF37A9"/>
    <w:rsid w:val="00C003A4"/>
    <w:rsid w:val="00C01CDF"/>
    <w:rsid w:val="00C02D5E"/>
    <w:rsid w:val="00C06DD0"/>
    <w:rsid w:val="00C13CB7"/>
    <w:rsid w:val="00C14F76"/>
    <w:rsid w:val="00C1655A"/>
    <w:rsid w:val="00C21E67"/>
    <w:rsid w:val="00C23BF7"/>
    <w:rsid w:val="00C30DEE"/>
    <w:rsid w:val="00C364D2"/>
    <w:rsid w:val="00C40B1A"/>
    <w:rsid w:val="00C44787"/>
    <w:rsid w:val="00C46195"/>
    <w:rsid w:val="00C51BCB"/>
    <w:rsid w:val="00C53C2D"/>
    <w:rsid w:val="00C53C9F"/>
    <w:rsid w:val="00C54884"/>
    <w:rsid w:val="00C548DB"/>
    <w:rsid w:val="00C54D3C"/>
    <w:rsid w:val="00C57F61"/>
    <w:rsid w:val="00C674C2"/>
    <w:rsid w:val="00C705BB"/>
    <w:rsid w:val="00C7252B"/>
    <w:rsid w:val="00C93A11"/>
    <w:rsid w:val="00C944F8"/>
    <w:rsid w:val="00CB020B"/>
    <w:rsid w:val="00CB3B07"/>
    <w:rsid w:val="00CC43FD"/>
    <w:rsid w:val="00CD39C6"/>
    <w:rsid w:val="00CD5BC9"/>
    <w:rsid w:val="00CE0959"/>
    <w:rsid w:val="00CE7EC4"/>
    <w:rsid w:val="00CF76F6"/>
    <w:rsid w:val="00D1170F"/>
    <w:rsid w:val="00D1249E"/>
    <w:rsid w:val="00D1527D"/>
    <w:rsid w:val="00D27EB8"/>
    <w:rsid w:val="00D36CDA"/>
    <w:rsid w:val="00D3703C"/>
    <w:rsid w:val="00D40150"/>
    <w:rsid w:val="00D415CB"/>
    <w:rsid w:val="00D44D6D"/>
    <w:rsid w:val="00D45261"/>
    <w:rsid w:val="00D47611"/>
    <w:rsid w:val="00D50796"/>
    <w:rsid w:val="00D507DA"/>
    <w:rsid w:val="00D52F9A"/>
    <w:rsid w:val="00D64956"/>
    <w:rsid w:val="00D650F2"/>
    <w:rsid w:val="00D6537D"/>
    <w:rsid w:val="00D65EEE"/>
    <w:rsid w:val="00D706CC"/>
    <w:rsid w:val="00D7083C"/>
    <w:rsid w:val="00D7230E"/>
    <w:rsid w:val="00D7436C"/>
    <w:rsid w:val="00D74513"/>
    <w:rsid w:val="00D876F2"/>
    <w:rsid w:val="00D90023"/>
    <w:rsid w:val="00D9219E"/>
    <w:rsid w:val="00D93165"/>
    <w:rsid w:val="00D935F4"/>
    <w:rsid w:val="00D96D7C"/>
    <w:rsid w:val="00D974DC"/>
    <w:rsid w:val="00D97E07"/>
    <w:rsid w:val="00DA3E3D"/>
    <w:rsid w:val="00DB3261"/>
    <w:rsid w:val="00DB65BD"/>
    <w:rsid w:val="00DC56D2"/>
    <w:rsid w:val="00DD003D"/>
    <w:rsid w:val="00DD2793"/>
    <w:rsid w:val="00DD2D74"/>
    <w:rsid w:val="00DD627E"/>
    <w:rsid w:val="00DE01C9"/>
    <w:rsid w:val="00DE1383"/>
    <w:rsid w:val="00DE1D50"/>
    <w:rsid w:val="00DF486E"/>
    <w:rsid w:val="00DF4F6E"/>
    <w:rsid w:val="00E00711"/>
    <w:rsid w:val="00E10FB0"/>
    <w:rsid w:val="00E123F9"/>
    <w:rsid w:val="00E151A2"/>
    <w:rsid w:val="00E20FE2"/>
    <w:rsid w:val="00E2115C"/>
    <w:rsid w:val="00E22883"/>
    <w:rsid w:val="00E244ED"/>
    <w:rsid w:val="00E2484F"/>
    <w:rsid w:val="00E2799F"/>
    <w:rsid w:val="00E30525"/>
    <w:rsid w:val="00E3155C"/>
    <w:rsid w:val="00E46362"/>
    <w:rsid w:val="00E47A7B"/>
    <w:rsid w:val="00E508CA"/>
    <w:rsid w:val="00E51DF0"/>
    <w:rsid w:val="00E51F48"/>
    <w:rsid w:val="00E52AEF"/>
    <w:rsid w:val="00E52C84"/>
    <w:rsid w:val="00E57A63"/>
    <w:rsid w:val="00E61B72"/>
    <w:rsid w:val="00E62E69"/>
    <w:rsid w:val="00E737E8"/>
    <w:rsid w:val="00E815FB"/>
    <w:rsid w:val="00E8449C"/>
    <w:rsid w:val="00E87EBC"/>
    <w:rsid w:val="00E90A57"/>
    <w:rsid w:val="00E93FD5"/>
    <w:rsid w:val="00E95F0A"/>
    <w:rsid w:val="00E969B7"/>
    <w:rsid w:val="00EA028E"/>
    <w:rsid w:val="00EA141A"/>
    <w:rsid w:val="00EA1F94"/>
    <w:rsid w:val="00EA4805"/>
    <w:rsid w:val="00EA6A4C"/>
    <w:rsid w:val="00EB1777"/>
    <w:rsid w:val="00EB1B26"/>
    <w:rsid w:val="00EB2756"/>
    <w:rsid w:val="00EB6BEF"/>
    <w:rsid w:val="00ED0FB0"/>
    <w:rsid w:val="00ED1DB8"/>
    <w:rsid w:val="00ED5C07"/>
    <w:rsid w:val="00ED5D4D"/>
    <w:rsid w:val="00EE1785"/>
    <w:rsid w:val="00EE364D"/>
    <w:rsid w:val="00EE4FC1"/>
    <w:rsid w:val="00EF01EB"/>
    <w:rsid w:val="00EF57B6"/>
    <w:rsid w:val="00F0192D"/>
    <w:rsid w:val="00F03DD6"/>
    <w:rsid w:val="00F1592B"/>
    <w:rsid w:val="00F274E9"/>
    <w:rsid w:val="00F40CFF"/>
    <w:rsid w:val="00F41056"/>
    <w:rsid w:val="00F45792"/>
    <w:rsid w:val="00F46310"/>
    <w:rsid w:val="00F465F8"/>
    <w:rsid w:val="00F5535E"/>
    <w:rsid w:val="00F55F44"/>
    <w:rsid w:val="00F57381"/>
    <w:rsid w:val="00F57D23"/>
    <w:rsid w:val="00F63A85"/>
    <w:rsid w:val="00F64935"/>
    <w:rsid w:val="00F71049"/>
    <w:rsid w:val="00F8640E"/>
    <w:rsid w:val="00F86CBC"/>
    <w:rsid w:val="00F873D8"/>
    <w:rsid w:val="00F907B6"/>
    <w:rsid w:val="00FA5727"/>
    <w:rsid w:val="00FB1FFC"/>
    <w:rsid w:val="00FB216C"/>
    <w:rsid w:val="00FC1B6E"/>
    <w:rsid w:val="00FC4309"/>
    <w:rsid w:val="00FD2AF8"/>
    <w:rsid w:val="00FD4EC0"/>
    <w:rsid w:val="00FD7176"/>
    <w:rsid w:val="00FF20A6"/>
    <w:rsid w:val="00FF3E0E"/>
    <w:rsid w:val="00FF48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1CC12"/>
  <w14:defaultImageDpi w14:val="0"/>
  <w15:docId w15:val="{3409A794-CE5A-4645-8B8D-37CAB9D59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0963"/>
    <w:pPr>
      <w:spacing w:after="160" w:line="259" w:lineRule="auto"/>
    </w:pPr>
    <w:rPr>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E1D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DE1D50"/>
    <w:rPr>
      <w:rFonts w:ascii="Segoe UI" w:hAnsi="Segoe UI"/>
      <w:sz w:val="18"/>
    </w:rPr>
  </w:style>
  <w:style w:type="paragraph" w:styleId="Paragrafoelenco">
    <w:name w:val="List Paragraph"/>
    <w:basedOn w:val="Normale"/>
    <w:uiPriority w:val="99"/>
    <w:qFormat/>
    <w:rsid w:val="00DE1D50"/>
    <w:pPr>
      <w:ind w:left="720"/>
      <w:contextualSpacing/>
    </w:pPr>
  </w:style>
  <w:style w:type="character" w:styleId="Collegamentoipertestuale">
    <w:name w:val="Hyperlink"/>
    <w:basedOn w:val="Carpredefinitoparagrafo"/>
    <w:uiPriority w:val="99"/>
    <w:rsid w:val="00E00711"/>
    <w:rPr>
      <w:rFonts w:cs="Times New Roman"/>
      <w:color w:val="0563C1"/>
      <w:u w:val="single"/>
    </w:rPr>
  </w:style>
  <w:style w:type="paragraph" w:styleId="Intestazione">
    <w:name w:val="header"/>
    <w:basedOn w:val="Normale"/>
    <w:link w:val="IntestazioneCarattere"/>
    <w:uiPriority w:val="99"/>
    <w:unhideWhenUsed/>
    <w:rsid w:val="00D93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5F4"/>
    <w:rPr>
      <w:lang w:val="it-IT" w:eastAsia="en-US"/>
    </w:rPr>
  </w:style>
  <w:style w:type="paragraph" w:styleId="Pidipagina">
    <w:name w:val="footer"/>
    <w:basedOn w:val="Normale"/>
    <w:link w:val="PidipaginaCarattere"/>
    <w:uiPriority w:val="99"/>
    <w:unhideWhenUsed/>
    <w:rsid w:val="00D93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5F4"/>
    <w:rPr>
      <w:lang w:val="it-IT" w:eastAsia="en-US"/>
    </w:rPr>
  </w:style>
  <w:style w:type="character" w:customStyle="1" w:styleId="fontstyle01">
    <w:name w:val="fontstyle01"/>
    <w:basedOn w:val="Carpredefinitoparagrafo"/>
    <w:rsid w:val="00B15C85"/>
    <w:rPr>
      <w:rFonts w:ascii="OpenSans-Bold" w:hAnsi="OpenSans-Bold" w:hint="default"/>
      <w:b/>
      <w:bCs/>
      <w:i w:val="0"/>
      <w:iCs w:val="0"/>
      <w:color w:val="000000"/>
      <w:sz w:val="16"/>
      <w:szCs w:val="16"/>
    </w:rPr>
  </w:style>
  <w:style w:type="character" w:customStyle="1" w:styleId="fontstyle21">
    <w:name w:val="fontstyle21"/>
    <w:basedOn w:val="Carpredefinitoparagrafo"/>
    <w:rsid w:val="00B15C85"/>
    <w:rPr>
      <w:rFonts w:ascii="OpenSans-Light" w:hAnsi="OpenSans-Light" w:hint="default"/>
      <w:b w:val="0"/>
      <w:bCs w:val="0"/>
      <w:i w:val="0"/>
      <w:iCs w:val="0"/>
      <w:color w:val="000000"/>
      <w:sz w:val="16"/>
      <w:szCs w:val="16"/>
    </w:rPr>
  </w:style>
  <w:style w:type="character" w:customStyle="1" w:styleId="fontstyle31">
    <w:name w:val="fontstyle31"/>
    <w:basedOn w:val="Carpredefinitoparagrafo"/>
    <w:rsid w:val="00B15C85"/>
    <w:rPr>
      <w:rFonts w:ascii="DOCK11-Heavy" w:hAnsi="DOCK11-Heavy" w:hint="default"/>
      <w:b w:val="0"/>
      <w:bCs w:val="0"/>
      <w:i w:val="0"/>
      <w:iCs w:val="0"/>
      <w:color w:val="F59C00"/>
      <w:sz w:val="50"/>
      <w:szCs w:val="50"/>
    </w:rPr>
  </w:style>
  <w:style w:type="character" w:customStyle="1" w:styleId="fontstyle41">
    <w:name w:val="fontstyle41"/>
    <w:basedOn w:val="Carpredefinitoparagrafo"/>
    <w:rsid w:val="00B15C85"/>
    <w:rPr>
      <w:rFonts w:ascii="OpenSans" w:hAnsi="OpenSans" w:hint="default"/>
      <w:b w:val="0"/>
      <w:bCs w:val="0"/>
      <w:i w:val="0"/>
      <w:iCs w:val="0"/>
      <w:color w:val="000000"/>
      <w:sz w:val="16"/>
      <w:szCs w:val="16"/>
    </w:rPr>
  </w:style>
  <w:style w:type="paragraph" w:styleId="NormaleWeb">
    <w:name w:val="Normal (Web)"/>
    <w:basedOn w:val="Normale"/>
    <w:uiPriority w:val="99"/>
    <w:semiHidden/>
    <w:unhideWhenUsed/>
    <w:rsid w:val="008A6AAC"/>
    <w:pPr>
      <w:spacing w:before="100" w:beforeAutospacing="1" w:after="100" w:afterAutospacing="1" w:line="240" w:lineRule="auto"/>
    </w:pPr>
    <w:rPr>
      <w:rFonts w:ascii="Times New Roman" w:eastAsiaTheme="minorHAnsi" w:hAnsi="Times New Roman"/>
      <w:sz w:val="24"/>
      <w:szCs w:val="24"/>
      <w:lang w:eastAsia="it-IT"/>
    </w:rPr>
  </w:style>
  <w:style w:type="character" w:styleId="Enfasigrassetto">
    <w:name w:val="Strong"/>
    <w:basedOn w:val="Carpredefinitoparagrafo"/>
    <w:uiPriority w:val="22"/>
    <w:qFormat/>
    <w:locked/>
    <w:rsid w:val="008A6AAC"/>
    <w:rPr>
      <w:b/>
      <w:bCs/>
    </w:rPr>
  </w:style>
  <w:style w:type="character" w:styleId="Enfasicorsivo">
    <w:name w:val="Emphasis"/>
    <w:basedOn w:val="Carpredefinitoparagrafo"/>
    <w:uiPriority w:val="20"/>
    <w:qFormat/>
    <w:locked/>
    <w:rsid w:val="008A6A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169469">
      <w:bodyDiv w:val="1"/>
      <w:marLeft w:val="0"/>
      <w:marRight w:val="0"/>
      <w:marTop w:val="0"/>
      <w:marBottom w:val="0"/>
      <w:divBdr>
        <w:top w:val="none" w:sz="0" w:space="0" w:color="auto"/>
        <w:left w:val="none" w:sz="0" w:space="0" w:color="auto"/>
        <w:bottom w:val="none" w:sz="0" w:space="0" w:color="auto"/>
        <w:right w:val="none" w:sz="0" w:space="0" w:color="auto"/>
      </w:divBdr>
    </w:div>
    <w:div w:id="974411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o-bolzano.it" TargetMode="External"/><Relationship Id="rId3" Type="http://schemas.openxmlformats.org/officeDocument/2006/relationships/settings" Target="settings.xml"/><Relationship Id="rId7" Type="http://schemas.openxmlformats.org/officeDocument/2006/relationships/hyperlink" Target="http://www.teatro-bolza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2103</Words>
  <Characters>13210</Characters>
  <Application>Microsoft Office Word</Application>
  <DocSecurity>0</DocSecurity>
  <Lines>110</Lines>
  <Paragraphs>30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W IL TEATRO</vt:lpstr>
      <vt:lpstr>W IL TEATRO</vt:lpstr>
    </vt:vector>
  </TitlesOfParts>
  <Company/>
  <LinksUpToDate>false</LinksUpToDate>
  <CharactersWithSpaces>15283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IL TEATRO</dc:title>
  <dc:subject/>
  <dc:creator>Barbara Gambino</dc:creator>
  <cp:keywords/>
  <dc:description/>
  <cp:lastModifiedBy>Barbara Gambino</cp:lastModifiedBy>
  <cp:revision>3</cp:revision>
  <cp:lastPrinted>2022-10-10T08:25:00Z</cp:lastPrinted>
  <dcterms:created xsi:type="dcterms:W3CDTF">2022-10-17T07:03:00Z</dcterms:created>
  <dcterms:modified xsi:type="dcterms:W3CDTF">2022-10-17T07:05:00Z</dcterms:modified>
</cp:coreProperties>
</file>