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09797" w14:textId="6C4270C7" w:rsidR="003D07D9" w:rsidRPr="0025027E" w:rsidRDefault="00C5008F" w:rsidP="00372179">
      <w:pPr>
        <w:pStyle w:val="Titolo2"/>
        <w:rPr>
          <w:lang w:val="de-DE"/>
        </w:rPr>
      </w:pPr>
      <w:r>
        <w:rPr>
          <w:lang w:val="de-DE"/>
        </w:rPr>
        <w:t>Tagung</w:t>
      </w:r>
      <w:r w:rsidR="00F1378C">
        <w:rPr>
          <w:lang w:val="de-DE"/>
        </w:rPr>
        <w:t xml:space="preserve"> „</w:t>
      </w:r>
      <w:r>
        <w:rPr>
          <w:lang w:val="de-DE"/>
        </w:rPr>
        <w:t>Soziale Mobilität in Südtirol</w:t>
      </w:r>
      <w:r w:rsidR="00F1378C">
        <w:rPr>
          <w:lang w:val="de-DE"/>
        </w:rPr>
        <w:t>“</w:t>
      </w:r>
    </w:p>
    <w:p w14:paraId="5B9C9449" w14:textId="1DC128D1" w:rsidR="00B95AFF" w:rsidRDefault="00C83F1E" w:rsidP="00B95AFF">
      <w:pPr>
        <w:pStyle w:val="Titolo1"/>
        <w:rPr>
          <w:lang w:val="de-DE"/>
        </w:rPr>
      </w:pPr>
      <w:bookmarkStart w:id="0" w:name="_Hlk121579812"/>
      <w:r w:rsidRPr="00FF7604">
        <w:rPr>
          <w:lang w:val="de-DE"/>
        </w:rPr>
        <w:t>Höheres Bildungsniveau, größerer Wohlstand</w:t>
      </w:r>
      <w:r w:rsidRPr="00DD5691">
        <w:rPr>
          <w:lang w:val="de-DE"/>
        </w:rPr>
        <w:t xml:space="preserve"> </w:t>
      </w:r>
      <w:r>
        <w:rPr>
          <w:lang w:val="de-DE"/>
        </w:rPr>
        <w:t>–</w:t>
      </w:r>
      <w:r w:rsidR="00B95AFF">
        <w:rPr>
          <w:lang w:val="de-DE"/>
        </w:rPr>
        <w:t xml:space="preserve"> </w:t>
      </w:r>
      <w:r>
        <w:rPr>
          <w:lang w:val="de-DE"/>
        </w:rPr>
        <w:t>s</w:t>
      </w:r>
      <w:r w:rsidR="00B95AFF">
        <w:rPr>
          <w:lang w:val="de-DE"/>
        </w:rPr>
        <w:t xml:space="preserve">ozialer Aufstieg bleibt </w:t>
      </w:r>
      <w:r>
        <w:rPr>
          <w:lang w:val="de-DE"/>
        </w:rPr>
        <w:t xml:space="preserve">dennoch </w:t>
      </w:r>
      <w:r w:rsidR="00B95AFF">
        <w:rPr>
          <w:lang w:val="de-DE"/>
        </w:rPr>
        <w:t>schwierig</w:t>
      </w:r>
    </w:p>
    <w:bookmarkEnd w:id="0"/>
    <w:p w14:paraId="2987E7FC" w14:textId="71A61CD6" w:rsidR="0067644B" w:rsidRPr="00F1378C" w:rsidRDefault="00C14000" w:rsidP="00143B11">
      <w:pPr>
        <w:pStyle w:val="Sottotitolo"/>
        <w:rPr>
          <w:strike/>
          <w:lang w:val="de-DE"/>
        </w:rPr>
      </w:pPr>
      <w:r>
        <w:rPr>
          <w:lang w:val="de-DE"/>
        </w:rPr>
        <w:t>Sind wir unseres</w:t>
      </w:r>
      <w:r w:rsidR="0067644B">
        <w:rPr>
          <w:lang w:val="de-DE"/>
        </w:rPr>
        <w:t xml:space="preserve"> eigenen Glück</w:t>
      </w:r>
      <w:r>
        <w:rPr>
          <w:lang w:val="de-DE"/>
        </w:rPr>
        <w:t>e</w:t>
      </w:r>
      <w:r w:rsidR="0067644B">
        <w:rPr>
          <w:lang w:val="de-DE"/>
        </w:rPr>
        <w:t xml:space="preserve">s Schmied oder </w:t>
      </w:r>
      <w:r w:rsidR="00EB1B5B">
        <w:rPr>
          <w:lang w:val="de-DE"/>
        </w:rPr>
        <w:t xml:space="preserve">sind Beruf und soziale Stellung </w:t>
      </w:r>
      <w:r>
        <w:rPr>
          <w:lang w:val="de-DE"/>
        </w:rPr>
        <w:t>vom</w:t>
      </w:r>
      <w:r w:rsidR="00EB1B5B">
        <w:rPr>
          <w:lang w:val="de-DE"/>
        </w:rPr>
        <w:t xml:space="preserve"> </w:t>
      </w:r>
      <w:r>
        <w:rPr>
          <w:lang w:val="de-DE"/>
        </w:rPr>
        <w:t xml:space="preserve">familiären Hintergrund </w:t>
      </w:r>
      <w:r w:rsidR="0067644B">
        <w:rPr>
          <w:lang w:val="de-DE"/>
        </w:rPr>
        <w:t xml:space="preserve">bestimmt? </w:t>
      </w:r>
      <w:proofErr w:type="spellStart"/>
      <w:r w:rsidR="0067644B">
        <w:rPr>
          <w:lang w:val="de-DE"/>
        </w:rPr>
        <w:t>Eurac</w:t>
      </w:r>
      <w:proofErr w:type="spellEnd"/>
      <w:r w:rsidR="0067644B">
        <w:rPr>
          <w:lang w:val="de-DE"/>
        </w:rPr>
        <w:t xml:space="preserve"> Research und AFI liefern nun erstmals </w:t>
      </w:r>
      <w:r w:rsidR="00F90DB6">
        <w:rPr>
          <w:lang w:val="de-DE"/>
        </w:rPr>
        <w:t>ein umfassendes Gesamtbild</w:t>
      </w:r>
      <w:r w:rsidR="00921DBF">
        <w:rPr>
          <w:lang w:val="de-DE"/>
        </w:rPr>
        <w:t xml:space="preserve"> </w:t>
      </w:r>
      <w:r w:rsidR="007F62C2">
        <w:rPr>
          <w:lang w:val="de-DE"/>
        </w:rPr>
        <w:t xml:space="preserve">für Südtirol </w:t>
      </w:r>
      <w:r w:rsidR="009E4FAC">
        <w:rPr>
          <w:lang w:val="de-DE"/>
        </w:rPr>
        <w:t>zu</w:t>
      </w:r>
      <w:r w:rsidR="00A42B7C">
        <w:rPr>
          <w:lang w:val="de-DE"/>
        </w:rPr>
        <w:t xml:space="preserve"> diese</w:t>
      </w:r>
      <w:r w:rsidR="009E4FAC">
        <w:rPr>
          <w:lang w:val="de-DE"/>
        </w:rPr>
        <w:t>r</w:t>
      </w:r>
      <w:r w:rsidR="00A42B7C">
        <w:rPr>
          <w:lang w:val="de-DE"/>
        </w:rPr>
        <w:t xml:space="preserve"> Frage</w:t>
      </w:r>
      <w:r w:rsidR="00EB1B5B">
        <w:rPr>
          <w:lang w:val="de-DE"/>
        </w:rPr>
        <w:t>. Und die</w:t>
      </w:r>
      <w:r w:rsidR="00BB14AF">
        <w:rPr>
          <w:lang w:val="de-DE"/>
        </w:rPr>
        <w:t>ses</w:t>
      </w:r>
      <w:r w:rsidR="00EB1B5B">
        <w:rPr>
          <w:lang w:val="de-DE"/>
        </w:rPr>
        <w:t xml:space="preserve"> zeig</w:t>
      </w:r>
      <w:r w:rsidR="00BB14AF">
        <w:rPr>
          <w:lang w:val="de-DE"/>
        </w:rPr>
        <w:t>t</w:t>
      </w:r>
      <w:r w:rsidR="00EB1B5B">
        <w:rPr>
          <w:lang w:val="de-DE"/>
        </w:rPr>
        <w:t xml:space="preserve">: </w:t>
      </w:r>
      <w:r w:rsidR="00F1378C" w:rsidRPr="00101343">
        <w:rPr>
          <w:lang w:val="de-DE"/>
        </w:rPr>
        <w:t>Die Lage hat sich für viele der</w:t>
      </w:r>
      <w:r w:rsidR="00F1378C" w:rsidRPr="00F1378C">
        <w:rPr>
          <w:lang w:val="de-DE"/>
        </w:rPr>
        <w:t xml:space="preserve"> Befragten im Vergleich zu ihren Eltern verbessert </w:t>
      </w:r>
      <w:r w:rsidR="00E01E83">
        <w:rPr>
          <w:lang w:val="de-DE"/>
        </w:rPr>
        <w:t xml:space="preserve">– </w:t>
      </w:r>
      <w:r w:rsidR="00F1378C" w:rsidRPr="00F1378C">
        <w:rPr>
          <w:lang w:val="de-DE"/>
        </w:rPr>
        <w:t xml:space="preserve">sowohl was Bildung, Beruf </w:t>
      </w:r>
      <w:r w:rsidR="00F1378C">
        <w:rPr>
          <w:lang w:val="de-DE"/>
        </w:rPr>
        <w:t xml:space="preserve">oder </w:t>
      </w:r>
      <w:r w:rsidR="00101343">
        <w:rPr>
          <w:lang w:val="de-DE"/>
        </w:rPr>
        <w:t>finanzielles Auskommen</w:t>
      </w:r>
      <w:r w:rsidR="00101343" w:rsidRPr="00F1378C">
        <w:rPr>
          <w:lang w:val="de-DE"/>
        </w:rPr>
        <w:t xml:space="preserve"> </w:t>
      </w:r>
      <w:r w:rsidR="00F1378C" w:rsidRPr="00F1378C">
        <w:rPr>
          <w:lang w:val="de-DE"/>
        </w:rPr>
        <w:t>betrifft</w:t>
      </w:r>
      <w:r w:rsidR="00E01E83">
        <w:rPr>
          <w:lang w:val="de-DE"/>
        </w:rPr>
        <w:t xml:space="preserve"> –</w:t>
      </w:r>
      <w:r w:rsidR="00F735F2">
        <w:rPr>
          <w:lang w:val="de-DE"/>
        </w:rPr>
        <w:t xml:space="preserve"> </w:t>
      </w:r>
      <w:r w:rsidR="00F1378C" w:rsidRPr="00F1378C">
        <w:rPr>
          <w:lang w:val="de-DE"/>
        </w:rPr>
        <w:t>allerdings</w:t>
      </w:r>
      <w:r w:rsidR="00E01E83">
        <w:rPr>
          <w:lang w:val="de-DE"/>
        </w:rPr>
        <w:t xml:space="preserve"> </w:t>
      </w:r>
      <w:r w:rsidR="00F1378C" w:rsidRPr="00F1378C">
        <w:rPr>
          <w:lang w:val="de-DE"/>
        </w:rPr>
        <w:t xml:space="preserve">sind die individuellen Chancen, bestimmte </w:t>
      </w:r>
      <w:r w:rsidR="00CE7DDD">
        <w:rPr>
          <w:lang w:val="de-DE"/>
        </w:rPr>
        <w:t>gesellschaftliche</w:t>
      </w:r>
      <w:r w:rsidR="00CE7DDD" w:rsidRPr="00F1378C">
        <w:rPr>
          <w:lang w:val="de-DE"/>
        </w:rPr>
        <w:t xml:space="preserve"> </w:t>
      </w:r>
      <w:r w:rsidR="00F1378C" w:rsidRPr="00F1378C">
        <w:rPr>
          <w:lang w:val="de-DE"/>
        </w:rPr>
        <w:t xml:space="preserve">Positionen zu erreichen, immer noch ungleich verteilt und von der sozialen Herkunft </w:t>
      </w:r>
      <w:r w:rsidR="00F735F2">
        <w:rPr>
          <w:lang w:val="de-DE"/>
        </w:rPr>
        <w:t>geprägt</w:t>
      </w:r>
      <w:r w:rsidR="00F1378C">
        <w:rPr>
          <w:lang w:val="de-DE"/>
        </w:rPr>
        <w:t xml:space="preserve">. </w:t>
      </w:r>
    </w:p>
    <w:p w14:paraId="450A0951" w14:textId="77777777" w:rsidR="0067644B" w:rsidRDefault="0067644B" w:rsidP="00143B11">
      <w:pPr>
        <w:pStyle w:val="Sottotitolo"/>
        <w:rPr>
          <w:lang w:val="de-DE"/>
        </w:rPr>
      </w:pPr>
    </w:p>
    <w:p w14:paraId="6122C140" w14:textId="20D477FE" w:rsidR="00C5008F" w:rsidRDefault="00C5008F" w:rsidP="000A7448">
      <w:pPr>
        <w:rPr>
          <w:rFonts w:ascii="Source Sans Pro" w:hAnsi="Source Sans Pro"/>
          <w:color w:val="000000" w:themeColor="text1"/>
          <w:lang w:val="de-DE"/>
        </w:rPr>
      </w:pPr>
      <w:r w:rsidRPr="1707DC16">
        <w:rPr>
          <w:rFonts w:ascii="Source Sans Pro" w:hAnsi="Source Sans Pro"/>
          <w:color w:val="000000" w:themeColor="text2"/>
          <w:lang w:val="de-DE"/>
        </w:rPr>
        <w:t xml:space="preserve">Eine Gesellschaft ist dann sozial mobil bzw. durchlässig, wenn deren </w:t>
      </w:r>
      <w:r w:rsidR="00640115" w:rsidRPr="1707DC16">
        <w:rPr>
          <w:rFonts w:ascii="Source Sans Pro" w:hAnsi="Source Sans Pro"/>
          <w:color w:val="000000" w:themeColor="text2"/>
          <w:lang w:val="de-DE"/>
        </w:rPr>
        <w:t xml:space="preserve">Bürgerinnen und Bürger </w:t>
      </w:r>
      <w:r w:rsidRPr="1707DC16">
        <w:rPr>
          <w:rFonts w:ascii="Source Sans Pro" w:hAnsi="Source Sans Pro"/>
          <w:color w:val="000000" w:themeColor="text2"/>
          <w:lang w:val="de-DE"/>
        </w:rPr>
        <w:t xml:space="preserve">echte Chancen haben, ihre </w:t>
      </w:r>
      <w:r w:rsidR="00EB1B5B" w:rsidRPr="1707DC16">
        <w:rPr>
          <w:rFonts w:ascii="Source Sans Pro" w:hAnsi="Source Sans Pro"/>
          <w:color w:val="000000" w:themeColor="text2"/>
          <w:lang w:val="de-DE"/>
        </w:rPr>
        <w:t>gesellschaftliche</w:t>
      </w:r>
      <w:r w:rsidRPr="1707DC16">
        <w:rPr>
          <w:rFonts w:ascii="Source Sans Pro" w:hAnsi="Source Sans Pro"/>
          <w:color w:val="000000" w:themeColor="text2"/>
          <w:lang w:val="de-DE"/>
        </w:rPr>
        <w:t xml:space="preserve"> Position zu verbessern, unabhängig von ihrer sozialen Herkunft. Doch wie schwer ist es in Südtirol, die soziale Leiter hochzuklettern? Sind wir das Land der unbegrenzten Möglichkeiten oder müssen wir von einem Land der eingeschränkten Entwicklungschancen sprechen? </w:t>
      </w:r>
      <w:r>
        <w:rPr>
          <w:rFonts w:ascii="Source Sans Pro" w:hAnsi="Source Sans Pro"/>
          <w:color w:val="000000" w:themeColor="text1"/>
          <w:lang w:val="de-DE"/>
        </w:rPr>
        <w:t xml:space="preserve">Diesen Fragen sind </w:t>
      </w:r>
      <w:proofErr w:type="spellStart"/>
      <w:r>
        <w:rPr>
          <w:rFonts w:ascii="Source Sans Pro" w:hAnsi="Source Sans Pro"/>
          <w:color w:val="000000" w:themeColor="text1"/>
          <w:lang w:val="de-DE"/>
        </w:rPr>
        <w:t>Eurac</w:t>
      </w:r>
      <w:proofErr w:type="spellEnd"/>
      <w:r>
        <w:rPr>
          <w:rFonts w:ascii="Source Sans Pro" w:hAnsi="Source Sans Pro"/>
          <w:color w:val="000000" w:themeColor="text1"/>
          <w:lang w:val="de-DE"/>
        </w:rPr>
        <w:t xml:space="preserve"> Research und AFI | Arbeitsförderungsinstitut nachgegangen und haben im Frühjahr 202</w:t>
      </w:r>
      <w:r w:rsidR="00CF6B34">
        <w:rPr>
          <w:rFonts w:ascii="Source Sans Pro" w:hAnsi="Source Sans Pro"/>
          <w:color w:val="000000" w:themeColor="text1"/>
          <w:lang w:val="de-DE"/>
        </w:rPr>
        <w:t>2</w:t>
      </w:r>
      <w:r>
        <w:rPr>
          <w:rFonts w:ascii="Source Sans Pro" w:hAnsi="Source Sans Pro"/>
          <w:color w:val="000000" w:themeColor="text1"/>
          <w:lang w:val="de-DE"/>
        </w:rPr>
        <w:t xml:space="preserve"> rund 1.500 Südtiroler</w:t>
      </w:r>
      <w:r w:rsidR="008C26F5">
        <w:rPr>
          <w:rFonts w:ascii="Source Sans Pro" w:hAnsi="Source Sans Pro"/>
          <w:color w:val="000000" w:themeColor="text1"/>
          <w:lang w:val="de-DE"/>
        </w:rPr>
        <w:t>innen und Südtiroler</w:t>
      </w:r>
      <w:r>
        <w:rPr>
          <w:rFonts w:ascii="Source Sans Pro" w:hAnsi="Source Sans Pro"/>
          <w:color w:val="000000" w:themeColor="text1"/>
          <w:lang w:val="de-DE"/>
        </w:rPr>
        <w:t xml:space="preserve"> zwischen 25 und 74 Jahren zu Bildungsabschluss, beruflicher</w:t>
      </w:r>
      <w:r w:rsidR="0056702A">
        <w:rPr>
          <w:rFonts w:ascii="Source Sans Pro" w:hAnsi="Source Sans Pro"/>
          <w:color w:val="000000" w:themeColor="text1"/>
          <w:lang w:val="de-DE"/>
        </w:rPr>
        <w:t xml:space="preserve"> </w:t>
      </w:r>
      <w:r>
        <w:rPr>
          <w:rFonts w:ascii="Source Sans Pro" w:hAnsi="Source Sans Pro"/>
          <w:color w:val="000000" w:themeColor="text1"/>
          <w:lang w:val="de-DE"/>
        </w:rPr>
        <w:t xml:space="preserve">und wirtschaftlicher Stellung </w:t>
      </w:r>
      <w:r w:rsidR="00F735F2">
        <w:rPr>
          <w:rFonts w:ascii="Source Sans Pro" w:hAnsi="Source Sans Pro"/>
          <w:color w:val="000000" w:themeColor="text1"/>
          <w:lang w:val="de-DE"/>
        </w:rPr>
        <w:t xml:space="preserve">telefonisch </w:t>
      </w:r>
      <w:r>
        <w:rPr>
          <w:rFonts w:ascii="Source Sans Pro" w:hAnsi="Source Sans Pro"/>
          <w:color w:val="000000" w:themeColor="text1"/>
          <w:lang w:val="de-DE"/>
        </w:rPr>
        <w:t xml:space="preserve">befragt – und zwar nicht nur </w:t>
      </w:r>
      <w:r w:rsidR="00F1378C">
        <w:rPr>
          <w:rFonts w:ascii="Source Sans Pro" w:hAnsi="Source Sans Pro"/>
          <w:color w:val="000000" w:themeColor="text1"/>
          <w:lang w:val="de-DE"/>
        </w:rPr>
        <w:t>mit Blick auf die</w:t>
      </w:r>
      <w:r w:rsidR="00446033">
        <w:rPr>
          <w:rFonts w:ascii="Source Sans Pro" w:hAnsi="Source Sans Pro"/>
          <w:color w:val="000000" w:themeColor="text1"/>
          <w:lang w:val="de-DE"/>
        </w:rPr>
        <w:t xml:space="preserve"> </w:t>
      </w:r>
      <w:r w:rsidR="0046630C">
        <w:rPr>
          <w:rFonts w:ascii="Source Sans Pro" w:hAnsi="Source Sans Pro"/>
          <w:color w:val="000000" w:themeColor="text1"/>
        </w:rPr>
        <w:t>befragte Person</w:t>
      </w:r>
      <w:r w:rsidR="00CE7DDD">
        <w:rPr>
          <w:rFonts w:ascii="Source Sans Pro" w:hAnsi="Source Sans Pro"/>
          <w:color w:val="000000" w:themeColor="text1"/>
        </w:rPr>
        <w:t xml:space="preserve"> selbst</w:t>
      </w:r>
      <w:r>
        <w:rPr>
          <w:rFonts w:ascii="Source Sans Pro" w:hAnsi="Source Sans Pro"/>
          <w:color w:val="000000" w:themeColor="text1"/>
          <w:lang w:val="de-DE"/>
        </w:rPr>
        <w:t xml:space="preserve">, sondern auch </w:t>
      </w:r>
      <w:r w:rsidR="00F1378C">
        <w:rPr>
          <w:rFonts w:ascii="Source Sans Pro" w:hAnsi="Source Sans Pro"/>
          <w:color w:val="000000" w:themeColor="text1"/>
          <w:lang w:val="de-DE"/>
        </w:rPr>
        <w:t xml:space="preserve">auf deren </w:t>
      </w:r>
      <w:r w:rsidR="00D23E9D">
        <w:rPr>
          <w:rFonts w:ascii="Source Sans Pro" w:hAnsi="Source Sans Pro"/>
          <w:color w:val="000000" w:themeColor="text1"/>
          <w:lang w:val="de-DE"/>
        </w:rPr>
        <w:t>Eltern</w:t>
      </w:r>
      <w:r>
        <w:rPr>
          <w:rFonts w:ascii="Source Sans Pro" w:hAnsi="Source Sans Pro"/>
          <w:color w:val="000000" w:themeColor="text1"/>
          <w:lang w:val="de-DE"/>
        </w:rPr>
        <w:t>.</w:t>
      </w:r>
      <w:r w:rsidR="000A7448">
        <w:rPr>
          <w:rFonts w:ascii="Source Sans Pro" w:hAnsi="Source Sans Pro"/>
          <w:color w:val="000000" w:themeColor="text1"/>
          <w:lang w:val="de-DE"/>
        </w:rPr>
        <w:t xml:space="preserve"> Die breite Streuung de</w:t>
      </w:r>
      <w:r w:rsidR="001E3B7B">
        <w:rPr>
          <w:rFonts w:ascii="Source Sans Pro" w:hAnsi="Source Sans Pro"/>
          <w:color w:val="000000" w:themeColor="text1"/>
          <w:lang w:val="de-DE"/>
        </w:rPr>
        <w:t>s Alters der</w:t>
      </w:r>
      <w:r w:rsidR="000A7448">
        <w:rPr>
          <w:rFonts w:ascii="Source Sans Pro" w:hAnsi="Source Sans Pro"/>
          <w:color w:val="000000" w:themeColor="text1"/>
          <w:lang w:val="de-DE"/>
        </w:rPr>
        <w:t xml:space="preserve"> Zielbevölkerung erlaubte dabei, zwischen den</w:t>
      </w:r>
      <w:r w:rsidR="000A7448" w:rsidRPr="000A7448">
        <w:rPr>
          <w:rFonts w:ascii="Source Sans Pro" w:hAnsi="Source Sans Pro"/>
          <w:color w:val="000000" w:themeColor="text1"/>
          <w:lang w:val="de-DE"/>
        </w:rPr>
        <w:t xml:space="preserve"> drei Generationen der Babyboomer (Jahrgänge von 1948 bis</w:t>
      </w:r>
      <w:r w:rsidR="000A7448">
        <w:rPr>
          <w:rFonts w:ascii="Source Sans Pro" w:hAnsi="Source Sans Pro"/>
          <w:color w:val="000000" w:themeColor="text1"/>
          <w:lang w:val="de-DE"/>
        </w:rPr>
        <w:t xml:space="preserve"> </w:t>
      </w:r>
      <w:r w:rsidR="000A7448" w:rsidRPr="000A7448">
        <w:rPr>
          <w:rFonts w:ascii="Source Sans Pro" w:hAnsi="Source Sans Pro"/>
          <w:color w:val="000000" w:themeColor="text1"/>
          <w:lang w:val="de-DE"/>
        </w:rPr>
        <w:t>1965), Generation X (1966—1979) und Millennials (1980—1997)</w:t>
      </w:r>
      <w:r w:rsidR="000A7448">
        <w:rPr>
          <w:rFonts w:ascii="Source Sans Pro" w:hAnsi="Source Sans Pro"/>
          <w:color w:val="000000" w:themeColor="text1"/>
          <w:lang w:val="de-DE"/>
        </w:rPr>
        <w:t xml:space="preserve"> zu unterscheiden, was Schlüsse zulässt, </w:t>
      </w:r>
      <w:r w:rsidR="00F735F2">
        <w:rPr>
          <w:rFonts w:ascii="Source Sans Pro" w:hAnsi="Source Sans Pro"/>
          <w:color w:val="000000" w:themeColor="text1"/>
          <w:lang w:val="de-DE"/>
        </w:rPr>
        <w:t xml:space="preserve">ob </w:t>
      </w:r>
      <w:r w:rsidR="00CE7DDD">
        <w:rPr>
          <w:rFonts w:ascii="Source Sans Pro" w:hAnsi="Source Sans Pro"/>
          <w:color w:val="000000" w:themeColor="text1"/>
          <w:lang w:val="de-DE"/>
        </w:rPr>
        <w:t xml:space="preserve">bzw. </w:t>
      </w:r>
      <w:r w:rsidR="000A7448">
        <w:rPr>
          <w:rFonts w:ascii="Source Sans Pro" w:hAnsi="Source Sans Pro"/>
          <w:color w:val="000000" w:themeColor="text1"/>
          <w:lang w:val="de-DE"/>
        </w:rPr>
        <w:t xml:space="preserve">wie sich die Situation </w:t>
      </w:r>
      <w:r w:rsidR="00F735F2">
        <w:rPr>
          <w:rFonts w:ascii="Source Sans Pro" w:hAnsi="Source Sans Pro"/>
          <w:color w:val="000000" w:themeColor="text1"/>
          <w:lang w:val="de-DE"/>
        </w:rPr>
        <w:t>mit der</w:t>
      </w:r>
      <w:r w:rsidR="000A7448">
        <w:rPr>
          <w:rFonts w:ascii="Source Sans Pro" w:hAnsi="Source Sans Pro"/>
          <w:color w:val="000000" w:themeColor="text1"/>
          <w:lang w:val="de-DE"/>
        </w:rPr>
        <w:t xml:space="preserve"> Zeit verändert hat.</w:t>
      </w:r>
    </w:p>
    <w:p w14:paraId="4A706A9C" w14:textId="55B6B89D" w:rsidR="00C5008F" w:rsidRDefault="00C5008F" w:rsidP="00C5008F">
      <w:pPr>
        <w:rPr>
          <w:rFonts w:ascii="Source Sans Pro" w:hAnsi="Source Sans Pro"/>
          <w:color w:val="000000" w:themeColor="text1"/>
          <w:lang w:val="de-DE"/>
        </w:rPr>
      </w:pPr>
    </w:p>
    <w:p w14:paraId="1E963963" w14:textId="39516184" w:rsidR="00DD4111" w:rsidRDefault="00C5008F" w:rsidP="00C5008F">
      <w:pPr>
        <w:rPr>
          <w:rFonts w:ascii="Source Sans Pro" w:hAnsi="Source Sans Pro"/>
          <w:color w:val="000000" w:themeColor="text1"/>
          <w:lang w:val="de-DE"/>
        </w:rPr>
      </w:pPr>
      <w:r>
        <w:rPr>
          <w:rFonts w:ascii="Source Sans Pro" w:hAnsi="Source Sans Pro"/>
          <w:color w:val="000000" w:themeColor="text1"/>
          <w:lang w:val="de-DE"/>
        </w:rPr>
        <w:t>Die Ergebnisse des Forschungsprojekts wurden heute (1</w:t>
      </w:r>
      <w:r w:rsidR="00817789">
        <w:rPr>
          <w:rFonts w:ascii="Source Sans Pro" w:hAnsi="Source Sans Pro"/>
          <w:color w:val="000000" w:themeColor="text1"/>
          <w:lang w:val="de-DE"/>
        </w:rPr>
        <w:t>5</w:t>
      </w:r>
      <w:r>
        <w:rPr>
          <w:rFonts w:ascii="Source Sans Pro" w:hAnsi="Source Sans Pro"/>
          <w:color w:val="000000" w:themeColor="text1"/>
          <w:lang w:val="de-DE"/>
        </w:rPr>
        <w:t xml:space="preserve">.12.2022) </w:t>
      </w:r>
      <w:r w:rsidR="00CE7DDD">
        <w:rPr>
          <w:rFonts w:ascii="Source Sans Pro" w:hAnsi="Source Sans Pro"/>
          <w:color w:val="000000" w:themeColor="text1"/>
          <w:lang w:val="de-DE"/>
        </w:rPr>
        <w:t xml:space="preserve">auf </w:t>
      </w:r>
      <w:r>
        <w:rPr>
          <w:rFonts w:ascii="Source Sans Pro" w:hAnsi="Source Sans Pro"/>
          <w:color w:val="000000" w:themeColor="text1"/>
          <w:lang w:val="de-DE"/>
        </w:rPr>
        <w:t xml:space="preserve">einer Tagung im Palais Widmann </w:t>
      </w:r>
      <w:r w:rsidR="0056702A">
        <w:rPr>
          <w:rFonts w:ascii="Source Sans Pro" w:hAnsi="Source Sans Pro"/>
          <w:color w:val="000000" w:themeColor="text1"/>
          <w:lang w:val="de-DE"/>
        </w:rPr>
        <w:t xml:space="preserve">von den Hauptautoren </w:t>
      </w:r>
      <w:r w:rsidR="0056702A" w:rsidRPr="0056702A">
        <w:rPr>
          <w:rFonts w:ascii="Source Sans Pro" w:hAnsi="Source Sans Pro"/>
          <w:b/>
          <w:bCs/>
          <w:color w:val="000000" w:themeColor="text1"/>
          <w:lang w:val="de-DE"/>
        </w:rPr>
        <w:t>Felix Windegger</w:t>
      </w:r>
      <w:r w:rsidR="0056702A">
        <w:rPr>
          <w:rFonts w:ascii="Source Sans Pro" w:hAnsi="Source Sans Pro"/>
          <w:color w:val="000000" w:themeColor="text1"/>
          <w:lang w:val="de-DE"/>
        </w:rPr>
        <w:t xml:space="preserve"> (</w:t>
      </w:r>
      <w:r w:rsidR="00086166">
        <w:rPr>
          <w:rFonts w:ascii="Source Sans Pro" w:hAnsi="Source Sans Pro"/>
          <w:color w:val="000000" w:themeColor="text1"/>
          <w:lang w:val="de-DE"/>
        </w:rPr>
        <w:t xml:space="preserve">Forscher am Center </w:t>
      </w:r>
      <w:proofErr w:type="spellStart"/>
      <w:r w:rsidR="00086166">
        <w:rPr>
          <w:rFonts w:ascii="Source Sans Pro" w:hAnsi="Source Sans Pro"/>
          <w:color w:val="000000" w:themeColor="text1"/>
          <w:lang w:val="de-DE"/>
        </w:rPr>
        <w:t>for</w:t>
      </w:r>
      <w:proofErr w:type="spellEnd"/>
      <w:r w:rsidR="00086166">
        <w:rPr>
          <w:rFonts w:ascii="Source Sans Pro" w:hAnsi="Source Sans Pro"/>
          <w:color w:val="000000" w:themeColor="text1"/>
          <w:lang w:val="de-DE"/>
        </w:rPr>
        <w:t xml:space="preserve"> </w:t>
      </w:r>
      <w:proofErr w:type="spellStart"/>
      <w:r w:rsidR="00086166">
        <w:rPr>
          <w:rFonts w:ascii="Source Sans Pro" w:hAnsi="Source Sans Pro"/>
          <w:color w:val="000000" w:themeColor="text1"/>
          <w:lang w:val="de-DE"/>
        </w:rPr>
        <w:t>Advanced</w:t>
      </w:r>
      <w:proofErr w:type="spellEnd"/>
      <w:r w:rsidR="00086166">
        <w:rPr>
          <w:rFonts w:ascii="Source Sans Pro" w:hAnsi="Source Sans Pro"/>
          <w:color w:val="000000" w:themeColor="text1"/>
          <w:lang w:val="de-DE"/>
        </w:rPr>
        <w:t xml:space="preserve"> Studies</w:t>
      </w:r>
      <w:r w:rsidR="006301A0">
        <w:rPr>
          <w:rFonts w:ascii="Source Sans Pro" w:hAnsi="Source Sans Pro"/>
          <w:color w:val="000000" w:themeColor="text1"/>
          <w:lang w:val="de-DE"/>
        </w:rPr>
        <w:t xml:space="preserve">, </w:t>
      </w:r>
      <w:proofErr w:type="spellStart"/>
      <w:r w:rsidR="0056702A">
        <w:rPr>
          <w:rFonts w:ascii="Source Sans Pro" w:hAnsi="Source Sans Pro"/>
          <w:color w:val="000000" w:themeColor="text1"/>
          <w:lang w:val="de-DE"/>
        </w:rPr>
        <w:t>Eurac</w:t>
      </w:r>
      <w:proofErr w:type="spellEnd"/>
      <w:r w:rsidR="0056702A">
        <w:rPr>
          <w:rFonts w:ascii="Source Sans Pro" w:hAnsi="Source Sans Pro"/>
          <w:color w:val="000000" w:themeColor="text1"/>
          <w:lang w:val="de-DE"/>
        </w:rPr>
        <w:t xml:space="preserve"> Research) und </w:t>
      </w:r>
      <w:r w:rsidR="0056702A" w:rsidRPr="0056702A">
        <w:rPr>
          <w:rFonts w:ascii="Source Sans Pro" w:hAnsi="Source Sans Pro"/>
          <w:b/>
          <w:bCs/>
          <w:color w:val="000000" w:themeColor="text1"/>
          <w:lang w:val="de-DE"/>
        </w:rPr>
        <w:t>Silva Vogliotti</w:t>
      </w:r>
      <w:r w:rsidR="0056702A">
        <w:rPr>
          <w:rFonts w:ascii="Source Sans Pro" w:hAnsi="Source Sans Pro"/>
          <w:color w:val="000000" w:themeColor="text1"/>
          <w:lang w:val="de-DE"/>
        </w:rPr>
        <w:t xml:space="preserve"> (ex AFI-Vizedirektorin) vorgestellt</w:t>
      </w:r>
      <w:r w:rsidR="00C83483">
        <w:rPr>
          <w:rFonts w:ascii="Source Sans Pro" w:hAnsi="Source Sans Pro"/>
          <w:color w:val="000000" w:themeColor="text1"/>
          <w:lang w:val="de-DE"/>
        </w:rPr>
        <w:t>. D</w:t>
      </w:r>
      <w:r w:rsidR="00DD4111">
        <w:rPr>
          <w:rFonts w:ascii="Source Sans Pro" w:hAnsi="Source Sans Pro"/>
          <w:color w:val="000000" w:themeColor="text1"/>
          <w:lang w:val="de-DE"/>
        </w:rPr>
        <w:t>ie</w:t>
      </w:r>
      <w:r w:rsidR="0056702A">
        <w:rPr>
          <w:rFonts w:ascii="Source Sans Pro" w:hAnsi="Source Sans Pro"/>
          <w:color w:val="000000" w:themeColor="text1"/>
          <w:lang w:val="de-DE"/>
        </w:rPr>
        <w:t xml:space="preserve"> sich daraus ableitenden politischen Maßnahmen </w:t>
      </w:r>
      <w:r w:rsidR="00C83483">
        <w:rPr>
          <w:rFonts w:ascii="Source Sans Pro" w:hAnsi="Source Sans Pro"/>
          <w:color w:val="000000" w:themeColor="text1"/>
          <w:lang w:val="de-DE"/>
        </w:rPr>
        <w:t xml:space="preserve">wurden von </w:t>
      </w:r>
      <w:r w:rsidR="0056702A" w:rsidRPr="00FF7604">
        <w:rPr>
          <w:rFonts w:ascii="Source Sans Pro" w:hAnsi="Source Sans Pro"/>
          <w:b/>
          <w:color w:val="000000" w:themeColor="text1"/>
          <w:lang w:val="de-DE"/>
        </w:rPr>
        <w:t>Stefan Perini</w:t>
      </w:r>
      <w:r w:rsidR="0056702A">
        <w:rPr>
          <w:rFonts w:ascii="Source Sans Pro" w:hAnsi="Source Sans Pro"/>
          <w:color w:val="000000" w:themeColor="text1"/>
          <w:lang w:val="de-DE"/>
        </w:rPr>
        <w:t xml:space="preserve"> (AFI-Direktor) </w:t>
      </w:r>
      <w:r w:rsidR="00DD4111">
        <w:rPr>
          <w:rFonts w:ascii="Source Sans Pro" w:hAnsi="Source Sans Pro"/>
          <w:color w:val="000000" w:themeColor="text1"/>
          <w:lang w:val="de-DE"/>
        </w:rPr>
        <w:t>sowie</w:t>
      </w:r>
      <w:r w:rsidR="0056702A">
        <w:rPr>
          <w:rFonts w:ascii="Source Sans Pro" w:hAnsi="Source Sans Pro"/>
          <w:color w:val="000000" w:themeColor="text1"/>
          <w:lang w:val="de-DE"/>
        </w:rPr>
        <w:t xml:space="preserve"> </w:t>
      </w:r>
      <w:r w:rsidR="0056702A" w:rsidRPr="00DD4111">
        <w:rPr>
          <w:rFonts w:ascii="Source Sans Pro" w:hAnsi="Source Sans Pro"/>
          <w:b/>
          <w:bCs/>
          <w:color w:val="000000" w:themeColor="text1"/>
          <w:lang w:val="de-DE"/>
        </w:rPr>
        <w:t>Harald Pechlaner</w:t>
      </w:r>
      <w:r w:rsidR="0056702A">
        <w:rPr>
          <w:rFonts w:ascii="Source Sans Pro" w:hAnsi="Source Sans Pro"/>
          <w:color w:val="000000" w:themeColor="text1"/>
          <w:lang w:val="de-DE"/>
        </w:rPr>
        <w:t xml:space="preserve"> (Leiter </w:t>
      </w:r>
      <w:r w:rsidR="00C83483">
        <w:rPr>
          <w:rFonts w:ascii="Source Sans Pro" w:hAnsi="Source Sans Pro"/>
          <w:color w:val="000000" w:themeColor="text1"/>
          <w:lang w:val="de-DE"/>
        </w:rPr>
        <w:t xml:space="preserve">des </w:t>
      </w:r>
      <w:r w:rsidR="0056702A">
        <w:rPr>
          <w:rFonts w:ascii="Source Sans Pro" w:hAnsi="Source Sans Pro"/>
          <w:color w:val="000000" w:themeColor="text1"/>
          <w:lang w:val="de-DE"/>
        </w:rPr>
        <w:t xml:space="preserve">Center </w:t>
      </w:r>
      <w:proofErr w:type="spellStart"/>
      <w:r w:rsidR="00C83483">
        <w:rPr>
          <w:rFonts w:ascii="Source Sans Pro" w:hAnsi="Source Sans Pro"/>
          <w:color w:val="000000" w:themeColor="text1"/>
          <w:lang w:val="de-DE"/>
        </w:rPr>
        <w:t>for</w:t>
      </w:r>
      <w:proofErr w:type="spellEnd"/>
      <w:r w:rsidR="00C83483">
        <w:rPr>
          <w:rFonts w:ascii="Source Sans Pro" w:hAnsi="Source Sans Pro"/>
          <w:color w:val="000000" w:themeColor="text1"/>
          <w:lang w:val="de-DE"/>
        </w:rPr>
        <w:t xml:space="preserve"> </w:t>
      </w:r>
      <w:proofErr w:type="spellStart"/>
      <w:r w:rsidR="0056702A">
        <w:rPr>
          <w:rFonts w:ascii="Source Sans Pro" w:hAnsi="Source Sans Pro"/>
          <w:color w:val="000000" w:themeColor="text1"/>
          <w:lang w:val="de-DE"/>
        </w:rPr>
        <w:t>Advanced</w:t>
      </w:r>
      <w:proofErr w:type="spellEnd"/>
      <w:r w:rsidR="0056702A">
        <w:rPr>
          <w:rFonts w:ascii="Source Sans Pro" w:hAnsi="Source Sans Pro"/>
          <w:color w:val="000000" w:themeColor="text1"/>
          <w:lang w:val="de-DE"/>
        </w:rPr>
        <w:t xml:space="preserve"> Studies, </w:t>
      </w:r>
      <w:proofErr w:type="spellStart"/>
      <w:r w:rsidR="0056702A">
        <w:rPr>
          <w:rFonts w:ascii="Source Sans Pro" w:hAnsi="Source Sans Pro"/>
          <w:color w:val="000000" w:themeColor="text1"/>
          <w:lang w:val="de-DE"/>
        </w:rPr>
        <w:t>Eurac</w:t>
      </w:r>
      <w:proofErr w:type="spellEnd"/>
      <w:r w:rsidR="0056702A">
        <w:rPr>
          <w:rFonts w:ascii="Source Sans Pro" w:hAnsi="Source Sans Pro"/>
          <w:color w:val="000000" w:themeColor="text1"/>
          <w:lang w:val="de-DE"/>
        </w:rPr>
        <w:t xml:space="preserve"> Research)</w:t>
      </w:r>
      <w:r w:rsidR="00C83483">
        <w:rPr>
          <w:rFonts w:ascii="Source Sans Pro" w:hAnsi="Source Sans Pro"/>
          <w:color w:val="000000" w:themeColor="text1"/>
          <w:lang w:val="de-DE"/>
        </w:rPr>
        <w:t xml:space="preserve"> präsentiert</w:t>
      </w:r>
      <w:r w:rsidR="0056702A">
        <w:rPr>
          <w:rFonts w:ascii="Source Sans Pro" w:hAnsi="Source Sans Pro"/>
          <w:color w:val="000000" w:themeColor="text1"/>
          <w:lang w:val="de-DE"/>
        </w:rPr>
        <w:t xml:space="preserve">. Am Podium </w:t>
      </w:r>
      <w:r w:rsidR="00DD4111">
        <w:rPr>
          <w:rFonts w:ascii="Source Sans Pro" w:hAnsi="Source Sans Pro"/>
          <w:color w:val="000000" w:themeColor="text1"/>
          <w:lang w:val="de-DE"/>
        </w:rPr>
        <w:t xml:space="preserve">kamen </w:t>
      </w:r>
      <w:r w:rsidR="00A5487D">
        <w:rPr>
          <w:rFonts w:ascii="Source Sans Pro" w:hAnsi="Source Sans Pro"/>
          <w:color w:val="000000" w:themeColor="text1"/>
          <w:lang w:val="de-DE"/>
        </w:rPr>
        <w:t>verschiedene Expertinnen und Experten</w:t>
      </w:r>
      <w:r w:rsidR="00DD4111">
        <w:rPr>
          <w:rFonts w:ascii="Source Sans Pro" w:hAnsi="Source Sans Pro"/>
          <w:color w:val="000000" w:themeColor="text1"/>
          <w:lang w:val="de-DE"/>
        </w:rPr>
        <w:t xml:space="preserve"> zu Wort: </w:t>
      </w:r>
      <w:r w:rsidR="00DD4111" w:rsidRPr="00DD4111">
        <w:rPr>
          <w:rFonts w:ascii="Source Sans Pro" w:hAnsi="Source Sans Pro"/>
          <w:b/>
          <w:bCs/>
          <w:color w:val="000000" w:themeColor="text1"/>
          <w:lang w:val="de-DE"/>
        </w:rPr>
        <w:t>Sonia</w:t>
      </w:r>
      <w:r w:rsidR="0056702A">
        <w:rPr>
          <w:rFonts w:ascii="Source Sans Pro" w:hAnsi="Source Sans Pro"/>
          <w:color w:val="000000" w:themeColor="text1"/>
          <w:lang w:val="de-DE"/>
        </w:rPr>
        <w:t xml:space="preserve"> </w:t>
      </w:r>
      <w:proofErr w:type="spellStart"/>
      <w:r w:rsidR="00DD4111" w:rsidRPr="00DD4111">
        <w:rPr>
          <w:rFonts w:ascii="Source Sans Pro" w:hAnsi="Source Sans Pro"/>
          <w:b/>
          <w:bCs/>
          <w:color w:val="000000" w:themeColor="text1"/>
          <w:lang w:val="de-DE"/>
        </w:rPr>
        <w:t>Marzadro</w:t>
      </w:r>
      <w:proofErr w:type="spellEnd"/>
      <w:r w:rsidR="00DD4111">
        <w:rPr>
          <w:rFonts w:ascii="Source Sans Pro" w:hAnsi="Source Sans Pro"/>
          <w:color w:val="000000" w:themeColor="text1"/>
          <w:lang w:val="de-DE"/>
        </w:rPr>
        <w:t xml:space="preserve"> (</w:t>
      </w:r>
      <w:r w:rsidR="00EC3A9F" w:rsidRPr="00EC3A9F">
        <w:rPr>
          <w:rFonts w:ascii="Source Sans Pro" w:hAnsi="Source Sans Pro"/>
          <w:color w:val="000000" w:themeColor="text1"/>
          <w:lang w:val="de-DE"/>
        </w:rPr>
        <w:t xml:space="preserve">Istituto per la </w:t>
      </w:r>
      <w:proofErr w:type="spellStart"/>
      <w:r w:rsidR="00EC3A9F" w:rsidRPr="00EC3A9F">
        <w:rPr>
          <w:rFonts w:ascii="Source Sans Pro" w:hAnsi="Source Sans Pro"/>
          <w:color w:val="000000" w:themeColor="text1"/>
          <w:lang w:val="de-DE"/>
        </w:rPr>
        <w:t>Ricerca</w:t>
      </w:r>
      <w:proofErr w:type="spellEnd"/>
      <w:r w:rsidR="00EC3A9F" w:rsidRPr="00EC3A9F">
        <w:rPr>
          <w:rFonts w:ascii="Source Sans Pro" w:hAnsi="Source Sans Pro"/>
          <w:color w:val="000000" w:themeColor="text1"/>
          <w:lang w:val="de-DE"/>
        </w:rPr>
        <w:t xml:space="preserve"> </w:t>
      </w:r>
      <w:proofErr w:type="spellStart"/>
      <w:r w:rsidR="00EC3A9F" w:rsidRPr="00EC3A9F">
        <w:rPr>
          <w:rFonts w:ascii="Source Sans Pro" w:hAnsi="Source Sans Pro"/>
          <w:color w:val="000000" w:themeColor="text1"/>
          <w:lang w:val="de-DE"/>
        </w:rPr>
        <w:t>Valutativa</w:t>
      </w:r>
      <w:proofErr w:type="spellEnd"/>
      <w:r w:rsidR="00EC3A9F" w:rsidRPr="00EC3A9F">
        <w:rPr>
          <w:rFonts w:ascii="Source Sans Pro" w:hAnsi="Source Sans Pro"/>
          <w:color w:val="000000" w:themeColor="text1"/>
          <w:lang w:val="de-DE"/>
        </w:rPr>
        <w:t xml:space="preserve"> </w:t>
      </w:r>
      <w:proofErr w:type="spellStart"/>
      <w:r w:rsidR="00EC3A9F" w:rsidRPr="00EC3A9F">
        <w:rPr>
          <w:rFonts w:ascii="Source Sans Pro" w:hAnsi="Source Sans Pro"/>
          <w:color w:val="000000" w:themeColor="text1"/>
          <w:lang w:val="de-DE"/>
        </w:rPr>
        <w:t>sulle</w:t>
      </w:r>
      <w:proofErr w:type="spellEnd"/>
      <w:r w:rsidR="00EC3A9F" w:rsidRPr="00EC3A9F">
        <w:rPr>
          <w:rFonts w:ascii="Source Sans Pro" w:hAnsi="Source Sans Pro"/>
          <w:color w:val="000000" w:themeColor="text1"/>
          <w:lang w:val="de-DE"/>
        </w:rPr>
        <w:t xml:space="preserve"> </w:t>
      </w:r>
      <w:proofErr w:type="spellStart"/>
      <w:r w:rsidR="00EC3A9F" w:rsidRPr="00EC3A9F">
        <w:rPr>
          <w:rFonts w:ascii="Source Sans Pro" w:hAnsi="Source Sans Pro"/>
          <w:color w:val="000000" w:themeColor="text1"/>
          <w:lang w:val="de-DE"/>
        </w:rPr>
        <w:t>Politiche</w:t>
      </w:r>
      <w:proofErr w:type="spellEnd"/>
      <w:r w:rsidR="00EC3A9F" w:rsidRPr="00EC3A9F">
        <w:rPr>
          <w:rFonts w:ascii="Source Sans Pro" w:hAnsi="Source Sans Pro"/>
          <w:color w:val="000000" w:themeColor="text1"/>
          <w:lang w:val="de-DE"/>
        </w:rPr>
        <w:t xml:space="preserve"> </w:t>
      </w:r>
      <w:proofErr w:type="spellStart"/>
      <w:r w:rsidR="00EC3A9F" w:rsidRPr="00EC3A9F">
        <w:rPr>
          <w:rFonts w:ascii="Source Sans Pro" w:hAnsi="Source Sans Pro"/>
          <w:color w:val="000000" w:themeColor="text1"/>
          <w:lang w:val="de-DE"/>
        </w:rPr>
        <w:t>Pubbliche</w:t>
      </w:r>
      <w:proofErr w:type="spellEnd"/>
      <w:r w:rsidR="00EC3A9F">
        <w:rPr>
          <w:rFonts w:ascii="Source Sans Pro" w:hAnsi="Source Sans Pro"/>
          <w:color w:val="000000" w:themeColor="text1"/>
          <w:lang w:val="de-DE"/>
        </w:rPr>
        <w:t xml:space="preserve"> </w:t>
      </w:r>
      <w:r w:rsidR="0030584C">
        <w:rPr>
          <w:rFonts w:ascii="Source Sans Pro" w:hAnsi="Source Sans Pro"/>
          <w:color w:val="000000" w:themeColor="text1"/>
          <w:lang w:val="de-DE"/>
        </w:rPr>
        <w:t xml:space="preserve">– </w:t>
      </w:r>
      <w:r w:rsidR="00DD4111">
        <w:rPr>
          <w:rFonts w:ascii="Source Sans Pro" w:hAnsi="Source Sans Pro"/>
          <w:color w:val="000000" w:themeColor="text1"/>
          <w:lang w:val="de-DE"/>
        </w:rPr>
        <w:t xml:space="preserve">IRVAPP), </w:t>
      </w:r>
      <w:r w:rsidR="00DD4111" w:rsidRPr="00DD4111">
        <w:rPr>
          <w:rFonts w:ascii="Source Sans Pro" w:hAnsi="Source Sans Pro"/>
          <w:b/>
          <w:bCs/>
          <w:color w:val="000000" w:themeColor="text1"/>
          <w:lang w:val="de-DE"/>
        </w:rPr>
        <w:t>Sigrun Falkensteiner</w:t>
      </w:r>
      <w:r w:rsidR="00DD4111">
        <w:rPr>
          <w:rFonts w:ascii="Source Sans Pro" w:hAnsi="Source Sans Pro"/>
          <w:color w:val="000000" w:themeColor="text1"/>
          <w:lang w:val="de-DE"/>
        </w:rPr>
        <w:t xml:space="preserve"> (Schulamtsleiterin), </w:t>
      </w:r>
      <w:r w:rsidR="00DD4111" w:rsidRPr="00DD4111">
        <w:rPr>
          <w:rFonts w:ascii="Source Sans Pro" w:hAnsi="Source Sans Pro"/>
          <w:b/>
          <w:bCs/>
          <w:color w:val="000000" w:themeColor="text1"/>
          <w:lang w:val="de-DE"/>
        </w:rPr>
        <w:t xml:space="preserve">Michela </w:t>
      </w:r>
      <w:proofErr w:type="spellStart"/>
      <w:r w:rsidR="00DD4111" w:rsidRPr="00DD4111">
        <w:rPr>
          <w:rFonts w:ascii="Source Sans Pro" w:hAnsi="Source Sans Pro"/>
          <w:b/>
          <w:bCs/>
          <w:color w:val="000000" w:themeColor="text1"/>
          <w:lang w:val="de-DE"/>
        </w:rPr>
        <w:t>Morandini</w:t>
      </w:r>
      <w:proofErr w:type="spellEnd"/>
      <w:r w:rsidR="00DD4111">
        <w:rPr>
          <w:rFonts w:ascii="Source Sans Pro" w:hAnsi="Source Sans Pro"/>
          <w:color w:val="000000" w:themeColor="text1"/>
          <w:lang w:val="de-DE"/>
        </w:rPr>
        <w:t xml:space="preserve"> (Gleichstellungsrätin) und </w:t>
      </w:r>
      <w:r w:rsidR="00DD4111" w:rsidRPr="00DD4111">
        <w:rPr>
          <w:rFonts w:ascii="Source Sans Pro" w:hAnsi="Source Sans Pro"/>
          <w:b/>
          <w:bCs/>
          <w:color w:val="000000" w:themeColor="text1"/>
          <w:lang w:val="de-DE"/>
        </w:rPr>
        <w:t xml:space="preserve">Thomas </w:t>
      </w:r>
      <w:proofErr w:type="spellStart"/>
      <w:r w:rsidR="00DD4111" w:rsidRPr="00DD4111">
        <w:rPr>
          <w:rFonts w:ascii="Source Sans Pro" w:hAnsi="Source Sans Pro"/>
          <w:b/>
          <w:bCs/>
          <w:color w:val="000000" w:themeColor="text1"/>
          <w:lang w:val="de-DE"/>
        </w:rPr>
        <w:t>Benedikter</w:t>
      </w:r>
      <w:proofErr w:type="spellEnd"/>
      <w:r w:rsidR="00DD4111">
        <w:rPr>
          <w:rFonts w:ascii="Source Sans Pro" w:hAnsi="Source Sans Pro"/>
          <w:color w:val="000000" w:themeColor="text1"/>
          <w:lang w:val="de-DE"/>
        </w:rPr>
        <w:t xml:space="preserve"> (Verein </w:t>
      </w:r>
      <w:proofErr w:type="spellStart"/>
      <w:r w:rsidR="00DD4111">
        <w:rPr>
          <w:rFonts w:ascii="Source Sans Pro" w:hAnsi="Source Sans Pro"/>
          <w:color w:val="000000" w:themeColor="text1"/>
          <w:lang w:val="de-DE"/>
        </w:rPr>
        <w:t>POLITiS</w:t>
      </w:r>
      <w:proofErr w:type="spellEnd"/>
      <w:r w:rsidR="00DD4111">
        <w:rPr>
          <w:rFonts w:ascii="Source Sans Pro" w:hAnsi="Source Sans Pro"/>
          <w:color w:val="000000" w:themeColor="text1"/>
          <w:lang w:val="de-DE"/>
        </w:rPr>
        <w:t xml:space="preserve">). Die Tagung wurde von </w:t>
      </w:r>
      <w:r w:rsidR="00DD4111" w:rsidRPr="00DD4111">
        <w:rPr>
          <w:rFonts w:ascii="Source Sans Pro" w:hAnsi="Source Sans Pro"/>
          <w:b/>
          <w:bCs/>
          <w:color w:val="000000" w:themeColor="text1"/>
          <w:lang w:val="de-DE"/>
        </w:rPr>
        <w:t>Elisa Piras</w:t>
      </w:r>
      <w:r w:rsidR="009B48EB">
        <w:rPr>
          <w:rFonts w:ascii="Source Sans Pro" w:hAnsi="Source Sans Pro"/>
          <w:color w:val="000000" w:themeColor="text1"/>
          <w:lang w:val="de-DE"/>
        </w:rPr>
        <w:t xml:space="preserve">, Forscherin </w:t>
      </w:r>
      <w:r w:rsidR="00086166">
        <w:rPr>
          <w:rFonts w:ascii="Source Sans Pro" w:hAnsi="Source Sans Pro"/>
          <w:color w:val="000000" w:themeColor="text1"/>
          <w:lang w:val="de-DE"/>
        </w:rPr>
        <w:t xml:space="preserve">am Center </w:t>
      </w:r>
      <w:proofErr w:type="spellStart"/>
      <w:r w:rsidR="00086166">
        <w:rPr>
          <w:rFonts w:ascii="Source Sans Pro" w:hAnsi="Source Sans Pro"/>
          <w:color w:val="000000" w:themeColor="text1"/>
          <w:lang w:val="de-DE"/>
        </w:rPr>
        <w:t>for</w:t>
      </w:r>
      <w:proofErr w:type="spellEnd"/>
      <w:r w:rsidR="00086166">
        <w:rPr>
          <w:rFonts w:ascii="Source Sans Pro" w:hAnsi="Source Sans Pro"/>
          <w:color w:val="000000" w:themeColor="text1"/>
          <w:lang w:val="de-DE"/>
        </w:rPr>
        <w:t xml:space="preserve"> </w:t>
      </w:r>
      <w:proofErr w:type="spellStart"/>
      <w:r w:rsidR="00086166">
        <w:rPr>
          <w:rFonts w:ascii="Source Sans Pro" w:hAnsi="Source Sans Pro"/>
          <w:color w:val="000000" w:themeColor="text1"/>
          <w:lang w:val="de-DE"/>
        </w:rPr>
        <w:t>Advanced</w:t>
      </w:r>
      <w:proofErr w:type="spellEnd"/>
      <w:r w:rsidR="00086166">
        <w:rPr>
          <w:rFonts w:ascii="Source Sans Pro" w:hAnsi="Source Sans Pro"/>
          <w:color w:val="000000" w:themeColor="text1"/>
          <w:lang w:val="de-DE"/>
        </w:rPr>
        <w:t xml:space="preserve"> Studies </w:t>
      </w:r>
      <w:r w:rsidR="009B48EB">
        <w:rPr>
          <w:rFonts w:ascii="Source Sans Pro" w:hAnsi="Source Sans Pro"/>
          <w:color w:val="000000" w:themeColor="text1"/>
          <w:lang w:val="de-DE"/>
        </w:rPr>
        <w:t xml:space="preserve">von </w:t>
      </w:r>
      <w:proofErr w:type="spellStart"/>
      <w:r w:rsidR="009B48EB">
        <w:rPr>
          <w:rFonts w:ascii="Source Sans Pro" w:hAnsi="Source Sans Pro"/>
          <w:color w:val="000000" w:themeColor="text1"/>
          <w:lang w:val="de-DE"/>
        </w:rPr>
        <w:t>Eurac</w:t>
      </w:r>
      <w:proofErr w:type="spellEnd"/>
      <w:r w:rsidR="009B48EB">
        <w:rPr>
          <w:rFonts w:ascii="Source Sans Pro" w:hAnsi="Source Sans Pro"/>
          <w:color w:val="000000" w:themeColor="text1"/>
          <w:lang w:val="de-DE"/>
        </w:rPr>
        <w:t xml:space="preserve"> Research </w:t>
      </w:r>
      <w:r w:rsidR="00DD4111">
        <w:rPr>
          <w:rFonts w:ascii="Source Sans Pro" w:hAnsi="Source Sans Pro"/>
          <w:color w:val="000000" w:themeColor="text1"/>
          <w:lang w:val="de-DE"/>
        </w:rPr>
        <w:t>moderiert.</w:t>
      </w:r>
    </w:p>
    <w:p w14:paraId="00C3A0F7" w14:textId="77777777" w:rsidR="00DD4111" w:rsidRDefault="00DD4111" w:rsidP="00C5008F">
      <w:pPr>
        <w:rPr>
          <w:rFonts w:ascii="Source Sans Pro" w:hAnsi="Source Sans Pro"/>
          <w:color w:val="000000" w:themeColor="text1"/>
          <w:lang w:val="de-DE"/>
        </w:rPr>
      </w:pPr>
    </w:p>
    <w:p w14:paraId="3F06A7C1" w14:textId="4CB09CE9" w:rsidR="00F1378C" w:rsidRDefault="00F1378C" w:rsidP="00C5008F">
      <w:pPr>
        <w:rPr>
          <w:rFonts w:ascii="Source Sans Pro" w:hAnsi="Source Sans Pro"/>
          <w:b/>
          <w:color w:val="2A5EAD" w:themeColor="accent1"/>
          <w:szCs w:val="22"/>
          <w:lang w:val="de-DE"/>
        </w:rPr>
      </w:pPr>
      <w:r>
        <w:rPr>
          <w:rFonts w:ascii="Source Sans Pro" w:hAnsi="Source Sans Pro"/>
          <w:b/>
          <w:color w:val="2A5EAD" w:themeColor="accent1"/>
          <w:szCs w:val="22"/>
          <w:lang w:val="de-DE"/>
        </w:rPr>
        <w:t>Bildung</w:t>
      </w:r>
      <w:r w:rsidR="000A7448">
        <w:rPr>
          <w:rFonts w:ascii="Source Sans Pro" w:hAnsi="Source Sans Pro"/>
          <w:b/>
          <w:color w:val="2A5EAD" w:themeColor="accent1"/>
          <w:szCs w:val="22"/>
          <w:lang w:val="de-DE"/>
        </w:rPr>
        <w:t xml:space="preserve">: </w:t>
      </w:r>
      <w:r w:rsidR="002461CA">
        <w:rPr>
          <w:rFonts w:ascii="Source Sans Pro" w:hAnsi="Source Sans Pro"/>
          <w:b/>
          <w:color w:val="2A5EAD" w:themeColor="accent1"/>
          <w:szCs w:val="22"/>
          <w:lang w:val="de-DE"/>
        </w:rPr>
        <w:t>I</w:t>
      </w:r>
      <w:r w:rsidR="000A7448">
        <w:rPr>
          <w:rFonts w:ascii="Source Sans Pro" w:hAnsi="Source Sans Pro"/>
          <w:b/>
          <w:color w:val="2A5EAD" w:themeColor="accent1"/>
          <w:szCs w:val="22"/>
          <w:lang w:val="de-DE"/>
        </w:rPr>
        <w:t>mmer höhere Bildungsgrade</w:t>
      </w:r>
    </w:p>
    <w:p w14:paraId="35B55AE8" w14:textId="096D49AE" w:rsidR="00EB1B5B" w:rsidRDefault="00EB1B5B" w:rsidP="00C5008F">
      <w:pPr>
        <w:rPr>
          <w:rFonts w:ascii="Source Sans Pro" w:hAnsi="Source Sans Pro"/>
          <w:color w:val="000000" w:themeColor="text1"/>
          <w:lang w:val="de-DE"/>
        </w:rPr>
      </w:pPr>
    </w:p>
    <w:p w14:paraId="601D6BC0" w14:textId="51176743" w:rsidR="00EB1B5B" w:rsidRDefault="00F735F2" w:rsidP="00C5008F">
      <w:pPr>
        <w:rPr>
          <w:rFonts w:ascii="Source Sans Pro" w:hAnsi="Source Sans Pro"/>
          <w:color w:val="000000" w:themeColor="text1"/>
          <w:lang w:val="de-DE"/>
        </w:rPr>
      </w:pPr>
      <w:r>
        <w:rPr>
          <w:rFonts w:ascii="Source Sans Pro" w:hAnsi="Source Sans Pro"/>
          <w:color w:val="000000" w:themeColor="text1"/>
          <w:lang w:val="de-DE"/>
        </w:rPr>
        <w:t xml:space="preserve">Was </w:t>
      </w:r>
      <w:r w:rsidR="00BF3A57">
        <w:rPr>
          <w:rFonts w:ascii="Source Sans Pro" w:hAnsi="Source Sans Pro"/>
          <w:color w:val="000000" w:themeColor="text1"/>
          <w:lang w:val="de-DE"/>
        </w:rPr>
        <w:t>das Thema Bildung</w:t>
      </w:r>
      <w:r w:rsidRPr="0021163E">
        <w:rPr>
          <w:rFonts w:ascii="Source Sans Pro" w:hAnsi="Source Sans Pro"/>
          <w:color w:val="000000" w:themeColor="text1"/>
          <w:lang w:val="de-DE"/>
        </w:rPr>
        <w:t xml:space="preserve"> </w:t>
      </w:r>
      <w:r w:rsidR="003E173A">
        <w:rPr>
          <w:rFonts w:ascii="Source Sans Pro" w:hAnsi="Source Sans Pro"/>
          <w:color w:val="000000" w:themeColor="text1"/>
          <w:lang w:val="de-DE"/>
        </w:rPr>
        <w:t>anbelangt</w:t>
      </w:r>
      <w:r>
        <w:rPr>
          <w:rFonts w:ascii="Source Sans Pro" w:hAnsi="Source Sans Pro"/>
          <w:color w:val="000000" w:themeColor="text1"/>
          <w:lang w:val="de-DE"/>
        </w:rPr>
        <w:t>, haben s</w:t>
      </w:r>
      <w:r w:rsidR="0021163E" w:rsidRPr="0021163E">
        <w:rPr>
          <w:rFonts w:ascii="Source Sans Pro" w:hAnsi="Source Sans Pro"/>
          <w:color w:val="000000" w:themeColor="text1"/>
          <w:lang w:val="de-DE"/>
        </w:rPr>
        <w:t xml:space="preserve">trukturelle Wandlungsprozesse im Bildungssystem zu einer </w:t>
      </w:r>
      <w:r w:rsidR="00936391">
        <w:rPr>
          <w:rFonts w:ascii="Source Sans Pro" w:hAnsi="Source Sans Pro"/>
          <w:color w:val="000000" w:themeColor="text1"/>
          <w:lang w:val="de-DE"/>
        </w:rPr>
        <w:t>Erhö</w:t>
      </w:r>
      <w:r w:rsidR="00675C7C">
        <w:rPr>
          <w:rFonts w:ascii="Source Sans Pro" w:hAnsi="Source Sans Pro"/>
          <w:color w:val="000000" w:themeColor="text1"/>
          <w:lang w:val="de-DE"/>
        </w:rPr>
        <w:t xml:space="preserve">hung </w:t>
      </w:r>
      <w:r w:rsidR="00B7582D">
        <w:rPr>
          <w:rFonts w:ascii="Source Sans Pro" w:hAnsi="Source Sans Pro"/>
          <w:color w:val="000000" w:themeColor="text1"/>
          <w:lang w:val="de-DE"/>
        </w:rPr>
        <w:t>des</w:t>
      </w:r>
      <w:r w:rsidR="00675C7C">
        <w:rPr>
          <w:rFonts w:ascii="Source Sans Pro" w:hAnsi="Source Sans Pro"/>
          <w:color w:val="000000" w:themeColor="text1"/>
          <w:lang w:val="de-DE"/>
        </w:rPr>
        <w:t xml:space="preserve"> durchschnittlichen Bildungs</w:t>
      </w:r>
      <w:r w:rsidR="00B7582D">
        <w:rPr>
          <w:rFonts w:ascii="Source Sans Pro" w:hAnsi="Source Sans Pro"/>
          <w:color w:val="000000" w:themeColor="text1"/>
          <w:lang w:val="de-DE"/>
        </w:rPr>
        <w:t>niveaus</w:t>
      </w:r>
      <w:r w:rsidR="00E83A90">
        <w:rPr>
          <w:rFonts w:ascii="Source Sans Pro" w:hAnsi="Source Sans Pro"/>
          <w:color w:val="000000" w:themeColor="text1"/>
          <w:lang w:val="de-DE"/>
        </w:rPr>
        <w:t xml:space="preserve"> </w:t>
      </w:r>
      <w:r w:rsidR="000A7448">
        <w:rPr>
          <w:rFonts w:ascii="Source Sans Pro" w:hAnsi="Source Sans Pro"/>
          <w:color w:val="000000" w:themeColor="text1"/>
          <w:lang w:val="de-DE"/>
        </w:rPr>
        <w:t>geführt</w:t>
      </w:r>
      <w:r w:rsidR="0021163E" w:rsidRPr="0021163E">
        <w:rPr>
          <w:rFonts w:ascii="Source Sans Pro" w:hAnsi="Source Sans Pro"/>
          <w:color w:val="000000" w:themeColor="text1"/>
          <w:lang w:val="de-DE"/>
        </w:rPr>
        <w:t xml:space="preserve">. </w:t>
      </w:r>
      <w:r>
        <w:rPr>
          <w:rFonts w:ascii="Source Sans Pro" w:hAnsi="Source Sans Pro"/>
          <w:color w:val="000000" w:themeColor="text1"/>
          <w:lang w:val="de-DE"/>
        </w:rPr>
        <w:t xml:space="preserve">Will heißen: </w:t>
      </w:r>
      <w:r w:rsidR="0021163E" w:rsidRPr="0021163E">
        <w:rPr>
          <w:rFonts w:ascii="Source Sans Pro" w:hAnsi="Source Sans Pro"/>
          <w:color w:val="000000" w:themeColor="text1"/>
          <w:lang w:val="de-DE"/>
        </w:rPr>
        <w:t xml:space="preserve">Im Vergleich der drei Generationen kam es über die Zeit zu einer steten Zunahme des Anteils von Menschen mit Matura </w:t>
      </w:r>
      <w:r w:rsidR="00FE6E5B">
        <w:rPr>
          <w:rFonts w:ascii="Source Sans Pro" w:hAnsi="Source Sans Pro"/>
          <w:color w:val="000000" w:themeColor="text1"/>
          <w:lang w:val="de-DE"/>
        </w:rPr>
        <w:t>bzw.</w:t>
      </w:r>
      <w:r w:rsidR="0021163E" w:rsidRPr="0021163E">
        <w:rPr>
          <w:rFonts w:ascii="Source Sans Pro" w:hAnsi="Source Sans Pro"/>
          <w:color w:val="000000" w:themeColor="text1"/>
          <w:lang w:val="de-DE"/>
        </w:rPr>
        <w:t xml:space="preserve"> </w:t>
      </w:r>
      <w:r w:rsidR="0021163E" w:rsidRPr="0021163E">
        <w:rPr>
          <w:rFonts w:ascii="Source Sans Pro" w:hAnsi="Source Sans Pro"/>
          <w:color w:val="000000" w:themeColor="text1"/>
          <w:lang w:val="de-DE"/>
        </w:rPr>
        <w:lastRenderedPageBreak/>
        <w:t>Hochschulabschluss</w:t>
      </w:r>
      <w:r w:rsidR="00C502E1">
        <w:rPr>
          <w:rFonts w:ascii="Source Sans Pro" w:hAnsi="Source Sans Pro"/>
          <w:color w:val="000000" w:themeColor="text1"/>
          <w:lang w:val="de-DE"/>
        </w:rPr>
        <w:t xml:space="preserve">. </w:t>
      </w:r>
      <w:r w:rsidR="006F3206">
        <w:rPr>
          <w:rFonts w:ascii="Source Sans Pro" w:hAnsi="Source Sans Pro"/>
          <w:color w:val="000000" w:themeColor="text1"/>
          <w:lang w:val="de-DE"/>
        </w:rPr>
        <w:t xml:space="preserve">Trotz des insgesamt gestiegenen Bildungsniveaus </w:t>
      </w:r>
      <w:r>
        <w:rPr>
          <w:rFonts w:ascii="Source Sans Pro" w:hAnsi="Source Sans Pro"/>
          <w:color w:val="000000" w:themeColor="text1"/>
          <w:lang w:val="de-DE"/>
        </w:rPr>
        <w:t xml:space="preserve">ist </w:t>
      </w:r>
      <w:r w:rsidR="00CE7DDD">
        <w:rPr>
          <w:rFonts w:ascii="Source Sans Pro" w:hAnsi="Source Sans Pro"/>
          <w:color w:val="000000" w:themeColor="text1"/>
          <w:lang w:val="de-DE"/>
        </w:rPr>
        <w:t xml:space="preserve">allerdings </w:t>
      </w:r>
      <w:r w:rsidR="0021163E" w:rsidRPr="000A7448">
        <w:rPr>
          <w:rFonts w:ascii="Source Sans Pro" w:hAnsi="Source Sans Pro"/>
          <w:color w:val="000000" w:themeColor="text1"/>
          <w:lang w:val="de-DE"/>
        </w:rPr>
        <w:t xml:space="preserve">die Chance, einen hohen Bildungsgrad zu erreichen, größer, wenn mindestens ein Elternteil einen Hochschulabschluss besitzt. Diese Tendenz ist unter den jüngeren Generationen etwas weniger </w:t>
      </w:r>
      <w:r>
        <w:rPr>
          <w:rFonts w:ascii="Source Sans Pro" w:hAnsi="Source Sans Pro"/>
          <w:color w:val="000000" w:themeColor="text1"/>
          <w:lang w:val="de-DE"/>
        </w:rPr>
        <w:t>markant</w:t>
      </w:r>
      <w:r w:rsidR="0021163E" w:rsidRPr="000A7448">
        <w:rPr>
          <w:rFonts w:ascii="Source Sans Pro" w:hAnsi="Source Sans Pro"/>
          <w:color w:val="000000" w:themeColor="text1"/>
          <w:lang w:val="de-DE"/>
        </w:rPr>
        <w:t xml:space="preserve">, allerdings immer noch </w:t>
      </w:r>
      <w:r w:rsidR="000A7448" w:rsidRPr="000A7448">
        <w:rPr>
          <w:rFonts w:ascii="Source Sans Pro" w:hAnsi="Source Sans Pro"/>
          <w:color w:val="000000" w:themeColor="text1"/>
          <w:lang w:val="de-DE"/>
        </w:rPr>
        <w:t>präsent.</w:t>
      </w:r>
    </w:p>
    <w:p w14:paraId="2ADD3990" w14:textId="03F61D50" w:rsidR="00EB1B5B" w:rsidRDefault="00EB1B5B" w:rsidP="00C5008F">
      <w:pPr>
        <w:rPr>
          <w:rFonts w:ascii="Source Sans Pro" w:hAnsi="Source Sans Pro"/>
          <w:color w:val="000000" w:themeColor="text1"/>
          <w:lang w:val="de-DE"/>
        </w:rPr>
      </w:pPr>
    </w:p>
    <w:p w14:paraId="70AA8A0E" w14:textId="182C8E88" w:rsidR="002461CA" w:rsidRDefault="002461CA" w:rsidP="002461CA">
      <w:pPr>
        <w:rPr>
          <w:rFonts w:ascii="Source Sans Pro" w:hAnsi="Source Sans Pro"/>
          <w:b/>
          <w:color w:val="2A5EAD" w:themeColor="accent1"/>
          <w:szCs w:val="22"/>
          <w:lang w:val="de-DE"/>
        </w:rPr>
      </w:pPr>
      <w:r>
        <w:rPr>
          <w:rFonts w:ascii="Source Sans Pro" w:hAnsi="Source Sans Pro"/>
          <w:b/>
          <w:color w:val="2A5EAD" w:themeColor="accent1"/>
          <w:szCs w:val="22"/>
          <w:lang w:val="de-DE"/>
        </w:rPr>
        <w:t xml:space="preserve">Beruf: </w:t>
      </w:r>
      <w:r w:rsidR="00116864">
        <w:rPr>
          <w:rFonts w:ascii="Source Sans Pro" w:hAnsi="Source Sans Pro"/>
          <w:b/>
          <w:color w:val="2A5EAD" w:themeColor="accent1"/>
          <w:szCs w:val="22"/>
          <w:lang w:val="de-DE"/>
        </w:rPr>
        <w:t>Berufliche Positionen werden vererbt</w:t>
      </w:r>
    </w:p>
    <w:p w14:paraId="597F41CE" w14:textId="77777777" w:rsidR="002461CA" w:rsidRDefault="002461CA" w:rsidP="002461CA">
      <w:pPr>
        <w:rPr>
          <w:rFonts w:ascii="Source Sans Pro" w:hAnsi="Source Sans Pro"/>
          <w:color w:val="000000" w:themeColor="text1"/>
          <w:lang w:val="de-DE"/>
        </w:rPr>
      </w:pPr>
    </w:p>
    <w:p w14:paraId="29701368" w14:textId="4C51E132" w:rsidR="0041472C" w:rsidRDefault="002461CA" w:rsidP="00222C4C">
      <w:pPr>
        <w:rPr>
          <w:rFonts w:ascii="Source Sans Pro" w:hAnsi="Source Sans Pro"/>
          <w:color w:val="000000" w:themeColor="text1"/>
          <w:lang w:val="de-DE"/>
        </w:rPr>
      </w:pPr>
      <w:r w:rsidRPr="002461CA">
        <w:rPr>
          <w:rFonts w:ascii="Source Sans Pro" w:hAnsi="Source Sans Pro"/>
          <w:color w:val="000000" w:themeColor="text1"/>
          <w:lang w:val="de-DE"/>
        </w:rPr>
        <w:t>Der Mittelstand ist in der Generation der Millennials im Vergleich zu den vorher</w:t>
      </w:r>
      <w:r w:rsidR="0027397C">
        <w:rPr>
          <w:rFonts w:ascii="Source Sans Pro" w:hAnsi="Source Sans Pro"/>
          <w:color w:val="000000" w:themeColor="text1"/>
          <w:lang w:val="de-DE"/>
        </w:rPr>
        <w:t>gehenden</w:t>
      </w:r>
      <w:r w:rsidRPr="002461CA">
        <w:rPr>
          <w:rFonts w:ascii="Source Sans Pro" w:hAnsi="Source Sans Pro"/>
          <w:color w:val="000000" w:themeColor="text1"/>
          <w:lang w:val="de-DE"/>
        </w:rPr>
        <w:t xml:space="preserve"> Generationen deutlich geschrumpft. So zeichnet sich die „sanduhrförmige“ Beschäftigungsstruktur der Millennials durch eine hohe Anzahl von Beschäftigten in den oberen (</w:t>
      </w:r>
      <w:r w:rsidRPr="00FF7604">
        <w:rPr>
          <w:rFonts w:ascii="Source Sans Pro" w:hAnsi="Source Sans Pro"/>
          <w:i/>
          <w:iCs/>
          <w:color w:val="000000" w:themeColor="text1"/>
          <w:lang w:val="de-DE"/>
        </w:rPr>
        <w:t xml:space="preserve">high </w:t>
      </w:r>
      <w:proofErr w:type="spellStart"/>
      <w:r w:rsidRPr="00FF7604">
        <w:rPr>
          <w:rFonts w:ascii="Source Sans Pro" w:hAnsi="Source Sans Pro"/>
          <w:i/>
          <w:iCs/>
          <w:color w:val="000000" w:themeColor="text1"/>
          <w:lang w:val="de-DE"/>
        </w:rPr>
        <w:t>class</w:t>
      </w:r>
      <w:proofErr w:type="spellEnd"/>
      <w:r w:rsidRPr="002461CA">
        <w:rPr>
          <w:rFonts w:ascii="Source Sans Pro" w:hAnsi="Source Sans Pro"/>
          <w:color w:val="000000" w:themeColor="text1"/>
          <w:lang w:val="de-DE"/>
        </w:rPr>
        <w:t>) und unteren Berufsklassen (</w:t>
      </w:r>
      <w:proofErr w:type="spellStart"/>
      <w:r w:rsidRPr="00FF7604">
        <w:rPr>
          <w:rFonts w:ascii="Source Sans Pro" w:hAnsi="Source Sans Pro"/>
          <w:i/>
          <w:iCs/>
          <w:color w:val="000000" w:themeColor="text1"/>
          <w:lang w:val="de-DE"/>
        </w:rPr>
        <w:t>working</w:t>
      </w:r>
      <w:proofErr w:type="spellEnd"/>
      <w:r w:rsidRPr="00FF7604">
        <w:rPr>
          <w:rFonts w:ascii="Source Sans Pro" w:hAnsi="Source Sans Pro"/>
          <w:i/>
          <w:iCs/>
          <w:color w:val="000000" w:themeColor="text1"/>
          <w:lang w:val="de-DE"/>
        </w:rPr>
        <w:t xml:space="preserve"> </w:t>
      </w:r>
      <w:proofErr w:type="spellStart"/>
      <w:r w:rsidRPr="00FF7604">
        <w:rPr>
          <w:rFonts w:ascii="Source Sans Pro" w:hAnsi="Source Sans Pro"/>
          <w:i/>
          <w:iCs/>
          <w:color w:val="000000" w:themeColor="text1"/>
          <w:lang w:val="de-DE"/>
        </w:rPr>
        <w:t>class</w:t>
      </w:r>
      <w:proofErr w:type="spellEnd"/>
      <w:r w:rsidRPr="002461CA">
        <w:rPr>
          <w:rFonts w:ascii="Source Sans Pro" w:hAnsi="Source Sans Pro"/>
          <w:color w:val="000000" w:themeColor="text1"/>
          <w:lang w:val="de-DE"/>
        </w:rPr>
        <w:t xml:space="preserve">) aus, während die Anzahl der Beschäftigten in der </w:t>
      </w:r>
      <w:r w:rsidRPr="00DF6BF6">
        <w:rPr>
          <w:rFonts w:ascii="Source Sans Pro" w:hAnsi="Source Sans Pro"/>
          <w:color w:val="000000" w:themeColor="text1"/>
          <w:lang w:val="de-DE"/>
        </w:rPr>
        <w:t>Mittelschicht</w:t>
      </w:r>
      <w:r w:rsidRPr="002461CA">
        <w:rPr>
          <w:rFonts w:ascii="Source Sans Pro" w:hAnsi="Source Sans Pro"/>
          <w:color w:val="000000" w:themeColor="text1"/>
          <w:lang w:val="de-DE"/>
        </w:rPr>
        <w:t xml:space="preserve"> (</w:t>
      </w:r>
      <w:proofErr w:type="spellStart"/>
      <w:r w:rsidRPr="00FF7604">
        <w:rPr>
          <w:rFonts w:ascii="Source Sans Pro" w:hAnsi="Source Sans Pro"/>
          <w:i/>
          <w:iCs/>
          <w:color w:val="000000" w:themeColor="text1"/>
          <w:lang w:val="de-DE"/>
        </w:rPr>
        <w:t>middle</w:t>
      </w:r>
      <w:proofErr w:type="spellEnd"/>
      <w:r w:rsidRPr="00FF7604">
        <w:rPr>
          <w:rFonts w:ascii="Source Sans Pro" w:hAnsi="Source Sans Pro"/>
          <w:i/>
          <w:iCs/>
          <w:color w:val="000000" w:themeColor="text1"/>
          <w:lang w:val="de-DE"/>
        </w:rPr>
        <w:t xml:space="preserve"> </w:t>
      </w:r>
      <w:proofErr w:type="spellStart"/>
      <w:r w:rsidRPr="00FF7604">
        <w:rPr>
          <w:rFonts w:ascii="Source Sans Pro" w:hAnsi="Source Sans Pro"/>
          <w:i/>
          <w:iCs/>
          <w:color w:val="000000" w:themeColor="text1"/>
          <w:lang w:val="de-DE"/>
        </w:rPr>
        <w:t>class</w:t>
      </w:r>
      <w:proofErr w:type="spellEnd"/>
      <w:r w:rsidRPr="002461CA">
        <w:rPr>
          <w:rFonts w:ascii="Source Sans Pro" w:hAnsi="Source Sans Pro"/>
          <w:color w:val="000000" w:themeColor="text1"/>
          <w:lang w:val="de-DE"/>
        </w:rPr>
        <w:t xml:space="preserve">) vergleichsweise gering ist. </w:t>
      </w:r>
      <w:r w:rsidR="004A0A43">
        <w:rPr>
          <w:rFonts w:ascii="Source Sans Pro" w:hAnsi="Source Sans Pro"/>
          <w:color w:val="000000" w:themeColor="text1"/>
          <w:lang w:val="de-DE"/>
        </w:rPr>
        <w:t xml:space="preserve">Insgesamt ist es </w:t>
      </w:r>
      <w:r w:rsidR="00FB0CA0">
        <w:rPr>
          <w:rFonts w:ascii="Source Sans Pro" w:hAnsi="Source Sans Pro"/>
          <w:color w:val="000000" w:themeColor="text1"/>
          <w:lang w:val="de-DE"/>
        </w:rPr>
        <w:t xml:space="preserve">32,1 % der Befragten gelungen, </w:t>
      </w:r>
      <w:r w:rsidR="00956B87">
        <w:rPr>
          <w:rFonts w:ascii="Source Sans Pro" w:hAnsi="Source Sans Pro"/>
          <w:color w:val="000000" w:themeColor="text1"/>
          <w:lang w:val="de-DE"/>
        </w:rPr>
        <w:t xml:space="preserve">die eigene berufliche Position im Vergleich zu ihren Eltern zu verbessern, 19,0 % sind </w:t>
      </w:r>
      <w:r w:rsidR="00F41A1B">
        <w:rPr>
          <w:rFonts w:ascii="Source Sans Pro" w:hAnsi="Source Sans Pro"/>
          <w:color w:val="000000" w:themeColor="text1"/>
          <w:lang w:val="de-DE"/>
        </w:rPr>
        <w:t>abgestiegen</w:t>
      </w:r>
      <w:r w:rsidR="006D26CA">
        <w:rPr>
          <w:rFonts w:ascii="Source Sans Pro" w:hAnsi="Source Sans Pro"/>
          <w:color w:val="000000" w:themeColor="text1"/>
          <w:lang w:val="de-DE"/>
        </w:rPr>
        <w:t>.</w:t>
      </w:r>
      <w:r w:rsidR="001218BB">
        <w:rPr>
          <w:rFonts w:ascii="Source Sans Pro" w:hAnsi="Source Sans Pro"/>
          <w:color w:val="000000" w:themeColor="text1"/>
          <w:lang w:val="de-DE"/>
        </w:rPr>
        <w:t xml:space="preserve"> </w:t>
      </w:r>
      <w:r w:rsidR="00165139">
        <w:rPr>
          <w:rFonts w:ascii="Source Sans Pro" w:hAnsi="Source Sans Pro"/>
          <w:color w:val="000000" w:themeColor="text1"/>
          <w:lang w:val="de-DE"/>
        </w:rPr>
        <w:t xml:space="preserve">Der Anteil </w:t>
      </w:r>
      <w:r w:rsidR="001B7DBE">
        <w:rPr>
          <w:rFonts w:ascii="Source Sans Pro" w:hAnsi="Source Sans Pro"/>
          <w:color w:val="000000" w:themeColor="text1"/>
          <w:lang w:val="de-DE"/>
        </w:rPr>
        <w:t xml:space="preserve">der sozial immobilen Personen – also </w:t>
      </w:r>
      <w:r w:rsidR="00165139">
        <w:rPr>
          <w:rFonts w:ascii="Source Sans Pro" w:hAnsi="Source Sans Pro"/>
          <w:color w:val="000000" w:themeColor="text1"/>
          <w:lang w:val="de-DE"/>
        </w:rPr>
        <w:t>jene</w:t>
      </w:r>
      <w:r w:rsidR="006008FA">
        <w:rPr>
          <w:rFonts w:ascii="Source Sans Pro" w:hAnsi="Source Sans Pro"/>
          <w:color w:val="000000" w:themeColor="text1"/>
          <w:lang w:val="de-DE"/>
        </w:rPr>
        <w:t>r</w:t>
      </w:r>
      <w:r w:rsidR="00165139">
        <w:rPr>
          <w:rFonts w:ascii="Source Sans Pro" w:hAnsi="Source Sans Pro"/>
          <w:color w:val="000000" w:themeColor="text1"/>
          <w:lang w:val="de-DE"/>
        </w:rPr>
        <w:t xml:space="preserve">, deren berufliche Stellung </w:t>
      </w:r>
      <w:r w:rsidR="001B7DBE">
        <w:rPr>
          <w:rFonts w:ascii="Source Sans Pro" w:hAnsi="Source Sans Pro"/>
          <w:color w:val="000000" w:themeColor="text1"/>
          <w:lang w:val="de-DE"/>
        </w:rPr>
        <w:t xml:space="preserve">sich </w:t>
      </w:r>
      <w:r w:rsidR="00165139">
        <w:rPr>
          <w:rFonts w:ascii="Source Sans Pro" w:hAnsi="Source Sans Pro"/>
          <w:color w:val="000000" w:themeColor="text1"/>
          <w:lang w:val="de-DE"/>
        </w:rPr>
        <w:t>im Vergleich zu den Eltern</w:t>
      </w:r>
      <w:r w:rsidR="001B7DBE">
        <w:rPr>
          <w:rFonts w:ascii="Source Sans Pro" w:hAnsi="Source Sans Pro"/>
          <w:color w:val="000000" w:themeColor="text1"/>
          <w:lang w:val="de-DE"/>
        </w:rPr>
        <w:t xml:space="preserve"> nicht verändert hat</w:t>
      </w:r>
      <w:r w:rsidR="00C0493A">
        <w:rPr>
          <w:rFonts w:ascii="Source Sans Pro" w:hAnsi="Source Sans Pro"/>
          <w:color w:val="000000" w:themeColor="text1"/>
          <w:lang w:val="de-DE"/>
        </w:rPr>
        <w:t xml:space="preserve"> –</w:t>
      </w:r>
      <w:r w:rsidR="001B7DBE">
        <w:rPr>
          <w:rFonts w:ascii="Source Sans Pro" w:hAnsi="Source Sans Pro"/>
          <w:color w:val="000000" w:themeColor="text1"/>
          <w:lang w:val="de-DE"/>
        </w:rPr>
        <w:t xml:space="preserve"> ist im Laufe der Generationen leicht gestiegen. </w:t>
      </w:r>
      <w:r w:rsidR="00404C4F">
        <w:rPr>
          <w:rFonts w:ascii="Source Sans Pro" w:hAnsi="Source Sans Pro"/>
          <w:color w:val="000000" w:themeColor="text1"/>
          <w:lang w:val="de-DE"/>
        </w:rPr>
        <w:t>Eine hohe</w:t>
      </w:r>
      <w:r w:rsidR="005265B2">
        <w:rPr>
          <w:rFonts w:ascii="Source Sans Pro" w:hAnsi="Source Sans Pro"/>
          <w:color w:val="000000" w:themeColor="text1"/>
          <w:lang w:val="de-DE"/>
        </w:rPr>
        <w:t xml:space="preserve"> absolute</w:t>
      </w:r>
      <w:r w:rsidR="00A617AA">
        <w:rPr>
          <w:rFonts w:ascii="Source Sans Pro" w:hAnsi="Source Sans Pro"/>
          <w:color w:val="000000" w:themeColor="text1"/>
          <w:lang w:val="de-DE"/>
        </w:rPr>
        <w:t xml:space="preserve"> soziale</w:t>
      </w:r>
      <w:r w:rsidR="001936CA">
        <w:rPr>
          <w:rFonts w:ascii="Source Sans Pro" w:hAnsi="Source Sans Pro"/>
          <w:color w:val="000000" w:themeColor="text1"/>
          <w:lang w:val="de-DE"/>
        </w:rPr>
        <w:t xml:space="preserve"> </w:t>
      </w:r>
      <w:r w:rsidR="00A555BA">
        <w:rPr>
          <w:rFonts w:ascii="Source Sans Pro" w:hAnsi="Source Sans Pro"/>
          <w:color w:val="000000" w:themeColor="text1"/>
          <w:lang w:val="de-DE"/>
        </w:rPr>
        <w:t>M</w:t>
      </w:r>
      <w:r w:rsidR="005265B2">
        <w:rPr>
          <w:rFonts w:ascii="Source Sans Pro" w:hAnsi="Source Sans Pro"/>
          <w:color w:val="000000" w:themeColor="text1"/>
          <w:lang w:val="de-DE"/>
        </w:rPr>
        <w:t>obilität</w:t>
      </w:r>
      <w:r w:rsidR="00E76A64">
        <w:rPr>
          <w:rFonts w:ascii="Source Sans Pro" w:hAnsi="Source Sans Pro"/>
          <w:color w:val="000000" w:themeColor="text1"/>
          <w:lang w:val="de-DE"/>
        </w:rPr>
        <w:t xml:space="preserve"> </w:t>
      </w:r>
      <w:r w:rsidR="005A5925">
        <w:rPr>
          <w:rFonts w:ascii="Source Sans Pro" w:hAnsi="Source Sans Pro"/>
          <w:color w:val="000000" w:themeColor="text1"/>
          <w:lang w:val="de-DE"/>
        </w:rPr>
        <w:t xml:space="preserve">bedeutet </w:t>
      </w:r>
      <w:r w:rsidR="00820C8A">
        <w:rPr>
          <w:rFonts w:ascii="Source Sans Pro" w:hAnsi="Source Sans Pro"/>
          <w:color w:val="000000" w:themeColor="text1"/>
          <w:lang w:val="de-DE"/>
        </w:rPr>
        <w:t xml:space="preserve">aber </w:t>
      </w:r>
      <w:r w:rsidR="005A5925">
        <w:rPr>
          <w:rFonts w:ascii="Source Sans Pro" w:hAnsi="Source Sans Pro"/>
          <w:color w:val="000000" w:themeColor="text1"/>
          <w:lang w:val="de-DE"/>
        </w:rPr>
        <w:t xml:space="preserve">nicht unbedingt eine </w:t>
      </w:r>
      <w:r w:rsidR="00A9259C">
        <w:rPr>
          <w:rFonts w:ascii="Source Sans Pro" w:hAnsi="Source Sans Pro"/>
          <w:color w:val="000000" w:themeColor="text1"/>
          <w:lang w:val="de-DE"/>
        </w:rPr>
        <w:t>sozial durchlässige</w:t>
      </w:r>
      <w:r w:rsidR="005A5925">
        <w:rPr>
          <w:rFonts w:ascii="Source Sans Pro" w:hAnsi="Source Sans Pro"/>
          <w:color w:val="000000" w:themeColor="text1"/>
          <w:lang w:val="de-DE"/>
        </w:rPr>
        <w:t xml:space="preserve"> Gesellschaft, </w:t>
      </w:r>
      <w:r w:rsidR="002C4210">
        <w:rPr>
          <w:rFonts w:ascii="Source Sans Pro" w:hAnsi="Source Sans Pro"/>
          <w:color w:val="000000" w:themeColor="text1"/>
          <w:lang w:val="de-DE"/>
        </w:rPr>
        <w:t xml:space="preserve">da </w:t>
      </w:r>
      <w:r w:rsidR="005265B2">
        <w:rPr>
          <w:rFonts w:ascii="Source Sans Pro" w:hAnsi="Source Sans Pro"/>
          <w:color w:val="000000" w:themeColor="text1"/>
          <w:lang w:val="de-DE"/>
        </w:rPr>
        <w:t>sie wesentlich</w:t>
      </w:r>
      <w:r w:rsidR="000C3355">
        <w:rPr>
          <w:rFonts w:ascii="Source Sans Pro" w:hAnsi="Source Sans Pro"/>
          <w:color w:val="000000" w:themeColor="text1"/>
          <w:lang w:val="de-DE"/>
        </w:rPr>
        <w:t xml:space="preserve"> </w:t>
      </w:r>
      <w:r w:rsidR="00394105">
        <w:rPr>
          <w:rFonts w:ascii="Source Sans Pro" w:hAnsi="Source Sans Pro"/>
          <w:color w:val="000000" w:themeColor="text1"/>
          <w:lang w:val="de-DE"/>
        </w:rPr>
        <w:t>auf</w:t>
      </w:r>
      <w:r w:rsidR="00303BA3">
        <w:rPr>
          <w:rFonts w:ascii="Source Sans Pro" w:hAnsi="Source Sans Pro"/>
          <w:color w:val="000000" w:themeColor="text1"/>
          <w:lang w:val="de-DE"/>
        </w:rPr>
        <w:t xml:space="preserve"> </w:t>
      </w:r>
      <w:r w:rsidR="00C75372">
        <w:rPr>
          <w:rFonts w:ascii="Source Sans Pro" w:hAnsi="Source Sans Pro"/>
          <w:color w:val="000000" w:themeColor="text1"/>
          <w:lang w:val="de-DE"/>
        </w:rPr>
        <w:t>Verä</w:t>
      </w:r>
      <w:r w:rsidR="00303BA3">
        <w:rPr>
          <w:rFonts w:ascii="Source Sans Pro" w:hAnsi="Source Sans Pro"/>
          <w:color w:val="000000" w:themeColor="text1"/>
          <w:lang w:val="de-DE"/>
        </w:rPr>
        <w:t xml:space="preserve">nderungen </w:t>
      </w:r>
      <w:r w:rsidR="00C75372">
        <w:rPr>
          <w:rFonts w:ascii="Source Sans Pro" w:hAnsi="Source Sans Pro"/>
          <w:color w:val="000000" w:themeColor="text1"/>
          <w:lang w:val="de-DE"/>
        </w:rPr>
        <w:t>in</w:t>
      </w:r>
      <w:r w:rsidR="00303BA3">
        <w:rPr>
          <w:rFonts w:ascii="Source Sans Pro" w:hAnsi="Source Sans Pro"/>
          <w:color w:val="000000" w:themeColor="text1"/>
          <w:lang w:val="de-DE"/>
        </w:rPr>
        <w:t xml:space="preserve"> der Arbeitsmarktstruktur </w:t>
      </w:r>
      <w:r w:rsidR="000C3355">
        <w:rPr>
          <w:rFonts w:ascii="Source Sans Pro" w:hAnsi="Source Sans Pro"/>
          <w:color w:val="000000" w:themeColor="text1"/>
          <w:lang w:val="de-DE"/>
        </w:rPr>
        <w:t xml:space="preserve">zurückzuführen </w:t>
      </w:r>
      <w:r w:rsidR="00312743">
        <w:rPr>
          <w:rFonts w:ascii="Source Sans Pro" w:hAnsi="Source Sans Pro"/>
          <w:color w:val="000000" w:themeColor="text1"/>
          <w:lang w:val="de-DE"/>
        </w:rPr>
        <w:t>ist</w:t>
      </w:r>
      <w:r w:rsidR="00303BA3">
        <w:rPr>
          <w:rFonts w:ascii="Source Sans Pro" w:hAnsi="Source Sans Pro"/>
          <w:color w:val="000000" w:themeColor="text1"/>
          <w:lang w:val="de-DE"/>
        </w:rPr>
        <w:t>.</w:t>
      </w:r>
      <w:r w:rsidR="000073B8">
        <w:rPr>
          <w:rFonts w:ascii="Source Sans Pro" w:hAnsi="Source Sans Pro"/>
          <w:color w:val="000000" w:themeColor="text1"/>
          <w:lang w:val="de-DE"/>
        </w:rPr>
        <w:t xml:space="preserve"> </w:t>
      </w:r>
      <w:r w:rsidR="004528FD">
        <w:rPr>
          <w:rFonts w:ascii="Source Sans Pro" w:hAnsi="Source Sans Pro"/>
          <w:color w:val="000000" w:themeColor="text1"/>
          <w:lang w:val="de-DE"/>
        </w:rPr>
        <w:t>Die</w:t>
      </w:r>
      <w:r w:rsidR="007B1DF5">
        <w:rPr>
          <w:rFonts w:ascii="Source Sans Pro" w:hAnsi="Source Sans Pro"/>
          <w:color w:val="000000" w:themeColor="text1"/>
          <w:lang w:val="de-DE"/>
        </w:rPr>
        <w:t xml:space="preserve"> </w:t>
      </w:r>
      <w:r w:rsidR="004528FD">
        <w:rPr>
          <w:rFonts w:ascii="Source Sans Pro" w:hAnsi="Source Sans Pro"/>
          <w:color w:val="000000" w:themeColor="text1"/>
          <w:lang w:val="de-DE"/>
        </w:rPr>
        <w:t xml:space="preserve">relative soziale </w:t>
      </w:r>
      <w:r w:rsidR="00BC4B24">
        <w:rPr>
          <w:rFonts w:ascii="Source Sans Pro" w:hAnsi="Source Sans Pro"/>
          <w:color w:val="000000" w:themeColor="text1"/>
          <w:lang w:val="de-DE"/>
        </w:rPr>
        <w:t xml:space="preserve">Mobilität </w:t>
      </w:r>
      <w:r w:rsidR="007C3671">
        <w:rPr>
          <w:rFonts w:ascii="Source Sans Pro" w:hAnsi="Source Sans Pro"/>
          <w:color w:val="000000" w:themeColor="text1"/>
          <w:lang w:val="de-DE"/>
        </w:rPr>
        <w:t>hingegen</w:t>
      </w:r>
      <w:r w:rsidR="00B224E2">
        <w:rPr>
          <w:rFonts w:ascii="Source Sans Pro" w:hAnsi="Source Sans Pro"/>
          <w:color w:val="000000" w:themeColor="text1"/>
          <w:lang w:val="de-DE"/>
        </w:rPr>
        <w:t xml:space="preserve"> zeigt, dass auch in Südtirol d</w:t>
      </w:r>
      <w:r w:rsidR="00487D90">
        <w:rPr>
          <w:rFonts w:ascii="Source Sans Pro" w:hAnsi="Source Sans Pro"/>
          <w:color w:val="000000" w:themeColor="text1"/>
          <w:lang w:val="de-DE"/>
        </w:rPr>
        <w:t>ie Chance</w:t>
      </w:r>
      <w:r w:rsidR="00D60EC6">
        <w:rPr>
          <w:rFonts w:ascii="Source Sans Pro" w:hAnsi="Source Sans Pro"/>
          <w:color w:val="000000" w:themeColor="text1"/>
          <w:lang w:val="de-DE"/>
        </w:rPr>
        <w:t>n einer Person</w:t>
      </w:r>
      <w:r w:rsidR="00487D90">
        <w:rPr>
          <w:rFonts w:ascii="Source Sans Pro" w:hAnsi="Source Sans Pro"/>
          <w:color w:val="000000" w:themeColor="text1"/>
          <w:lang w:val="de-DE"/>
        </w:rPr>
        <w:t>,</w:t>
      </w:r>
      <w:r w:rsidR="00D60EC6">
        <w:rPr>
          <w:rFonts w:ascii="Source Sans Pro" w:hAnsi="Source Sans Pro"/>
          <w:color w:val="000000" w:themeColor="text1"/>
          <w:lang w:val="de-DE"/>
        </w:rPr>
        <w:t xml:space="preserve"> </w:t>
      </w:r>
      <w:r w:rsidR="00D514E9">
        <w:rPr>
          <w:rFonts w:ascii="Source Sans Pro" w:hAnsi="Source Sans Pro"/>
          <w:color w:val="000000" w:themeColor="text1"/>
          <w:lang w:val="de-DE"/>
        </w:rPr>
        <w:t xml:space="preserve">in </w:t>
      </w:r>
      <w:r w:rsidR="00891ACE">
        <w:rPr>
          <w:rFonts w:ascii="Source Sans Pro" w:hAnsi="Source Sans Pro"/>
          <w:color w:val="000000" w:themeColor="text1"/>
          <w:lang w:val="de-DE"/>
        </w:rPr>
        <w:t>einer bestimmten Berufsklasse zu landen,</w:t>
      </w:r>
      <w:r w:rsidR="00C251D2">
        <w:rPr>
          <w:rFonts w:ascii="Source Sans Pro" w:hAnsi="Source Sans Pro"/>
          <w:color w:val="000000" w:themeColor="text1"/>
          <w:lang w:val="de-DE"/>
        </w:rPr>
        <w:t xml:space="preserve"> </w:t>
      </w:r>
      <w:r w:rsidR="001D6DE9" w:rsidRPr="00E919C3">
        <w:rPr>
          <w:rFonts w:ascii="Source Sans Pro" w:hAnsi="Source Sans Pro"/>
          <w:color w:val="000000" w:themeColor="text1"/>
          <w:lang w:val="de-DE"/>
        </w:rPr>
        <w:t>immer noch</w:t>
      </w:r>
      <w:r w:rsidR="00891ACE" w:rsidRPr="00E919C3">
        <w:rPr>
          <w:rFonts w:ascii="Source Sans Pro" w:hAnsi="Source Sans Pro"/>
          <w:color w:val="000000" w:themeColor="text1"/>
          <w:lang w:val="de-DE"/>
        </w:rPr>
        <w:t xml:space="preserve"> </w:t>
      </w:r>
      <w:r w:rsidR="002F6F84" w:rsidRPr="00E919C3">
        <w:rPr>
          <w:rFonts w:ascii="Source Sans Pro" w:hAnsi="Source Sans Pro"/>
          <w:color w:val="000000" w:themeColor="text1"/>
          <w:lang w:val="de-DE"/>
        </w:rPr>
        <w:t>von der Berufsklasse der Eltern abhängen</w:t>
      </w:r>
      <w:r w:rsidR="002F6F84">
        <w:rPr>
          <w:rFonts w:ascii="Source Sans Pro" w:hAnsi="Source Sans Pro"/>
          <w:color w:val="000000" w:themeColor="text1"/>
          <w:lang w:val="de-DE"/>
        </w:rPr>
        <w:t xml:space="preserve">. </w:t>
      </w:r>
      <w:r w:rsidR="00C251D2">
        <w:rPr>
          <w:rFonts w:ascii="Source Sans Pro" w:hAnsi="Source Sans Pro"/>
          <w:color w:val="000000" w:themeColor="text1"/>
          <w:lang w:val="de-DE"/>
        </w:rPr>
        <w:t>Kinder von Führungskräften</w:t>
      </w:r>
      <w:r w:rsidR="005D3600">
        <w:rPr>
          <w:rFonts w:ascii="Source Sans Pro" w:hAnsi="Source Sans Pro"/>
          <w:color w:val="000000" w:themeColor="text1"/>
          <w:lang w:val="de-DE"/>
        </w:rPr>
        <w:t xml:space="preserve"> etwa</w:t>
      </w:r>
      <w:r w:rsidR="00C251D2">
        <w:rPr>
          <w:rFonts w:ascii="Source Sans Pro" w:hAnsi="Source Sans Pro"/>
          <w:color w:val="000000" w:themeColor="text1"/>
          <w:lang w:val="de-DE"/>
        </w:rPr>
        <w:t xml:space="preserve"> </w:t>
      </w:r>
      <w:r w:rsidR="001A26ED">
        <w:rPr>
          <w:rFonts w:ascii="Source Sans Pro" w:hAnsi="Source Sans Pro"/>
          <w:color w:val="000000" w:themeColor="text1"/>
          <w:lang w:val="de-DE"/>
        </w:rPr>
        <w:t>haben</w:t>
      </w:r>
      <w:r w:rsidR="00C251D2">
        <w:rPr>
          <w:rFonts w:ascii="Source Sans Pro" w:hAnsi="Source Sans Pro"/>
          <w:color w:val="000000" w:themeColor="text1"/>
          <w:lang w:val="de-DE"/>
        </w:rPr>
        <w:t xml:space="preserve"> </w:t>
      </w:r>
      <w:r w:rsidR="003F1003">
        <w:rPr>
          <w:rFonts w:ascii="Source Sans Pro" w:hAnsi="Source Sans Pro"/>
          <w:color w:val="000000" w:themeColor="text1"/>
          <w:lang w:val="de-DE"/>
        </w:rPr>
        <w:t xml:space="preserve">im Vergleich zu Kindern </w:t>
      </w:r>
      <w:r w:rsidR="001D6DE9">
        <w:rPr>
          <w:rFonts w:ascii="Source Sans Pro" w:hAnsi="Source Sans Pro"/>
          <w:color w:val="000000" w:themeColor="text1"/>
          <w:lang w:val="de-DE"/>
        </w:rPr>
        <w:t>anderer sozialer Herkunft</w:t>
      </w:r>
      <w:r w:rsidR="00A4240C">
        <w:rPr>
          <w:rFonts w:ascii="Source Sans Pro" w:hAnsi="Source Sans Pro"/>
          <w:color w:val="000000" w:themeColor="text1"/>
          <w:lang w:val="de-DE"/>
        </w:rPr>
        <w:t xml:space="preserve"> </w:t>
      </w:r>
      <w:r w:rsidR="001A26ED">
        <w:rPr>
          <w:rFonts w:ascii="Source Sans Pro" w:hAnsi="Source Sans Pro"/>
          <w:color w:val="000000" w:themeColor="text1"/>
          <w:lang w:val="de-DE"/>
        </w:rPr>
        <w:t>eine</w:t>
      </w:r>
      <w:r w:rsidR="00C251D2">
        <w:rPr>
          <w:rFonts w:ascii="Source Sans Pro" w:hAnsi="Source Sans Pro"/>
          <w:color w:val="000000" w:themeColor="text1"/>
          <w:lang w:val="de-DE"/>
        </w:rPr>
        <w:t xml:space="preserve"> </w:t>
      </w:r>
      <w:r w:rsidR="001A26ED">
        <w:rPr>
          <w:rFonts w:ascii="Source Sans Pro" w:hAnsi="Source Sans Pro"/>
          <w:color w:val="000000" w:themeColor="text1"/>
          <w:lang w:val="de-DE"/>
        </w:rPr>
        <w:t xml:space="preserve">beinahe sechsmal so hohe Chance, </w:t>
      </w:r>
      <w:r w:rsidR="003F1003">
        <w:rPr>
          <w:rFonts w:ascii="Source Sans Pro" w:hAnsi="Source Sans Pro"/>
          <w:color w:val="000000" w:themeColor="text1"/>
          <w:lang w:val="de-DE"/>
        </w:rPr>
        <w:t xml:space="preserve">selbst </w:t>
      </w:r>
      <w:r w:rsidR="00222C4C">
        <w:rPr>
          <w:rFonts w:ascii="Source Sans Pro" w:hAnsi="Source Sans Pro"/>
          <w:color w:val="000000" w:themeColor="text1"/>
          <w:lang w:val="de-DE"/>
        </w:rPr>
        <w:t xml:space="preserve">Führungskräfte zu werden. </w:t>
      </w:r>
    </w:p>
    <w:p w14:paraId="4F1E4900" w14:textId="47178087" w:rsidR="002461CA" w:rsidRDefault="002461CA" w:rsidP="00C5008F">
      <w:pPr>
        <w:rPr>
          <w:rFonts w:ascii="Source Sans Pro" w:hAnsi="Source Sans Pro"/>
          <w:color w:val="000000" w:themeColor="text1"/>
          <w:lang w:val="de-DE"/>
        </w:rPr>
      </w:pPr>
    </w:p>
    <w:p w14:paraId="0E7DF8B8" w14:textId="62770D08" w:rsidR="002461CA" w:rsidRDefault="00134342" w:rsidP="002461CA">
      <w:pPr>
        <w:rPr>
          <w:rFonts w:ascii="Source Sans Pro" w:hAnsi="Source Sans Pro"/>
          <w:b/>
          <w:color w:val="2A5EAD" w:themeColor="accent1"/>
          <w:szCs w:val="22"/>
          <w:lang w:val="de-DE"/>
        </w:rPr>
      </w:pPr>
      <w:r>
        <w:rPr>
          <w:rFonts w:ascii="Source Sans Pro" w:hAnsi="Source Sans Pro"/>
          <w:b/>
          <w:color w:val="2A5EAD" w:themeColor="accent1"/>
          <w:szCs w:val="22"/>
          <w:lang w:val="de-DE"/>
        </w:rPr>
        <w:t>Finanzielles Auskommen</w:t>
      </w:r>
      <w:r w:rsidR="002461CA">
        <w:rPr>
          <w:rFonts w:ascii="Source Sans Pro" w:hAnsi="Source Sans Pro"/>
          <w:b/>
          <w:color w:val="2A5EAD" w:themeColor="accent1"/>
          <w:szCs w:val="22"/>
          <w:lang w:val="de-DE"/>
        </w:rPr>
        <w:t xml:space="preserve">: </w:t>
      </w:r>
      <w:r w:rsidR="008F710E">
        <w:rPr>
          <w:rFonts w:ascii="Source Sans Pro" w:hAnsi="Source Sans Pro"/>
          <w:b/>
          <w:color w:val="2A5EAD" w:themeColor="accent1"/>
          <w:szCs w:val="22"/>
          <w:lang w:val="de-DE"/>
        </w:rPr>
        <w:t>Wirtschaftliche Lage hat sich verbessert</w:t>
      </w:r>
    </w:p>
    <w:p w14:paraId="6BAA8C7D" w14:textId="77777777" w:rsidR="002461CA" w:rsidRDefault="002461CA" w:rsidP="00C5008F">
      <w:pPr>
        <w:rPr>
          <w:rFonts w:ascii="Source Sans Pro" w:hAnsi="Source Sans Pro"/>
          <w:color w:val="000000" w:themeColor="text1"/>
          <w:lang w:val="de-DE"/>
        </w:rPr>
      </w:pPr>
    </w:p>
    <w:p w14:paraId="2CCA44E4" w14:textId="05B683D3" w:rsidR="00282384" w:rsidRPr="00FF7604" w:rsidRDefault="002461CA" w:rsidP="00FF7604">
      <w:pPr>
        <w:rPr>
          <w:rFonts w:ascii="Source Sans Pro" w:hAnsi="Source Sans Pro"/>
          <w:color w:val="000000" w:themeColor="text1"/>
          <w:lang w:val="de-DE"/>
        </w:rPr>
      </w:pPr>
      <w:r w:rsidRPr="00FF7604">
        <w:rPr>
          <w:rFonts w:ascii="Source Sans Pro" w:hAnsi="Source Sans Pro"/>
          <w:color w:val="000000" w:themeColor="text1"/>
          <w:lang w:val="de-DE"/>
        </w:rPr>
        <w:t xml:space="preserve">Die </w:t>
      </w:r>
      <w:r w:rsidR="00F735F2" w:rsidRPr="00FF7604">
        <w:rPr>
          <w:rFonts w:ascii="Source Sans Pro" w:hAnsi="Source Sans Pro"/>
          <w:color w:val="000000" w:themeColor="text1"/>
          <w:lang w:val="de-DE"/>
        </w:rPr>
        <w:t xml:space="preserve">wirtschaftliche </w:t>
      </w:r>
      <w:r w:rsidRPr="00FF7604">
        <w:rPr>
          <w:rFonts w:ascii="Source Sans Pro" w:hAnsi="Source Sans Pro"/>
          <w:color w:val="000000" w:themeColor="text1"/>
          <w:lang w:val="de-DE"/>
        </w:rPr>
        <w:t xml:space="preserve">Lage der </w:t>
      </w:r>
      <w:r w:rsidR="00830DD7" w:rsidRPr="00FF7604">
        <w:rPr>
          <w:rFonts w:ascii="Source Sans Pro" w:hAnsi="Source Sans Pro"/>
          <w:color w:val="000000" w:themeColor="text1"/>
          <w:lang w:val="de-DE"/>
        </w:rPr>
        <w:t>Bürgerinnen und Bürger</w:t>
      </w:r>
      <w:r w:rsidRPr="00FF7604">
        <w:rPr>
          <w:rFonts w:ascii="Source Sans Pro" w:hAnsi="Source Sans Pro"/>
          <w:color w:val="000000" w:themeColor="text1"/>
          <w:lang w:val="de-DE"/>
        </w:rPr>
        <w:t xml:space="preserve"> in Südtirol hat sich </w:t>
      </w:r>
      <w:r w:rsidR="00CE7DDD">
        <w:rPr>
          <w:rFonts w:ascii="Source Sans Pro" w:hAnsi="Source Sans Pro"/>
          <w:color w:val="000000" w:themeColor="text1"/>
          <w:lang w:val="de-DE"/>
        </w:rPr>
        <w:t xml:space="preserve">– laut Eigeneinschätzung der Befragten – </w:t>
      </w:r>
      <w:r w:rsidRPr="00FF7604">
        <w:rPr>
          <w:rFonts w:ascii="Source Sans Pro" w:hAnsi="Source Sans Pro"/>
          <w:color w:val="000000" w:themeColor="text1"/>
          <w:lang w:val="de-DE"/>
        </w:rPr>
        <w:t xml:space="preserve">in den vergangenen </w:t>
      </w:r>
      <w:r w:rsidR="00F75922" w:rsidRPr="00FF7604">
        <w:rPr>
          <w:rFonts w:ascii="Source Sans Pro" w:hAnsi="Source Sans Pro"/>
          <w:color w:val="000000" w:themeColor="text1"/>
          <w:lang w:val="de-DE"/>
        </w:rPr>
        <w:t>Jahrzehnten</w:t>
      </w:r>
      <w:r w:rsidRPr="00FF7604">
        <w:rPr>
          <w:rFonts w:ascii="Source Sans Pro" w:hAnsi="Source Sans Pro"/>
          <w:color w:val="000000" w:themeColor="text1"/>
          <w:lang w:val="de-DE"/>
        </w:rPr>
        <w:t xml:space="preserve"> verbessert. 42,7 % der Befragten gaben an, dass sie heute ein einfacheres Auskommen mit dem </w:t>
      </w:r>
      <w:r w:rsidR="006B36E2" w:rsidRPr="00FF7604">
        <w:rPr>
          <w:rFonts w:ascii="Source Sans Pro" w:hAnsi="Source Sans Pro"/>
          <w:color w:val="000000" w:themeColor="text1"/>
          <w:lang w:val="de-DE"/>
        </w:rPr>
        <w:t>Haushaltse</w:t>
      </w:r>
      <w:r w:rsidRPr="00FF7604">
        <w:rPr>
          <w:rFonts w:ascii="Source Sans Pro" w:hAnsi="Source Sans Pro"/>
          <w:color w:val="000000" w:themeColor="text1"/>
          <w:lang w:val="de-DE"/>
        </w:rPr>
        <w:t>inkommen h</w:t>
      </w:r>
      <w:r w:rsidR="009B587D" w:rsidRPr="00FF7604">
        <w:rPr>
          <w:rFonts w:ascii="Source Sans Pro" w:hAnsi="Source Sans Pro"/>
          <w:color w:val="000000" w:themeColor="text1"/>
          <w:lang w:val="de-DE"/>
        </w:rPr>
        <w:t>ätt</w:t>
      </w:r>
      <w:r w:rsidRPr="00FF7604">
        <w:rPr>
          <w:rFonts w:ascii="Source Sans Pro" w:hAnsi="Source Sans Pro"/>
          <w:color w:val="000000" w:themeColor="text1"/>
          <w:lang w:val="de-DE"/>
        </w:rPr>
        <w:t>en</w:t>
      </w:r>
      <w:r w:rsidR="00BC5A2D" w:rsidRPr="00FF7604">
        <w:rPr>
          <w:rFonts w:ascii="Source Sans Pro" w:hAnsi="Source Sans Pro"/>
          <w:color w:val="000000" w:themeColor="text1"/>
          <w:lang w:val="de-DE"/>
        </w:rPr>
        <w:t>,</w:t>
      </w:r>
      <w:r w:rsidRPr="00FF7604">
        <w:rPr>
          <w:rFonts w:ascii="Source Sans Pro" w:hAnsi="Source Sans Pro"/>
          <w:color w:val="000000" w:themeColor="text1"/>
          <w:lang w:val="de-DE"/>
        </w:rPr>
        <w:t xml:space="preserve"> als das in ihrer Familie der Fall war, als sie 14 Jahre alt waren. Nur 16,5 % kommen heute in ihrem Haushalt schwieriger über die Runden</w:t>
      </w:r>
      <w:r w:rsidR="00F735F2" w:rsidRPr="00FF7604">
        <w:rPr>
          <w:rFonts w:ascii="Source Sans Pro" w:hAnsi="Source Sans Pro"/>
          <w:color w:val="000000" w:themeColor="text1"/>
          <w:lang w:val="de-DE"/>
        </w:rPr>
        <w:t xml:space="preserve"> als </w:t>
      </w:r>
      <w:r w:rsidR="00CE7DDD">
        <w:rPr>
          <w:rFonts w:ascii="Source Sans Pro" w:hAnsi="Source Sans Pro"/>
          <w:color w:val="000000" w:themeColor="text1"/>
          <w:lang w:val="de-DE"/>
        </w:rPr>
        <w:t xml:space="preserve">das </w:t>
      </w:r>
      <w:r w:rsidR="0005788F" w:rsidRPr="00FF7604">
        <w:rPr>
          <w:rFonts w:ascii="Source Sans Pro" w:hAnsi="Source Sans Pro"/>
          <w:color w:val="000000" w:themeColor="text1"/>
          <w:lang w:val="de-DE"/>
        </w:rPr>
        <w:t>in ihrem Elternhaus</w:t>
      </w:r>
      <w:r w:rsidR="00CE7DDD">
        <w:rPr>
          <w:rFonts w:ascii="Source Sans Pro" w:hAnsi="Source Sans Pro"/>
          <w:color w:val="000000" w:themeColor="text1"/>
          <w:lang w:val="de-DE"/>
        </w:rPr>
        <w:t xml:space="preserve"> der Fall war</w:t>
      </w:r>
      <w:r w:rsidRPr="00FF7604">
        <w:rPr>
          <w:rFonts w:ascii="Source Sans Pro" w:hAnsi="Source Sans Pro"/>
          <w:color w:val="000000" w:themeColor="text1"/>
          <w:lang w:val="de-DE"/>
        </w:rPr>
        <w:t xml:space="preserve">. </w:t>
      </w:r>
      <w:r w:rsidR="00CE7DDD">
        <w:rPr>
          <w:rFonts w:ascii="Source Sans Pro" w:hAnsi="Source Sans Pro"/>
          <w:color w:val="000000" w:themeColor="text1"/>
          <w:lang w:val="de-DE"/>
        </w:rPr>
        <w:t>Des Weiteren</w:t>
      </w:r>
      <w:r w:rsidR="00CE7DDD" w:rsidRPr="00FF7604">
        <w:rPr>
          <w:rFonts w:ascii="Source Sans Pro" w:hAnsi="Source Sans Pro"/>
          <w:color w:val="000000" w:themeColor="text1"/>
          <w:lang w:val="de-DE"/>
        </w:rPr>
        <w:t xml:space="preserve"> </w:t>
      </w:r>
      <w:r w:rsidR="00703B52" w:rsidRPr="00FF7604">
        <w:rPr>
          <w:rFonts w:ascii="Source Sans Pro" w:hAnsi="Source Sans Pro"/>
          <w:color w:val="000000" w:themeColor="text1"/>
          <w:lang w:val="de-DE"/>
        </w:rPr>
        <w:t xml:space="preserve">zeigt sich ein Zusammenhang zwischen dem Bildungsgrad </w:t>
      </w:r>
      <w:r w:rsidR="005425E8" w:rsidRPr="00FF7604">
        <w:rPr>
          <w:rFonts w:ascii="Source Sans Pro" w:hAnsi="Source Sans Pro"/>
          <w:color w:val="000000" w:themeColor="text1"/>
          <w:lang w:val="de-DE"/>
        </w:rPr>
        <w:t>der befragten Personen</w:t>
      </w:r>
      <w:r w:rsidR="00703B52" w:rsidRPr="00FF7604">
        <w:rPr>
          <w:rFonts w:ascii="Source Sans Pro" w:hAnsi="Source Sans Pro"/>
          <w:color w:val="000000" w:themeColor="text1"/>
          <w:lang w:val="de-DE"/>
        </w:rPr>
        <w:t xml:space="preserve"> und </w:t>
      </w:r>
      <w:r w:rsidR="00982C1F" w:rsidRPr="00FF7604">
        <w:rPr>
          <w:rFonts w:ascii="Source Sans Pro" w:hAnsi="Source Sans Pro"/>
          <w:color w:val="000000" w:themeColor="text1"/>
          <w:lang w:val="de-DE"/>
        </w:rPr>
        <w:t>ihrem</w:t>
      </w:r>
      <w:r w:rsidR="00703B52" w:rsidRPr="00FF7604">
        <w:rPr>
          <w:rFonts w:ascii="Source Sans Pro" w:hAnsi="Source Sans Pro"/>
          <w:color w:val="000000" w:themeColor="text1"/>
          <w:lang w:val="de-DE"/>
        </w:rPr>
        <w:t xml:space="preserve"> finanziellen Auskommen. Je höher d</w:t>
      </w:r>
      <w:r w:rsidR="000B3A83" w:rsidRPr="00FF7604">
        <w:rPr>
          <w:rFonts w:ascii="Source Sans Pro" w:hAnsi="Source Sans Pro"/>
          <w:color w:val="000000" w:themeColor="text1"/>
          <w:lang w:val="de-DE"/>
        </w:rPr>
        <w:t xml:space="preserve">ie erreichte Bildungsstufe, desto </w:t>
      </w:r>
      <w:r w:rsidR="005425E8" w:rsidRPr="00FF7604">
        <w:rPr>
          <w:rFonts w:ascii="Source Sans Pro" w:hAnsi="Source Sans Pro"/>
          <w:color w:val="000000" w:themeColor="text1"/>
          <w:lang w:val="de-DE"/>
        </w:rPr>
        <w:t xml:space="preserve">einfacher </w:t>
      </w:r>
      <w:r w:rsidR="00EE7BDE">
        <w:rPr>
          <w:rFonts w:ascii="Source Sans Pro" w:hAnsi="Source Sans Pro"/>
          <w:color w:val="000000" w:themeColor="text1"/>
          <w:lang w:val="de-DE"/>
        </w:rPr>
        <w:t>kommen</w:t>
      </w:r>
      <w:r w:rsidR="007C7AFA" w:rsidRPr="00FF7604">
        <w:rPr>
          <w:rFonts w:ascii="Source Sans Pro" w:hAnsi="Source Sans Pro"/>
          <w:color w:val="000000" w:themeColor="text1"/>
          <w:lang w:val="de-DE"/>
        </w:rPr>
        <w:t xml:space="preserve"> </w:t>
      </w:r>
      <w:r w:rsidR="000B3A83" w:rsidRPr="00FF7604">
        <w:rPr>
          <w:rFonts w:ascii="Source Sans Pro" w:hAnsi="Source Sans Pro"/>
          <w:color w:val="000000" w:themeColor="text1"/>
          <w:lang w:val="de-DE"/>
        </w:rPr>
        <w:t>die Befragten</w:t>
      </w:r>
      <w:r w:rsidR="00982C1F" w:rsidRPr="00FF7604">
        <w:rPr>
          <w:rFonts w:ascii="Source Sans Pro" w:hAnsi="Source Sans Pro"/>
          <w:color w:val="000000" w:themeColor="text1"/>
          <w:lang w:val="de-DE"/>
        </w:rPr>
        <w:t xml:space="preserve"> </w:t>
      </w:r>
      <w:r w:rsidR="000B3A83" w:rsidRPr="00FF7604">
        <w:rPr>
          <w:rFonts w:ascii="Source Sans Pro" w:hAnsi="Source Sans Pro"/>
          <w:color w:val="000000" w:themeColor="text1"/>
          <w:lang w:val="de-DE"/>
        </w:rPr>
        <w:t>über die Runden.</w:t>
      </w:r>
      <w:r w:rsidR="00B03AF3" w:rsidRPr="00FF7604">
        <w:rPr>
          <w:rFonts w:ascii="Source Sans Pro" w:hAnsi="Source Sans Pro"/>
          <w:color w:val="000000" w:themeColor="text1"/>
          <w:lang w:val="de-DE"/>
        </w:rPr>
        <w:t xml:space="preserve"> </w:t>
      </w:r>
      <w:r w:rsidR="00013665" w:rsidRPr="00FF7604">
        <w:rPr>
          <w:rFonts w:ascii="Source Sans Pro" w:hAnsi="Source Sans Pro"/>
          <w:color w:val="000000" w:themeColor="text1"/>
          <w:lang w:val="de-DE"/>
        </w:rPr>
        <w:t xml:space="preserve"> </w:t>
      </w:r>
    </w:p>
    <w:p w14:paraId="133EC373" w14:textId="77777777" w:rsidR="00013665" w:rsidRPr="00FF7604" w:rsidRDefault="00013665" w:rsidP="00FF7604">
      <w:pPr>
        <w:rPr>
          <w:rFonts w:ascii="Source Sans Pro" w:hAnsi="Source Sans Pro"/>
          <w:color w:val="000000" w:themeColor="text1"/>
          <w:lang w:val="de-DE"/>
        </w:rPr>
      </w:pPr>
    </w:p>
    <w:p w14:paraId="726D3846" w14:textId="22CE1A01" w:rsidR="00D84631" w:rsidRDefault="00524C39" w:rsidP="002461CA">
      <w:pPr>
        <w:rPr>
          <w:rFonts w:ascii="Source Sans Pro" w:hAnsi="Source Sans Pro"/>
          <w:b/>
          <w:color w:val="2A5EAD" w:themeColor="accent1"/>
          <w:szCs w:val="22"/>
          <w:lang w:val="de-DE"/>
        </w:rPr>
      </w:pPr>
      <w:r>
        <w:rPr>
          <w:rFonts w:ascii="Source Sans Pro" w:hAnsi="Source Sans Pro"/>
          <w:b/>
          <w:color w:val="2A5EAD" w:themeColor="accent1"/>
          <w:szCs w:val="22"/>
          <w:lang w:val="de-DE"/>
        </w:rPr>
        <w:t xml:space="preserve">Handlungsempfehlungen: </w:t>
      </w:r>
      <w:r w:rsidR="00DD5691">
        <w:rPr>
          <w:rFonts w:ascii="Source Sans Pro" w:hAnsi="Source Sans Pro"/>
          <w:b/>
          <w:color w:val="2A5EAD" w:themeColor="accent1"/>
          <w:szCs w:val="22"/>
          <w:lang w:val="de-DE"/>
        </w:rPr>
        <w:t>87</w:t>
      </w:r>
      <w:r>
        <w:rPr>
          <w:rFonts w:ascii="Source Sans Pro" w:hAnsi="Source Sans Pro"/>
          <w:b/>
          <w:color w:val="2A5EAD" w:themeColor="accent1"/>
          <w:szCs w:val="22"/>
          <w:lang w:val="de-DE"/>
        </w:rPr>
        <w:t xml:space="preserve"> mögliche Maßnahmen vorgestell</w:t>
      </w:r>
      <w:r w:rsidR="0035072C">
        <w:rPr>
          <w:rFonts w:ascii="Source Sans Pro" w:hAnsi="Source Sans Pro"/>
          <w:b/>
          <w:color w:val="2A5EAD" w:themeColor="accent1"/>
          <w:szCs w:val="22"/>
          <w:lang w:val="de-DE"/>
        </w:rPr>
        <w:t>t</w:t>
      </w:r>
    </w:p>
    <w:p w14:paraId="22335D2E" w14:textId="77777777" w:rsidR="0035072C" w:rsidRDefault="0035072C" w:rsidP="0035072C">
      <w:pPr>
        <w:rPr>
          <w:rFonts w:ascii="Source Sans Pro" w:hAnsi="Source Sans Pro"/>
          <w:color w:val="000000" w:themeColor="text1"/>
          <w:lang w:val="de-DE"/>
        </w:rPr>
      </w:pPr>
    </w:p>
    <w:p w14:paraId="5DF4DF18" w14:textId="4D28B6B5" w:rsidR="0035072C" w:rsidRPr="0035072C" w:rsidRDefault="00524C39" w:rsidP="00FF7604">
      <w:pPr>
        <w:spacing w:after="160" w:line="259" w:lineRule="auto"/>
        <w:rPr>
          <w:rFonts w:ascii="Source Sans Pro" w:hAnsi="Source Sans Pro"/>
          <w:color w:val="000000" w:themeColor="text1"/>
          <w:lang w:val="de-DE"/>
        </w:rPr>
      </w:pPr>
      <w:r w:rsidRPr="1707DC16">
        <w:rPr>
          <w:rFonts w:ascii="Source Sans Pro" w:hAnsi="Source Sans Pro"/>
          <w:color w:val="000000" w:themeColor="text2"/>
          <w:lang w:val="de-DE"/>
        </w:rPr>
        <w:t xml:space="preserve">Wie AFI-Direktor </w:t>
      </w:r>
      <w:r w:rsidRPr="1707DC16">
        <w:rPr>
          <w:rFonts w:ascii="Source Sans Pro" w:hAnsi="Source Sans Pro"/>
          <w:b/>
          <w:color w:val="000000" w:themeColor="text2"/>
          <w:lang w:val="de-DE"/>
        </w:rPr>
        <w:t>Stefan Perini</w:t>
      </w:r>
      <w:r w:rsidRPr="1707DC16">
        <w:rPr>
          <w:rFonts w:ascii="Source Sans Pro" w:hAnsi="Source Sans Pro"/>
          <w:color w:val="000000" w:themeColor="text2"/>
          <w:lang w:val="de-DE"/>
        </w:rPr>
        <w:t xml:space="preserve"> </w:t>
      </w:r>
      <w:r w:rsidR="0035072C" w:rsidRPr="1707DC16">
        <w:rPr>
          <w:rFonts w:ascii="Source Sans Pro" w:hAnsi="Source Sans Pro"/>
          <w:color w:val="000000" w:themeColor="text2"/>
          <w:lang w:val="de-DE"/>
        </w:rPr>
        <w:t>betonte, hätten die Partnerinstitute einen 8</w:t>
      </w:r>
      <w:r w:rsidR="008F2B16">
        <w:rPr>
          <w:rFonts w:ascii="Source Sans Pro" w:hAnsi="Source Sans Pro"/>
          <w:color w:val="000000" w:themeColor="text2"/>
          <w:lang w:val="de-DE"/>
        </w:rPr>
        <w:t>7</w:t>
      </w:r>
      <w:r w:rsidR="0035072C" w:rsidRPr="1707DC16">
        <w:rPr>
          <w:rFonts w:ascii="Source Sans Pro" w:hAnsi="Source Sans Pro"/>
          <w:color w:val="000000" w:themeColor="text2"/>
          <w:lang w:val="de-DE"/>
        </w:rPr>
        <w:t>-Punkte-Katalog erstellt</w:t>
      </w:r>
      <w:r w:rsidR="00EB3FA7" w:rsidRPr="1707DC16">
        <w:rPr>
          <w:rFonts w:ascii="Source Sans Pro" w:hAnsi="Source Sans Pro"/>
          <w:color w:val="000000" w:themeColor="text2"/>
          <w:lang w:val="de-DE"/>
        </w:rPr>
        <w:t>,</w:t>
      </w:r>
      <w:r w:rsidR="0035072C" w:rsidRPr="1707DC16">
        <w:rPr>
          <w:rFonts w:ascii="Source Sans Pro" w:hAnsi="Source Sans Pro"/>
          <w:color w:val="000000" w:themeColor="text2"/>
          <w:lang w:val="de-DE"/>
        </w:rPr>
        <w:t xml:space="preserve"> der sicherstellen soll, dass der soziale Aufzug gut in Schuss bleibt. Die einzelnen Interventionen lassen sich dabei in </w:t>
      </w:r>
      <w:r w:rsidR="007A5C83">
        <w:rPr>
          <w:rFonts w:ascii="Source Sans Pro" w:hAnsi="Source Sans Pro"/>
          <w:color w:val="000000" w:themeColor="text2"/>
          <w:lang w:val="de-DE"/>
        </w:rPr>
        <w:t>sieben</w:t>
      </w:r>
      <w:r w:rsidR="0035072C" w:rsidRPr="1707DC16">
        <w:rPr>
          <w:rFonts w:ascii="Source Sans Pro" w:hAnsi="Source Sans Pro"/>
          <w:color w:val="000000" w:themeColor="text2"/>
          <w:lang w:val="de-DE"/>
        </w:rPr>
        <w:t xml:space="preserve"> </w:t>
      </w:r>
      <w:r w:rsidR="00EB3FA7" w:rsidRPr="1707DC16">
        <w:rPr>
          <w:rFonts w:ascii="Source Sans Pro" w:hAnsi="Source Sans Pro"/>
          <w:color w:val="000000" w:themeColor="text2"/>
          <w:lang w:val="de-DE"/>
        </w:rPr>
        <w:t xml:space="preserve">Makrobereiche </w:t>
      </w:r>
      <w:r w:rsidR="0035072C" w:rsidRPr="1707DC16">
        <w:rPr>
          <w:rFonts w:ascii="Source Sans Pro" w:hAnsi="Source Sans Pro"/>
          <w:color w:val="000000" w:themeColor="text2"/>
          <w:lang w:val="de-DE"/>
        </w:rPr>
        <w:t xml:space="preserve">bündeln: Bildung, Familie, Soziale Inklusion, Gesundheit, Arbeitsmarkt, Steuerpolitik und öffentliche Leistungen, urbane und ländliche Entwicklung. </w:t>
      </w:r>
    </w:p>
    <w:p w14:paraId="22C0888B" w14:textId="15270E34" w:rsidR="00524C39" w:rsidRPr="0035072C" w:rsidRDefault="0035072C" w:rsidP="00FF7604">
      <w:pPr>
        <w:spacing w:after="160" w:line="259" w:lineRule="auto"/>
        <w:rPr>
          <w:rFonts w:ascii="Source Sans Pro" w:hAnsi="Source Sans Pro"/>
          <w:color w:val="000000" w:themeColor="text1"/>
          <w:lang w:val="de-DE"/>
        </w:rPr>
      </w:pPr>
      <w:r w:rsidRPr="1707DC16">
        <w:rPr>
          <w:rFonts w:ascii="Source Sans Pro" w:hAnsi="Source Sans Pro"/>
          <w:color w:val="000000" w:themeColor="text2"/>
          <w:lang w:val="de-DE"/>
        </w:rPr>
        <w:t xml:space="preserve">Laut </w:t>
      </w:r>
      <w:r w:rsidR="00EB3FA7" w:rsidRPr="1707DC16">
        <w:rPr>
          <w:rFonts w:ascii="Source Sans Pro" w:hAnsi="Source Sans Pro"/>
          <w:color w:val="000000" w:themeColor="text2"/>
          <w:lang w:val="de-DE"/>
        </w:rPr>
        <w:t xml:space="preserve">dem </w:t>
      </w:r>
      <w:r w:rsidRPr="1707DC16">
        <w:rPr>
          <w:rFonts w:ascii="Source Sans Pro" w:hAnsi="Source Sans Pro"/>
          <w:color w:val="000000" w:themeColor="text2"/>
          <w:lang w:val="de-DE"/>
        </w:rPr>
        <w:t>Leiter</w:t>
      </w:r>
      <w:r w:rsidR="00EB3FA7" w:rsidRPr="1707DC16">
        <w:rPr>
          <w:rFonts w:ascii="Source Sans Pro" w:hAnsi="Source Sans Pro"/>
          <w:color w:val="000000" w:themeColor="text2"/>
          <w:lang w:val="de-DE"/>
        </w:rPr>
        <w:t xml:space="preserve"> des Center </w:t>
      </w:r>
      <w:proofErr w:type="spellStart"/>
      <w:r w:rsidR="00EB3FA7" w:rsidRPr="1707DC16">
        <w:rPr>
          <w:rFonts w:ascii="Source Sans Pro" w:hAnsi="Source Sans Pro"/>
          <w:color w:val="000000" w:themeColor="text2"/>
          <w:lang w:val="de-DE"/>
        </w:rPr>
        <w:t>for</w:t>
      </w:r>
      <w:proofErr w:type="spellEnd"/>
      <w:r w:rsidR="00EB3FA7" w:rsidRPr="1707DC16">
        <w:rPr>
          <w:rFonts w:ascii="Source Sans Pro" w:hAnsi="Source Sans Pro"/>
          <w:color w:val="000000" w:themeColor="text2"/>
          <w:lang w:val="de-DE"/>
        </w:rPr>
        <w:t xml:space="preserve"> </w:t>
      </w:r>
      <w:proofErr w:type="spellStart"/>
      <w:r w:rsidR="00EB3FA7" w:rsidRPr="1707DC16">
        <w:rPr>
          <w:rFonts w:ascii="Source Sans Pro" w:hAnsi="Source Sans Pro"/>
          <w:color w:val="000000" w:themeColor="text2"/>
          <w:lang w:val="de-DE"/>
        </w:rPr>
        <w:t>Advanced</w:t>
      </w:r>
      <w:proofErr w:type="spellEnd"/>
      <w:r w:rsidR="00EB3FA7" w:rsidRPr="1707DC16">
        <w:rPr>
          <w:rFonts w:ascii="Source Sans Pro" w:hAnsi="Source Sans Pro"/>
          <w:color w:val="000000" w:themeColor="text2"/>
          <w:lang w:val="de-DE"/>
        </w:rPr>
        <w:t xml:space="preserve"> Studies</w:t>
      </w:r>
      <w:r w:rsidR="00B414E4" w:rsidRPr="1707DC16">
        <w:rPr>
          <w:rFonts w:ascii="Source Sans Pro" w:hAnsi="Source Sans Pro"/>
          <w:color w:val="000000" w:themeColor="text2"/>
          <w:lang w:val="de-DE"/>
        </w:rPr>
        <w:t>,</w:t>
      </w:r>
      <w:r w:rsidRPr="1707DC16">
        <w:rPr>
          <w:rFonts w:ascii="Source Sans Pro" w:hAnsi="Source Sans Pro"/>
          <w:color w:val="000000" w:themeColor="text2"/>
          <w:lang w:val="de-DE"/>
        </w:rPr>
        <w:t xml:space="preserve"> </w:t>
      </w:r>
      <w:r w:rsidRPr="1707DC16">
        <w:rPr>
          <w:rFonts w:ascii="Source Sans Pro" w:hAnsi="Source Sans Pro"/>
          <w:b/>
          <w:color w:val="000000" w:themeColor="text2"/>
          <w:lang w:val="de-DE"/>
        </w:rPr>
        <w:t>Harald Pechlaner</w:t>
      </w:r>
      <w:r w:rsidR="00B414E4" w:rsidRPr="00FF7604">
        <w:rPr>
          <w:rFonts w:ascii="Source Sans Pro" w:hAnsi="Source Sans Pro"/>
          <w:color w:val="000000" w:themeColor="text2"/>
          <w:lang w:val="de-DE"/>
        </w:rPr>
        <w:t>,</w:t>
      </w:r>
      <w:r w:rsidRPr="1707DC16">
        <w:rPr>
          <w:rFonts w:ascii="Source Sans Pro" w:hAnsi="Source Sans Pro"/>
          <w:color w:val="000000" w:themeColor="text2"/>
          <w:lang w:val="de-DE"/>
        </w:rPr>
        <w:t xml:space="preserve"> sei g</w:t>
      </w:r>
      <w:r w:rsidR="00524C39" w:rsidRPr="1707DC16">
        <w:rPr>
          <w:rFonts w:ascii="Source Sans Pro" w:hAnsi="Source Sans Pro"/>
          <w:color w:val="000000" w:themeColor="text2"/>
          <w:lang w:val="de-DE"/>
        </w:rPr>
        <w:t xml:space="preserve">ezieltes politisches Handeln </w:t>
      </w:r>
      <w:r w:rsidRPr="1707DC16">
        <w:rPr>
          <w:rFonts w:ascii="Source Sans Pro" w:hAnsi="Source Sans Pro"/>
          <w:color w:val="000000" w:themeColor="text2"/>
          <w:lang w:val="de-DE"/>
        </w:rPr>
        <w:t>möglich (und</w:t>
      </w:r>
      <w:r w:rsidR="00524C39" w:rsidRPr="1707DC16">
        <w:rPr>
          <w:rFonts w:ascii="Source Sans Pro" w:hAnsi="Source Sans Pro"/>
          <w:color w:val="000000" w:themeColor="text2"/>
          <w:lang w:val="de-DE"/>
        </w:rPr>
        <w:t xml:space="preserve"> notwendig</w:t>
      </w:r>
      <w:r w:rsidRPr="1707DC16">
        <w:rPr>
          <w:rFonts w:ascii="Source Sans Pro" w:hAnsi="Source Sans Pro"/>
          <w:color w:val="000000" w:themeColor="text2"/>
          <w:lang w:val="de-DE"/>
        </w:rPr>
        <w:t>)</w:t>
      </w:r>
      <w:r w:rsidR="00524C39" w:rsidRPr="1707DC16">
        <w:rPr>
          <w:rFonts w:ascii="Source Sans Pro" w:hAnsi="Source Sans Pro"/>
          <w:color w:val="000000" w:themeColor="text2"/>
          <w:lang w:val="de-DE"/>
        </w:rPr>
        <w:t xml:space="preserve">, </w:t>
      </w:r>
      <w:r w:rsidRPr="1707DC16">
        <w:rPr>
          <w:rFonts w:ascii="Source Sans Pro" w:hAnsi="Source Sans Pro"/>
          <w:color w:val="000000" w:themeColor="text2"/>
          <w:lang w:val="de-DE"/>
        </w:rPr>
        <w:t xml:space="preserve">um </w:t>
      </w:r>
      <w:r w:rsidR="00524C39" w:rsidRPr="1707DC16">
        <w:rPr>
          <w:rFonts w:ascii="Source Sans Pro" w:hAnsi="Source Sans Pro"/>
          <w:color w:val="000000" w:themeColor="text2"/>
          <w:lang w:val="de-DE"/>
        </w:rPr>
        <w:t>die Chancengleichheit zu erhöhen</w:t>
      </w:r>
      <w:r w:rsidRPr="1707DC16">
        <w:rPr>
          <w:rFonts w:ascii="Source Sans Pro" w:hAnsi="Source Sans Pro"/>
          <w:color w:val="000000" w:themeColor="text2"/>
          <w:lang w:val="de-DE"/>
        </w:rPr>
        <w:t xml:space="preserve">. Dabei gelte es </w:t>
      </w:r>
      <w:r w:rsidR="00C20679" w:rsidRPr="1707DC16">
        <w:rPr>
          <w:rFonts w:ascii="Source Sans Pro" w:hAnsi="Source Sans Pro"/>
          <w:color w:val="000000" w:themeColor="text2"/>
          <w:lang w:val="de-DE"/>
        </w:rPr>
        <w:t>auch</w:t>
      </w:r>
      <w:r w:rsidR="00FA4F6D" w:rsidRPr="1707DC16">
        <w:rPr>
          <w:rFonts w:ascii="Source Sans Pro" w:hAnsi="Source Sans Pro"/>
          <w:color w:val="000000" w:themeColor="text2"/>
          <w:lang w:val="de-DE"/>
        </w:rPr>
        <w:t>,</w:t>
      </w:r>
      <w:r w:rsidR="00524C39" w:rsidRPr="1707DC16">
        <w:rPr>
          <w:rFonts w:ascii="Source Sans Pro" w:hAnsi="Source Sans Pro"/>
          <w:color w:val="000000" w:themeColor="text2"/>
          <w:lang w:val="de-DE"/>
        </w:rPr>
        <w:t xml:space="preserve"> bestimmte </w:t>
      </w:r>
      <w:r w:rsidR="00524C39" w:rsidRPr="1707DC16">
        <w:rPr>
          <w:rFonts w:ascii="Source Sans Pro" w:hAnsi="Source Sans Pro"/>
          <w:color w:val="000000" w:themeColor="text2"/>
          <w:lang w:val="de-DE"/>
        </w:rPr>
        <w:lastRenderedPageBreak/>
        <w:t>unerwünschte Arten der sozialen Mobilität, etwa das Risiko kurzfristiger Abstiege nach einer Krankheit, de</w:t>
      </w:r>
      <w:r w:rsidR="00FA4F6D" w:rsidRPr="1707DC16">
        <w:rPr>
          <w:rFonts w:ascii="Source Sans Pro" w:hAnsi="Source Sans Pro"/>
          <w:color w:val="000000" w:themeColor="text2"/>
          <w:lang w:val="de-DE"/>
        </w:rPr>
        <w:t>m</w:t>
      </w:r>
      <w:r w:rsidR="00524C39" w:rsidRPr="1707DC16">
        <w:rPr>
          <w:rFonts w:ascii="Source Sans Pro" w:hAnsi="Source Sans Pro"/>
          <w:color w:val="000000" w:themeColor="text2"/>
          <w:lang w:val="de-DE"/>
        </w:rPr>
        <w:t xml:space="preserve"> Verlust des Arbeitsplatzes oder eine</w:t>
      </w:r>
      <w:r w:rsidR="00FA4F6D" w:rsidRPr="1707DC16">
        <w:rPr>
          <w:rFonts w:ascii="Source Sans Pro" w:hAnsi="Source Sans Pro"/>
          <w:color w:val="000000" w:themeColor="text2"/>
          <w:lang w:val="de-DE"/>
        </w:rPr>
        <w:t>r</w:t>
      </w:r>
      <w:r w:rsidR="00524C39" w:rsidRPr="1707DC16">
        <w:rPr>
          <w:rFonts w:ascii="Source Sans Pro" w:hAnsi="Source Sans Pro"/>
          <w:color w:val="000000" w:themeColor="text2"/>
          <w:lang w:val="de-DE"/>
        </w:rPr>
        <w:t xml:space="preserve"> Trennung abzufedern.</w:t>
      </w:r>
      <w:r w:rsidRPr="1707DC16">
        <w:rPr>
          <w:rFonts w:ascii="Source Sans Pro" w:hAnsi="Source Sans Pro"/>
          <w:color w:val="000000" w:themeColor="text2"/>
          <w:lang w:val="de-DE"/>
        </w:rPr>
        <w:t xml:space="preserve"> </w:t>
      </w:r>
    </w:p>
    <w:p w14:paraId="3054A52F" w14:textId="77777777" w:rsidR="00D84631" w:rsidRPr="002461CA" w:rsidRDefault="00D84631" w:rsidP="002461CA">
      <w:pPr>
        <w:rPr>
          <w:rFonts w:ascii="Source Sans Pro" w:hAnsi="Source Sans Pro"/>
          <w:color w:val="000000" w:themeColor="text1"/>
          <w:lang w:val="de-DE"/>
        </w:rPr>
      </w:pPr>
    </w:p>
    <w:p w14:paraId="69C512E4" w14:textId="4BCED8C7" w:rsidR="002461CA" w:rsidRPr="0056702A" w:rsidRDefault="00D84631" w:rsidP="0035072C">
      <w:pPr>
        <w:shd w:val="clear" w:color="auto" w:fill="DDDEE1" w:themeFill="accent4" w:themeFillTint="33"/>
        <w:rPr>
          <w:rFonts w:ascii="Source Sans Pro" w:hAnsi="Source Sans Pro"/>
          <w:b/>
          <w:color w:val="2A5EAD" w:themeColor="accent1"/>
          <w:szCs w:val="22"/>
          <w:lang w:val="de-DE"/>
        </w:rPr>
      </w:pPr>
      <w:r w:rsidRPr="0056702A">
        <w:rPr>
          <w:rFonts w:ascii="Source Sans Pro" w:hAnsi="Source Sans Pro"/>
          <w:b/>
          <w:color w:val="2A5EAD" w:themeColor="accent1"/>
          <w:szCs w:val="22"/>
          <w:lang w:val="de-DE"/>
        </w:rPr>
        <w:t>O-Töne</w:t>
      </w:r>
    </w:p>
    <w:p w14:paraId="2A4A6BB7" w14:textId="77777777" w:rsidR="00446033" w:rsidRDefault="00446033" w:rsidP="0035072C">
      <w:pPr>
        <w:shd w:val="clear" w:color="auto" w:fill="DDDEE1" w:themeFill="accent4" w:themeFillTint="33"/>
        <w:rPr>
          <w:rFonts w:ascii="Source Sans Pro" w:hAnsi="Source Sans Pro"/>
          <w:color w:val="000000" w:themeColor="text1"/>
          <w:lang w:val="de-DE"/>
        </w:rPr>
      </w:pPr>
    </w:p>
    <w:p w14:paraId="37D42495" w14:textId="79F992FA" w:rsidR="00D84631" w:rsidRDefault="00D84631" w:rsidP="0035072C">
      <w:pPr>
        <w:shd w:val="clear" w:color="auto" w:fill="DDDEE1" w:themeFill="accent4" w:themeFillTint="33"/>
        <w:rPr>
          <w:rFonts w:ascii="Source Sans Pro" w:hAnsi="Source Sans Pro"/>
          <w:color w:val="000000" w:themeColor="text1"/>
          <w:lang w:val="de-DE"/>
        </w:rPr>
      </w:pPr>
      <w:r w:rsidRPr="003E71BA">
        <w:rPr>
          <w:rFonts w:ascii="Source Sans Pro" w:hAnsi="Source Sans Pro"/>
          <w:color w:val="000000" w:themeColor="text1"/>
          <w:lang w:val="de-DE"/>
        </w:rPr>
        <w:t xml:space="preserve">Wie Landeshauptmann </w:t>
      </w:r>
      <w:r w:rsidRPr="003E71BA">
        <w:rPr>
          <w:rFonts w:ascii="Source Sans Pro" w:hAnsi="Source Sans Pro"/>
          <w:b/>
          <w:bCs/>
          <w:color w:val="000000" w:themeColor="text1"/>
          <w:lang w:val="de-DE"/>
        </w:rPr>
        <w:t xml:space="preserve">Arno </w:t>
      </w:r>
      <w:proofErr w:type="spellStart"/>
      <w:r w:rsidRPr="003E71BA">
        <w:rPr>
          <w:rFonts w:ascii="Source Sans Pro" w:hAnsi="Source Sans Pro"/>
          <w:b/>
          <w:bCs/>
          <w:color w:val="000000" w:themeColor="text1"/>
          <w:lang w:val="de-DE"/>
        </w:rPr>
        <w:t>Kompatscher</w:t>
      </w:r>
      <w:proofErr w:type="spellEnd"/>
      <w:r w:rsidRPr="003E71BA">
        <w:rPr>
          <w:rFonts w:ascii="Source Sans Pro" w:hAnsi="Source Sans Pro"/>
          <w:color w:val="000000" w:themeColor="text1"/>
          <w:lang w:val="de-DE"/>
        </w:rPr>
        <w:t xml:space="preserve"> in seiner Video-Grußbotschaft betonte, </w:t>
      </w:r>
      <w:r w:rsidR="00CE7DDD" w:rsidRPr="003E71BA">
        <w:rPr>
          <w:rFonts w:ascii="Source Sans Pro" w:hAnsi="Source Sans Pro"/>
          <w:color w:val="000000" w:themeColor="text1"/>
          <w:lang w:val="de-DE"/>
        </w:rPr>
        <w:t>„</w:t>
      </w:r>
      <w:r w:rsidR="00605429" w:rsidRPr="003E71BA">
        <w:rPr>
          <w:rFonts w:ascii="Source Sans Pro" w:hAnsi="Source Sans Pro"/>
          <w:color w:val="000000"/>
        </w:rPr>
        <w:t>ist der Südtiroler Landesregierung sehr daran gelegen, im gesellschaftlichen Gefüge Südtirols niemanden zurückzulassen. Dazu muss man echte</w:t>
      </w:r>
      <w:r w:rsidR="00605429" w:rsidRPr="003E71BA">
        <w:rPr>
          <w:rFonts w:ascii="Source Sans Pro" w:hAnsi="Source Sans Pro"/>
          <w:b/>
          <w:bCs/>
          <w:color w:val="000000"/>
        </w:rPr>
        <w:t xml:space="preserve"> </w:t>
      </w:r>
      <w:r w:rsidR="00605429" w:rsidRPr="003E71BA">
        <w:rPr>
          <w:rFonts w:ascii="Source Sans Pro" w:hAnsi="Source Sans Pro"/>
          <w:color w:val="000000"/>
        </w:rPr>
        <w:t>Chancengleichheit herbeiführen, aber auch ein engmaschiges Sicherheitsnetz gegen den sozialen Abstieg spannen</w:t>
      </w:r>
      <w:r w:rsidR="004B6AFC" w:rsidRPr="003E71BA">
        <w:rPr>
          <w:rFonts w:ascii="Source Sans Pro" w:hAnsi="Source Sans Pro"/>
          <w:color w:val="000000"/>
        </w:rPr>
        <w:t>.“</w:t>
      </w:r>
    </w:p>
    <w:p w14:paraId="7DF9EDB7" w14:textId="77777777" w:rsidR="00D84631" w:rsidRDefault="00D84631" w:rsidP="0035072C">
      <w:pPr>
        <w:shd w:val="clear" w:color="auto" w:fill="DDDEE1" w:themeFill="accent4" w:themeFillTint="33"/>
        <w:rPr>
          <w:rFonts w:ascii="Source Sans Pro" w:hAnsi="Source Sans Pro"/>
          <w:color w:val="000000" w:themeColor="text1"/>
          <w:lang w:val="de-DE"/>
        </w:rPr>
      </w:pPr>
    </w:p>
    <w:p w14:paraId="6DEA1A4A" w14:textId="044855EF" w:rsidR="00C5008F" w:rsidRDefault="0097560B" w:rsidP="0035072C">
      <w:pPr>
        <w:shd w:val="clear" w:color="auto" w:fill="DDDEE1" w:themeFill="accent4" w:themeFillTint="33"/>
        <w:rPr>
          <w:rFonts w:ascii="Source Sans Pro" w:hAnsi="Source Sans Pro"/>
          <w:color w:val="000000" w:themeColor="text1"/>
          <w:lang w:val="de-DE"/>
        </w:rPr>
      </w:pPr>
      <w:r>
        <w:rPr>
          <w:rFonts w:ascii="Source Sans Pro" w:hAnsi="Source Sans Pro"/>
          <w:color w:val="000000" w:themeColor="text1"/>
          <w:lang w:val="de-DE"/>
        </w:rPr>
        <w:t xml:space="preserve">Ähnlich sah es </w:t>
      </w:r>
      <w:r w:rsidR="00C5008F" w:rsidRPr="00D84631">
        <w:rPr>
          <w:rFonts w:ascii="Source Sans Pro" w:hAnsi="Source Sans Pro"/>
          <w:b/>
          <w:bCs/>
          <w:color w:val="000000" w:themeColor="text1"/>
          <w:lang w:val="de-DE"/>
        </w:rPr>
        <w:t xml:space="preserve">Roland </w:t>
      </w:r>
      <w:proofErr w:type="spellStart"/>
      <w:r w:rsidR="00C5008F" w:rsidRPr="00D84631">
        <w:rPr>
          <w:rFonts w:ascii="Source Sans Pro" w:hAnsi="Source Sans Pro"/>
          <w:b/>
          <w:bCs/>
          <w:color w:val="000000" w:themeColor="text1"/>
          <w:lang w:val="de-DE"/>
        </w:rPr>
        <w:t>Psenner</w:t>
      </w:r>
      <w:proofErr w:type="spellEnd"/>
      <w:r w:rsidR="00172F17" w:rsidRPr="00FF7604">
        <w:rPr>
          <w:rFonts w:ascii="Source Sans Pro" w:hAnsi="Source Sans Pro"/>
          <w:color w:val="000000" w:themeColor="text1"/>
          <w:lang w:val="de-DE"/>
        </w:rPr>
        <w:t xml:space="preserve">, Präsident von </w:t>
      </w:r>
      <w:proofErr w:type="spellStart"/>
      <w:r w:rsidR="00172F17" w:rsidRPr="00FF7604">
        <w:rPr>
          <w:rFonts w:ascii="Source Sans Pro" w:hAnsi="Source Sans Pro"/>
          <w:color w:val="000000" w:themeColor="text1"/>
          <w:lang w:val="de-DE"/>
        </w:rPr>
        <w:t>Eurac</w:t>
      </w:r>
      <w:proofErr w:type="spellEnd"/>
      <w:r w:rsidR="00172F17" w:rsidRPr="00FF7604">
        <w:rPr>
          <w:rFonts w:ascii="Source Sans Pro" w:hAnsi="Source Sans Pro"/>
          <w:color w:val="000000" w:themeColor="text1"/>
          <w:lang w:val="de-DE"/>
        </w:rPr>
        <w:t xml:space="preserve"> Research</w:t>
      </w:r>
      <w:r w:rsidRPr="0006173B">
        <w:rPr>
          <w:rFonts w:ascii="Source Sans Pro" w:hAnsi="Source Sans Pro"/>
          <w:color w:val="000000" w:themeColor="text1"/>
          <w:lang w:val="de-DE"/>
        </w:rPr>
        <w:t>:</w:t>
      </w:r>
      <w:r w:rsidR="00C5008F">
        <w:rPr>
          <w:rFonts w:ascii="Source Sans Pro" w:hAnsi="Source Sans Pro"/>
          <w:color w:val="000000" w:themeColor="text1"/>
          <w:lang w:val="de-DE"/>
        </w:rPr>
        <w:t xml:space="preserve"> „</w:t>
      </w:r>
      <w:r w:rsidR="00C5008F" w:rsidRPr="00C5008F">
        <w:rPr>
          <w:rFonts w:ascii="Source Sans Pro" w:hAnsi="Source Sans Pro"/>
          <w:color w:val="000000" w:themeColor="text1"/>
          <w:lang w:val="de-DE"/>
        </w:rPr>
        <w:t>Je weiter sich die Schere</w:t>
      </w:r>
      <w:r w:rsidR="00F1378C">
        <w:rPr>
          <w:rFonts w:ascii="Source Sans Pro" w:hAnsi="Source Sans Pro"/>
          <w:color w:val="000000" w:themeColor="text1"/>
          <w:lang w:val="de-DE"/>
        </w:rPr>
        <w:t xml:space="preserve"> </w:t>
      </w:r>
      <w:r w:rsidR="00C5008F" w:rsidRPr="00C5008F">
        <w:rPr>
          <w:rFonts w:ascii="Source Sans Pro" w:hAnsi="Source Sans Pro"/>
          <w:color w:val="000000" w:themeColor="text1"/>
          <w:lang w:val="de-DE"/>
        </w:rPr>
        <w:t>zwischen Arm und Reich auftut, je stärker die soziale Herkunft zum Schicksal wird, desto rasanter</w:t>
      </w:r>
      <w:r w:rsidR="00F1378C">
        <w:rPr>
          <w:rFonts w:ascii="Source Sans Pro" w:hAnsi="Source Sans Pro"/>
          <w:color w:val="000000" w:themeColor="text1"/>
          <w:lang w:val="de-DE"/>
        </w:rPr>
        <w:t xml:space="preserve"> </w:t>
      </w:r>
      <w:r w:rsidR="00C5008F" w:rsidRPr="00C5008F">
        <w:rPr>
          <w:rFonts w:ascii="Source Sans Pro" w:hAnsi="Source Sans Pro"/>
          <w:color w:val="000000" w:themeColor="text1"/>
          <w:lang w:val="de-DE"/>
        </w:rPr>
        <w:t xml:space="preserve">vermindert sich unser Aktionsradius </w:t>
      </w:r>
      <w:r w:rsidR="005B1096">
        <w:rPr>
          <w:rFonts w:ascii="Source Sans Pro" w:hAnsi="Source Sans Pro"/>
          <w:color w:val="000000" w:themeColor="text1"/>
          <w:lang w:val="de-DE"/>
        </w:rPr>
        <w:t>im Erreichen</w:t>
      </w:r>
      <w:r w:rsidR="00C5008F" w:rsidRPr="00C5008F">
        <w:rPr>
          <w:rFonts w:ascii="Source Sans Pro" w:hAnsi="Source Sans Pro"/>
          <w:color w:val="000000" w:themeColor="text1"/>
          <w:lang w:val="de-DE"/>
        </w:rPr>
        <w:t xml:space="preserve"> der Nachhaltigkeitsziele der Vereinten Nationen.</w:t>
      </w:r>
      <w:r w:rsidR="00F1378C">
        <w:rPr>
          <w:rFonts w:ascii="Source Sans Pro" w:hAnsi="Source Sans Pro"/>
          <w:color w:val="000000" w:themeColor="text1"/>
          <w:lang w:val="de-DE"/>
        </w:rPr>
        <w:t xml:space="preserve"> </w:t>
      </w:r>
      <w:r w:rsidR="00C5008F" w:rsidRPr="00C5008F">
        <w:rPr>
          <w:rFonts w:ascii="Source Sans Pro" w:hAnsi="Source Sans Pro"/>
          <w:color w:val="000000" w:themeColor="text1"/>
          <w:lang w:val="de-DE"/>
        </w:rPr>
        <w:t>Allein deshalb muss uns Chancengleichheit in einer Gesellschaft wichtig sein.</w:t>
      </w:r>
      <w:r w:rsidR="00F1378C">
        <w:rPr>
          <w:rFonts w:ascii="Source Sans Pro" w:hAnsi="Source Sans Pro"/>
          <w:color w:val="000000" w:themeColor="text1"/>
          <w:lang w:val="de-DE"/>
        </w:rPr>
        <w:t>“</w:t>
      </w:r>
    </w:p>
    <w:p w14:paraId="477A29ED" w14:textId="34A73646" w:rsidR="00C5008F" w:rsidRDefault="00C5008F" w:rsidP="0035072C">
      <w:pPr>
        <w:shd w:val="clear" w:color="auto" w:fill="DDDEE1" w:themeFill="accent4" w:themeFillTint="33"/>
        <w:rPr>
          <w:rFonts w:ascii="Source Sans Pro" w:hAnsi="Source Sans Pro"/>
          <w:color w:val="000000" w:themeColor="text1"/>
          <w:lang w:val="de-DE"/>
        </w:rPr>
      </w:pPr>
    </w:p>
    <w:p w14:paraId="0DD9F8B8" w14:textId="22C71D07" w:rsidR="00C5008F" w:rsidRDefault="00D84631" w:rsidP="0035072C">
      <w:pPr>
        <w:shd w:val="clear" w:color="auto" w:fill="DDDEE1" w:themeFill="accent4" w:themeFillTint="33"/>
        <w:rPr>
          <w:rFonts w:ascii="Source Sans Pro" w:hAnsi="Source Sans Pro"/>
          <w:color w:val="000000" w:themeColor="text1"/>
          <w:lang w:val="de-DE"/>
        </w:rPr>
      </w:pPr>
      <w:r>
        <w:rPr>
          <w:rFonts w:ascii="Source Sans Pro" w:hAnsi="Source Sans Pro"/>
          <w:color w:val="000000" w:themeColor="text1"/>
          <w:lang w:val="de-DE"/>
        </w:rPr>
        <w:t xml:space="preserve">AFI-Präsident </w:t>
      </w:r>
      <w:r w:rsidR="00C5008F" w:rsidRPr="0056702A">
        <w:rPr>
          <w:rFonts w:ascii="Source Sans Pro" w:hAnsi="Source Sans Pro"/>
          <w:b/>
          <w:bCs/>
          <w:color w:val="000000" w:themeColor="text1"/>
          <w:lang w:val="de-DE"/>
        </w:rPr>
        <w:t>Andrea</w:t>
      </w:r>
      <w:r w:rsidR="0056702A">
        <w:rPr>
          <w:rFonts w:ascii="Source Sans Pro" w:hAnsi="Source Sans Pro"/>
          <w:b/>
          <w:bCs/>
          <w:color w:val="000000" w:themeColor="text1"/>
          <w:lang w:val="de-DE"/>
        </w:rPr>
        <w:t xml:space="preserve">s </w:t>
      </w:r>
      <w:r w:rsidR="00C5008F" w:rsidRPr="0056702A">
        <w:rPr>
          <w:rFonts w:ascii="Source Sans Pro" w:hAnsi="Source Sans Pro"/>
          <w:b/>
          <w:bCs/>
          <w:color w:val="000000" w:themeColor="text1"/>
          <w:lang w:val="de-DE"/>
        </w:rPr>
        <w:t>Dorigoni</w:t>
      </w:r>
      <w:r w:rsidR="0097560B">
        <w:rPr>
          <w:rFonts w:ascii="Source Sans Pro" w:hAnsi="Source Sans Pro"/>
          <w:color w:val="000000" w:themeColor="text1"/>
          <w:lang w:val="de-DE"/>
        </w:rPr>
        <w:t xml:space="preserve"> hob den</w:t>
      </w:r>
      <w:r w:rsidR="0056702A">
        <w:rPr>
          <w:rFonts w:ascii="Source Sans Pro" w:hAnsi="Source Sans Pro"/>
          <w:color w:val="000000" w:themeColor="text1"/>
          <w:lang w:val="de-DE"/>
        </w:rPr>
        <w:t xml:space="preserve"> Pioniercharakter dieses Kooperationsprojektes für Südtirol </w:t>
      </w:r>
      <w:r w:rsidR="0097560B">
        <w:rPr>
          <w:rFonts w:ascii="Source Sans Pro" w:hAnsi="Source Sans Pro"/>
          <w:color w:val="000000" w:themeColor="text1"/>
          <w:lang w:val="de-DE"/>
        </w:rPr>
        <w:t>hervor und wagte einen Blick voraus</w:t>
      </w:r>
      <w:r w:rsidR="0056702A">
        <w:rPr>
          <w:rFonts w:ascii="Source Sans Pro" w:hAnsi="Source Sans Pro"/>
          <w:color w:val="000000" w:themeColor="text1"/>
          <w:lang w:val="de-DE"/>
        </w:rPr>
        <w:t>: „</w:t>
      </w:r>
      <w:r w:rsidR="00EB1B5B" w:rsidRPr="00EB1B5B">
        <w:rPr>
          <w:rFonts w:ascii="Source Sans Pro" w:hAnsi="Source Sans Pro"/>
          <w:color w:val="000000" w:themeColor="text1"/>
          <w:lang w:val="de-DE"/>
        </w:rPr>
        <w:t xml:space="preserve">Den beiden Partnern, </w:t>
      </w:r>
      <w:proofErr w:type="spellStart"/>
      <w:r w:rsidR="00EB1B5B" w:rsidRPr="00EB1B5B">
        <w:rPr>
          <w:rFonts w:ascii="Source Sans Pro" w:hAnsi="Source Sans Pro"/>
          <w:color w:val="000000" w:themeColor="text1"/>
          <w:lang w:val="de-DE"/>
        </w:rPr>
        <w:t>Eurac</w:t>
      </w:r>
      <w:proofErr w:type="spellEnd"/>
      <w:r w:rsidR="00EB1B5B" w:rsidRPr="00EB1B5B">
        <w:rPr>
          <w:rFonts w:ascii="Source Sans Pro" w:hAnsi="Source Sans Pro"/>
          <w:color w:val="000000" w:themeColor="text1"/>
          <w:lang w:val="de-DE"/>
        </w:rPr>
        <w:t xml:space="preserve"> Research und AFI, steht nun ein regelrechter Datenschatz für vertiefende</w:t>
      </w:r>
      <w:r w:rsidR="00EB1B5B">
        <w:rPr>
          <w:rFonts w:ascii="Source Sans Pro" w:hAnsi="Source Sans Pro"/>
          <w:color w:val="000000" w:themeColor="text1"/>
          <w:lang w:val="de-DE"/>
        </w:rPr>
        <w:t xml:space="preserve"> </w:t>
      </w:r>
      <w:r w:rsidR="00EB1B5B" w:rsidRPr="00EB1B5B">
        <w:rPr>
          <w:rFonts w:ascii="Source Sans Pro" w:hAnsi="Source Sans Pro"/>
          <w:color w:val="000000" w:themeColor="text1"/>
          <w:lang w:val="de-DE"/>
        </w:rPr>
        <w:t>Analysen zur Verfügung</w:t>
      </w:r>
      <w:r w:rsidR="0097560B">
        <w:rPr>
          <w:rFonts w:ascii="Source Sans Pro" w:hAnsi="Source Sans Pro"/>
          <w:color w:val="000000" w:themeColor="text1"/>
          <w:lang w:val="de-DE"/>
        </w:rPr>
        <w:t xml:space="preserve"> – Forschungen, die nun weiter gehen sollen: </w:t>
      </w:r>
      <w:r w:rsidR="00EB1B5B" w:rsidRPr="00EB1B5B">
        <w:rPr>
          <w:rFonts w:ascii="Source Sans Pro" w:hAnsi="Source Sans Pro"/>
          <w:color w:val="000000" w:themeColor="text1"/>
          <w:lang w:val="de-DE"/>
        </w:rPr>
        <w:t>Damit Südtirol ein Land der gleichen Chancen für alle bleibt – oder</w:t>
      </w:r>
      <w:r w:rsidR="0056702A">
        <w:rPr>
          <w:rFonts w:ascii="Source Sans Pro" w:hAnsi="Source Sans Pro"/>
          <w:color w:val="000000" w:themeColor="text1"/>
          <w:lang w:val="de-DE"/>
        </w:rPr>
        <w:t xml:space="preserve"> </w:t>
      </w:r>
      <w:r w:rsidR="0097560B">
        <w:rPr>
          <w:rFonts w:ascii="Source Sans Pro" w:hAnsi="Source Sans Pro"/>
          <w:color w:val="000000" w:themeColor="text1"/>
          <w:lang w:val="de-DE"/>
        </w:rPr>
        <w:t xml:space="preserve">es </w:t>
      </w:r>
      <w:r w:rsidR="0056702A">
        <w:rPr>
          <w:rFonts w:ascii="Source Sans Pro" w:hAnsi="Source Sans Pro"/>
          <w:color w:val="000000" w:themeColor="text1"/>
          <w:lang w:val="de-DE"/>
        </w:rPr>
        <w:t xml:space="preserve">noch </w:t>
      </w:r>
      <w:r w:rsidR="00EB1B5B" w:rsidRPr="00EB1B5B">
        <w:rPr>
          <w:rFonts w:ascii="Source Sans Pro" w:hAnsi="Source Sans Pro"/>
          <w:color w:val="000000" w:themeColor="text1"/>
          <w:lang w:val="de-DE"/>
        </w:rPr>
        <w:t>wird.</w:t>
      </w:r>
      <w:r w:rsidR="00EB1B5B">
        <w:rPr>
          <w:rFonts w:ascii="Source Sans Pro" w:hAnsi="Source Sans Pro"/>
          <w:color w:val="000000" w:themeColor="text1"/>
          <w:lang w:val="de-DE"/>
        </w:rPr>
        <w:t>“</w:t>
      </w:r>
    </w:p>
    <w:p w14:paraId="262876F8" w14:textId="35D1291F" w:rsidR="00143B11" w:rsidRDefault="00143B11" w:rsidP="00143B11">
      <w:pPr>
        <w:rPr>
          <w:rFonts w:ascii="Source Sans Pro" w:hAnsi="Source Sans Pro"/>
          <w:color w:val="000000" w:themeColor="text1"/>
          <w:szCs w:val="22"/>
          <w:lang w:val="de-DE"/>
        </w:rPr>
      </w:pPr>
    </w:p>
    <w:p w14:paraId="34236095" w14:textId="77777777" w:rsidR="0056702A" w:rsidRDefault="0056702A" w:rsidP="00143B11">
      <w:pPr>
        <w:rPr>
          <w:rFonts w:ascii="Source Sans Pro" w:hAnsi="Source Sans Pro"/>
          <w:color w:val="000000" w:themeColor="text1"/>
          <w:szCs w:val="22"/>
          <w:lang w:val="de-DE"/>
        </w:rPr>
      </w:pPr>
    </w:p>
    <w:p w14:paraId="7968E201" w14:textId="3DDD3290" w:rsidR="00785605" w:rsidRDefault="0062383F" w:rsidP="00896BA4">
      <w:pPr>
        <w:rPr>
          <w:rFonts w:ascii="Source Sans Pro" w:hAnsi="Source Sans Pro" w:cs="Tahoma"/>
          <w:i/>
          <w:color w:val="000000" w:themeColor="text1"/>
          <w:lang w:val="de-DE"/>
        </w:rPr>
      </w:pPr>
      <w:r w:rsidRPr="1707DC16">
        <w:rPr>
          <w:rFonts w:ascii="Source Sans Pro" w:hAnsi="Source Sans Pro" w:cs="Tahoma"/>
          <w:i/>
          <w:color w:val="000000" w:themeColor="text2"/>
          <w:lang w:val="de-DE"/>
        </w:rPr>
        <w:t xml:space="preserve">Nähere Informationen </w:t>
      </w:r>
      <w:r w:rsidR="00446033" w:rsidRPr="1707DC16">
        <w:rPr>
          <w:rFonts w:ascii="Source Sans Pro" w:hAnsi="Source Sans Pro" w:cs="Tahoma"/>
          <w:i/>
          <w:color w:val="000000" w:themeColor="text2"/>
          <w:lang w:val="de-DE"/>
        </w:rPr>
        <w:t>zu den Forschungsergebnissen erteil</w:t>
      </w:r>
      <w:r w:rsidR="00DD5691">
        <w:rPr>
          <w:rFonts w:ascii="Source Sans Pro" w:hAnsi="Source Sans Pro" w:cs="Tahoma"/>
          <w:i/>
          <w:color w:val="000000" w:themeColor="text2"/>
          <w:lang w:val="de-DE"/>
        </w:rPr>
        <w:t>en</w:t>
      </w:r>
      <w:r w:rsidR="00446033" w:rsidRPr="1707DC16">
        <w:rPr>
          <w:rFonts w:ascii="Source Sans Pro" w:hAnsi="Source Sans Pro" w:cs="Tahoma"/>
          <w:i/>
          <w:color w:val="000000" w:themeColor="text2"/>
          <w:lang w:val="de-DE"/>
        </w:rPr>
        <w:t xml:space="preserve"> Felix Windegger </w:t>
      </w:r>
      <w:r w:rsidRPr="1707DC16">
        <w:rPr>
          <w:rFonts w:ascii="Source Sans Pro" w:hAnsi="Source Sans Pro" w:cs="Tahoma"/>
          <w:i/>
          <w:color w:val="000000" w:themeColor="text2"/>
          <w:lang w:val="de-DE"/>
        </w:rPr>
        <w:t xml:space="preserve">(T. 0471 </w:t>
      </w:r>
      <w:r w:rsidR="00FE3D0F" w:rsidRPr="00FE3D0F">
        <w:rPr>
          <w:rFonts w:ascii="Source Sans Pro" w:hAnsi="Source Sans Pro" w:cs="Tahoma"/>
          <w:i/>
          <w:color w:val="000000" w:themeColor="text2"/>
          <w:lang w:val="de-DE"/>
        </w:rPr>
        <w:t>05</w:t>
      </w:r>
      <w:r w:rsidR="00FE3D0F">
        <w:rPr>
          <w:rFonts w:ascii="Source Sans Pro" w:hAnsi="Source Sans Pro" w:cs="Tahoma"/>
          <w:i/>
          <w:color w:val="000000" w:themeColor="text2"/>
          <w:lang w:val="de-DE"/>
        </w:rPr>
        <w:t xml:space="preserve"> </w:t>
      </w:r>
      <w:r w:rsidR="00FE3D0F" w:rsidRPr="00FE3D0F">
        <w:rPr>
          <w:rFonts w:ascii="Source Sans Pro" w:hAnsi="Source Sans Pro" w:cs="Tahoma"/>
          <w:i/>
          <w:color w:val="000000" w:themeColor="text2"/>
          <w:lang w:val="de-DE"/>
        </w:rPr>
        <w:t>54</w:t>
      </w:r>
      <w:r w:rsidR="00CE7DDD">
        <w:rPr>
          <w:rFonts w:ascii="Source Sans Pro" w:hAnsi="Source Sans Pro" w:cs="Tahoma"/>
          <w:i/>
          <w:color w:val="000000" w:themeColor="text2"/>
          <w:lang w:val="de-DE"/>
        </w:rPr>
        <w:t xml:space="preserve"> </w:t>
      </w:r>
      <w:r w:rsidR="00FE3D0F" w:rsidRPr="00FE3D0F">
        <w:rPr>
          <w:rFonts w:ascii="Source Sans Pro" w:hAnsi="Source Sans Pro" w:cs="Tahoma"/>
          <w:i/>
          <w:color w:val="000000" w:themeColor="text2"/>
          <w:lang w:val="de-DE"/>
        </w:rPr>
        <w:t>48</w:t>
      </w:r>
      <w:r w:rsidR="00B317F2">
        <w:rPr>
          <w:rFonts w:ascii="Source Sans Pro" w:hAnsi="Source Sans Pro" w:cs="Tahoma"/>
          <w:i/>
          <w:color w:val="000000" w:themeColor="text2"/>
          <w:lang w:val="de-DE"/>
        </w:rPr>
        <w:t>,</w:t>
      </w:r>
      <w:r w:rsidR="00FE3D0F">
        <w:rPr>
          <w:rFonts w:ascii="Source Sans Pro" w:hAnsi="Source Sans Pro" w:cs="Tahoma"/>
          <w:i/>
          <w:color w:val="000000" w:themeColor="text2"/>
          <w:lang w:val="de-DE"/>
        </w:rPr>
        <w:t xml:space="preserve"> </w:t>
      </w:r>
      <w:hyperlink r:id="rId11">
        <w:r w:rsidR="00246627">
          <w:rPr>
            <w:rStyle w:val="Collegamentoipertestuale"/>
            <w:rFonts w:ascii="Source Sans Pro" w:hAnsi="Source Sans Pro" w:cs="Tahoma"/>
            <w:i/>
            <w:iCs/>
            <w:lang w:val="de-DE"/>
          </w:rPr>
          <w:t>felix.windegger@eurac.edu</w:t>
        </w:r>
      </w:hyperlink>
      <w:r w:rsidR="63F1E293" w:rsidRPr="1707DC16">
        <w:rPr>
          <w:rFonts w:ascii="Source Sans Pro" w:hAnsi="Source Sans Pro" w:cs="Tahoma"/>
          <w:i/>
          <w:iCs/>
          <w:color w:val="000000" w:themeColor="text2"/>
          <w:lang w:val="de-DE"/>
        </w:rPr>
        <w:t>)</w:t>
      </w:r>
      <w:r w:rsidR="5090FF40" w:rsidRPr="1707DC16">
        <w:rPr>
          <w:rFonts w:ascii="Source Sans Pro" w:hAnsi="Source Sans Pro" w:cs="Tahoma"/>
          <w:i/>
          <w:iCs/>
          <w:color w:val="000000" w:themeColor="text2"/>
          <w:lang w:val="de-DE"/>
        </w:rPr>
        <w:t xml:space="preserve"> </w:t>
      </w:r>
      <w:r w:rsidR="00DD5691">
        <w:rPr>
          <w:rFonts w:ascii="Source Sans Pro" w:hAnsi="Source Sans Pro" w:cs="Tahoma"/>
          <w:i/>
          <w:iCs/>
          <w:color w:val="000000" w:themeColor="text2"/>
          <w:lang w:val="de-DE"/>
        </w:rPr>
        <w:t>als einer der beiden Hauptautoren sowie AFI-Direktor Stefan Perini</w:t>
      </w:r>
      <w:r w:rsidR="5090FF40" w:rsidRPr="1707DC16">
        <w:rPr>
          <w:rFonts w:ascii="Source Sans Pro" w:hAnsi="Source Sans Pro" w:cs="Tahoma"/>
          <w:i/>
          <w:iCs/>
          <w:color w:val="000000" w:themeColor="text2"/>
          <w:lang w:val="de-DE"/>
        </w:rPr>
        <w:t xml:space="preserve"> (</w:t>
      </w:r>
      <w:r w:rsidR="00DD5691">
        <w:rPr>
          <w:rFonts w:ascii="Source Sans Pro" w:hAnsi="Source Sans Pro" w:cs="Tahoma"/>
          <w:i/>
          <w:iCs/>
          <w:color w:val="000000" w:themeColor="text2"/>
          <w:lang w:val="de-DE"/>
        </w:rPr>
        <w:t>M</w:t>
      </w:r>
      <w:r w:rsidR="5090FF40" w:rsidRPr="1707DC16">
        <w:rPr>
          <w:rFonts w:ascii="Source Sans Pro" w:hAnsi="Source Sans Pro" w:cs="Tahoma"/>
          <w:i/>
          <w:iCs/>
          <w:color w:val="000000" w:themeColor="text2"/>
          <w:lang w:val="de-DE"/>
        </w:rPr>
        <w:t xml:space="preserve">. </w:t>
      </w:r>
      <w:r w:rsidR="00DD5691">
        <w:rPr>
          <w:rFonts w:ascii="Source Sans Pro" w:hAnsi="Source Sans Pro" w:cs="Tahoma"/>
          <w:i/>
          <w:iCs/>
          <w:color w:val="000000" w:themeColor="text2"/>
          <w:lang w:val="de-DE"/>
        </w:rPr>
        <w:t>349 833 40 65</w:t>
      </w:r>
      <w:r w:rsidR="5090FF40" w:rsidRPr="1707DC16">
        <w:rPr>
          <w:rFonts w:ascii="Source Sans Pro" w:hAnsi="Source Sans Pro" w:cs="Tahoma"/>
          <w:i/>
          <w:iCs/>
          <w:color w:val="000000" w:themeColor="text2"/>
          <w:lang w:val="de-DE"/>
        </w:rPr>
        <w:t xml:space="preserve"> , </w:t>
      </w:r>
      <w:hyperlink r:id="rId12" w:history="1">
        <w:r w:rsidR="00DD5691" w:rsidRPr="000D4171">
          <w:rPr>
            <w:rStyle w:val="Collegamentoipertestuale"/>
            <w:rFonts w:ascii="Source Sans Pro" w:hAnsi="Source Sans Pro" w:cs="Tahoma"/>
            <w:i/>
            <w:iCs/>
            <w:lang w:val="de-DE"/>
          </w:rPr>
          <w:t>stefan.perini@afi-ipl.org</w:t>
        </w:r>
      </w:hyperlink>
      <w:r w:rsidR="5090FF40" w:rsidRPr="1707DC16">
        <w:rPr>
          <w:rFonts w:ascii="Source Sans Pro" w:hAnsi="Source Sans Pro" w:cs="Tahoma"/>
          <w:i/>
          <w:iCs/>
          <w:color w:val="000000" w:themeColor="text2"/>
          <w:lang w:val="de-DE"/>
        </w:rPr>
        <w:t>).</w:t>
      </w:r>
    </w:p>
    <w:p w14:paraId="47B33F5E" w14:textId="77777777" w:rsidR="00965103" w:rsidRDefault="00965103" w:rsidP="00896BA4">
      <w:pPr>
        <w:rPr>
          <w:rFonts w:ascii="Source Sans Pro" w:hAnsi="Source Sans Pro" w:cs="Tahoma"/>
          <w:i/>
          <w:color w:val="000000" w:themeColor="text1"/>
          <w:szCs w:val="22"/>
          <w:lang w:val="de-DE"/>
        </w:rPr>
      </w:pPr>
    </w:p>
    <w:p w14:paraId="4292CE7E" w14:textId="7E81DC13" w:rsidR="00965103" w:rsidRDefault="00446033" w:rsidP="00896BA4">
      <w:pPr>
        <w:rPr>
          <w:rFonts w:ascii="Source Sans Pro" w:hAnsi="Source Sans Pro" w:cs="Tahoma"/>
          <w:i/>
          <w:color w:val="000000" w:themeColor="text1"/>
          <w:szCs w:val="22"/>
          <w:lang w:val="de-DE"/>
        </w:rPr>
      </w:pPr>
      <w:r>
        <w:rPr>
          <w:rFonts w:ascii="Source Sans Pro" w:hAnsi="Source Sans Pro" w:cs="Tahoma"/>
          <w:i/>
          <w:color w:val="000000" w:themeColor="text1"/>
          <w:szCs w:val="22"/>
          <w:lang w:val="de-DE"/>
        </w:rPr>
        <w:t xml:space="preserve">Die Tagung wurde vollinhaltlich aufgezeichnet. Das Video </w:t>
      </w:r>
      <w:r w:rsidR="00DD4111">
        <w:rPr>
          <w:rFonts w:ascii="Source Sans Pro" w:hAnsi="Source Sans Pro" w:cs="Tahoma"/>
          <w:i/>
          <w:color w:val="000000" w:themeColor="text1"/>
          <w:szCs w:val="22"/>
          <w:lang w:val="de-DE"/>
        </w:rPr>
        <w:t>kann</w:t>
      </w:r>
      <w:r>
        <w:rPr>
          <w:rFonts w:ascii="Source Sans Pro" w:hAnsi="Source Sans Pro" w:cs="Tahoma"/>
          <w:i/>
          <w:color w:val="000000" w:themeColor="text1"/>
          <w:szCs w:val="22"/>
          <w:lang w:val="de-DE"/>
        </w:rPr>
        <w:t xml:space="preserve"> auf den </w:t>
      </w:r>
      <w:r w:rsidR="00EA008A">
        <w:rPr>
          <w:rFonts w:ascii="Source Sans Pro" w:hAnsi="Source Sans Pro" w:cs="Tahoma"/>
          <w:i/>
          <w:color w:val="000000" w:themeColor="text1"/>
          <w:szCs w:val="22"/>
          <w:lang w:val="de-DE"/>
        </w:rPr>
        <w:t xml:space="preserve">Webseiten </w:t>
      </w:r>
      <w:r>
        <w:rPr>
          <w:rFonts w:ascii="Source Sans Pro" w:hAnsi="Source Sans Pro" w:cs="Tahoma"/>
          <w:i/>
          <w:color w:val="000000" w:themeColor="text1"/>
          <w:szCs w:val="22"/>
          <w:lang w:val="de-DE"/>
        </w:rPr>
        <w:t xml:space="preserve">von </w:t>
      </w:r>
      <w:proofErr w:type="spellStart"/>
      <w:r>
        <w:rPr>
          <w:rFonts w:ascii="Source Sans Pro" w:hAnsi="Source Sans Pro" w:cs="Tahoma"/>
          <w:i/>
          <w:color w:val="000000" w:themeColor="text1"/>
          <w:szCs w:val="22"/>
          <w:lang w:val="de-DE"/>
        </w:rPr>
        <w:t>Eurac</w:t>
      </w:r>
      <w:proofErr w:type="spellEnd"/>
      <w:r>
        <w:rPr>
          <w:rFonts w:ascii="Source Sans Pro" w:hAnsi="Source Sans Pro" w:cs="Tahoma"/>
          <w:i/>
          <w:color w:val="000000" w:themeColor="text1"/>
          <w:szCs w:val="22"/>
          <w:lang w:val="de-DE"/>
        </w:rPr>
        <w:t xml:space="preserve"> Research (</w:t>
      </w:r>
      <w:hyperlink r:id="rId13" w:history="1">
        <w:r w:rsidR="00E355DB" w:rsidRPr="00A14D52">
          <w:rPr>
            <w:rStyle w:val="Collegamentoipertestuale"/>
            <w:rFonts w:ascii="Source Sans Pro" w:hAnsi="Source Sans Pro" w:cs="Tahoma"/>
            <w:i/>
            <w:szCs w:val="22"/>
            <w:lang w:val="de-DE"/>
          </w:rPr>
          <w:t>https://www.eurac.edu/de/institutes-centers/center-for-advanced-studies</w:t>
        </w:r>
      </w:hyperlink>
      <w:r>
        <w:rPr>
          <w:rFonts w:ascii="Source Sans Pro" w:hAnsi="Source Sans Pro" w:cs="Tahoma"/>
          <w:i/>
          <w:color w:val="000000" w:themeColor="text1"/>
          <w:szCs w:val="22"/>
          <w:lang w:val="de-DE"/>
        </w:rPr>
        <w:t>) und AFI (</w:t>
      </w:r>
      <w:hyperlink r:id="rId14" w:history="1">
        <w:r w:rsidRPr="001220BD">
          <w:rPr>
            <w:rStyle w:val="Collegamentoipertestuale"/>
            <w:rFonts w:ascii="Source Sans Pro" w:hAnsi="Source Sans Pro" w:cs="Tahoma"/>
            <w:i/>
            <w:szCs w:val="22"/>
            <w:lang w:val="de-DE"/>
          </w:rPr>
          <w:t>www.afi-ipl.org</w:t>
        </w:r>
      </w:hyperlink>
      <w:r>
        <w:rPr>
          <w:rFonts w:ascii="Source Sans Pro" w:hAnsi="Source Sans Pro" w:cs="Tahoma"/>
          <w:i/>
          <w:color w:val="000000" w:themeColor="text1"/>
          <w:szCs w:val="22"/>
          <w:lang w:val="de-DE"/>
        </w:rPr>
        <w:t>) a</w:t>
      </w:r>
      <w:r w:rsidR="00DD4111">
        <w:rPr>
          <w:rFonts w:ascii="Source Sans Pro" w:hAnsi="Source Sans Pro" w:cs="Tahoma"/>
          <w:i/>
          <w:color w:val="000000" w:themeColor="text1"/>
          <w:szCs w:val="22"/>
          <w:lang w:val="de-DE"/>
        </w:rPr>
        <w:t>ufgerufen</w:t>
      </w:r>
      <w:r>
        <w:rPr>
          <w:rFonts w:ascii="Source Sans Pro" w:hAnsi="Source Sans Pro" w:cs="Tahoma"/>
          <w:i/>
          <w:color w:val="000000" w:themeColor="text1"/>
          <w:szCs w:val="22"/>
          <w:lang w:val="de-DE"/>
        </w:rPr>
        <w:t xml:space="preserve"> werden. Dasselbe gilt für die </w:t>
      </w:r>
      <w:r w:rsidR="00965103" w:rsidRPr="00965103">
        <w:rPr>
          <w:rFonts w:ascii="Source Sans Pro" w:hAnsi="Source Sans Pro" w:cs="Tahoma"/>
          <w:i/>
          <w:color w:val="000000" w:themeColor="text1"/>
          <w:szCs w:val="22"/>
          <w:lang w:val="de-DE"/>
        </w:rPr>
        <w:t>vollständige Studie</w:t>
      </w:r>
      <w:r>
        <w:rPr>
          <w:rFonts w:ascii="Source Sans Pro" w:hAnsi="Source Sans Pro" w:cs="Tahoma"/>
          <w:i/>
          <w:color w:val="000000" w:themeColor="text1"/>
          <w:szCs w:val="22"/>
          <w:lang w:val="de-DE"/>
        </w:rPr>
        <w:t>.</w:t>
      </w:r>
    </w:p>
    <w:p w14:paraId="15088D58" w14:textId="058852CE" w:rsidR="00DD5691" w:rsidRDefault="00DD5691">
      <w:pPr>
        <w:spacing w:line="240" w:lineRule="auto"/>
        <w:jc w:val="left"/>
        <w:rPr>
          <w:rFonts w:ascii="Source Serif Pro" w:hAnsi="Source Serif Pro" w:cs="Tahoma"/>
          <w:szCs w:val="22"/>
          <w:lang w:val="de-DE"/>
        </w:rPr>
      </w:pPr>
      <w:r>
        <w:rPr>
          <w:rFonts w:ascii="Source Serif Pro" w:hAnsi="Source Serif Pro" w:cs="Tahoma"/>
          <w:szCs w:val="22"/>
          <w:lang w:val="de-DE"/>
        </w:rPr>
        <w:br w:type="page"/>
      </w:r>
    </w:p>
    <w:p w14:paraId="59DD53C5" w14:textId="1A227AAF" w:rsidR="00965103" w:rsidRPr="00DD5691" w:rsidRDefault="00DD5691" w:rsidP="00896BA4">
      <w:pPr>
        <w:rPr>
          <w:rFonts w:ascii="Source Sans Pro" w:hAnsi="Source Sans Pro"/>
          <w:color w:val="000000" w:themeColor="text2"/>
          <w:lang w:val="de-DE"/>
        </w:rPr>
      </w:pPr>
      <w:r w:rsidRPr="00DD5691">
        <w:rPr>
          <w:rFonts w:ascii="Source Sans Pro" w:hAnsi="Source Sans Pro"/>
          <w:color w:val="000000" w:themeColor="text2"/>
          <w:lang w:val="de-DE"/>
        </w:rPr>
        <w:lastRenderedPageBreak/>
        <w:t>Befragte nach Generation und Bildungsgrad</w:t>
      </w:r>
    </w:p>
    <w:p w14:paraId="6592D20C" w14:textId="700B7BC4" w:rsidR="00DD5691" w:rsidRDefault="00DD5691" w:rsidP="00896BA4">
      <w:pPr>
        <w:rPr>
          <w:rFonts w:ascii="Source Serif Pro" w:hAnsi="Source Serif Pro" w:cs="Tahoma"/>
          <w:szCs w:val="22"/>
          <w:lang w:val="de-DE"/>
        </w:rPr>
      </w:pPr>
      <w:r>
        <w:rPr>
          <w:noProof/>
        </w:rPr>
        <w:drawing>
          <wp:inline distT="0" distB="0" distL="0" distR="0" wp14:anchorId="33C47A73" wp14:editId="74468FDE">
            <wp:extent cx="5770800" cy="329760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0800" cy="3297600"/>
                    </a:xfrm>
                    <a:prstGeom prst="rect">
                      <a:avLst/>
                    </a:prstGeom>
                    <a:noFill/>
                    <a:ln>
                      <a:noFill/>
                    </a:ln>
                  </pic:spPr>
                </pic:pic>
              </a:graphicData>
            </a:graphic>
          </wp:inline>
        </w:drawing>
      </w:r>
    </w:p>
    <w:p w14:paraId="2F973C0A" w14:textId="57E726D2" w:rsidR="00DD5691" w:rsidRDefault="00DD5691" w:rsidP="00896BA4">
      <w:pPr>
        <w:rPr>
          <w:rFonts w:ascii="Source Sans Pro" w:hAnsi="Source Sans Pro"/>
          <w:color w:val="000000" w:themeColor="text2"/>
          <w:lang w:val="de-DE"/>
        </w:rPr>
      </w:pPr>
    </w:p>
    <w:p w14:paraId="18C306B8" w14:textId="57E726D2" w:rsidR="00DD5691" w:rsidRPr="00DD5691" w:rsidRDefault="00DD5691" w:rsidP="00896BA4">
      <w:pPr>
        <w:rPr>
          <w:rFonts w:ascii="Source Sans Pro" w:hAnsi="Source Sans Pro"/>
          <w:color w:val="000000" w:themeColor="text2"/>
          <w:lang w:val="de-DE"/>
        </w:rPr>
      </w:pPr>
      <w:r w:rsidRPr="00DD5691">
        <w:rPr>
          <w:rFonts w:ascii="Source Sans Pro" w:hAnsi="Source Sans Pro"/>
          <w:color w:val="000000" w:themeColor="text2"/>
          <w:lang w:val="de-DE"/>
        </w:rPr>
        <w:t>Befragte nach beruflicher Makroklasse und Generation</w:t>
      </w:r>
    </w:p>
    <w:p w14:paraId="5A41B8BC" w14:textId="1435BFEA" w:rsidR="00DD5691" w:rsidRDefault="00DD5691" w:rsidP="00896BA4">
      <w:pPr>
        <w:rPr>
          <w:rFonts w:ascii="Source Serif Pro" w:hAnsi="Source Serif Pro" w:cs="Tahoma"/>
          <w:szCs w:val="22"/>
          <w:lang w:val="de-DE"/>
        </w:rPr>
      </w:pPr>
      <w:r>
        <w:rPr>
          <w:noProof/>
        </w:rPr>
        <w:drawing>
          <wp:inline distT="0" distB="0" distL="0" distR="0" wp14:anchorId="65B6740D" wp14:editId="5AAEE628">
            <wp:extent cx="5766010" cy="3992400"/>
            <wp:effectExtent l="0" t="0" r="635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766010" cy="3992400"/>
                    </a:xfrm>
                    <a:prstGeom prst="rect">
                      <a:avLst/>
                    </a:prstGeom>
                    <a:noFill/>
                    <a:ln>
                      <a:noFill/>
                    </a:ln>
                  </pic:spPr>
                </pic:pic>
              </a:graphicData>
            </a:graphic>
          </wp:inline>
        </w:drawing>
      </w:r>
    </w:p>
    <w:p w14:paraId="66F5DBF1" w14:textId="1FC9B6E6" w:rsidR="00DD5691" w:rsidRDefault="00DD5691" w:rsidP="00896BA4">
      <w:pPr>
        <w:rPr>
          <w:rFonts w:ascii="Source Sans Pro" w:hAnsi="Source Sans Pro"/>
          <w:color w:val="000000" w:themeColor="text2"/>
          <w:lang w:val="de-DE"/>
        </w:rPr>
      </w:pPr>
      <w:r w:rsidRPr="00DD5691">
        <w:rPr>
          <w:rFonts w:ascii="Source Sans Pro" w:hAnsi="Source Sans Pro"/>
          <w:color w:val="000000" w:themeColor="text2"/>
          <w:lang w:val="de-DE"/>
        </w:rPr>
        <w:lastRenderedPageBreak/>
        <w:t>Absolute Mobilität der erwerbstätigen und ehemals erwerbstätigen Personen</w:t>
      </w:r>
    </w:p>
    <w:p w14:paraId="187A564C" w14:textId="3A448CC9" w:rsidR="00DD5691" w:rsidRDefault="00DD5691" w:rsidP="00896BA4">
      <w:pPr>
        <w:rPr>
          <w:rFonts w:ascii="Source Sans Pro" w:hAnsi="Source Sans Pro"/>
          <w:color w:val="000000" w:themeColor="text2"/>
          <w:lang w:val="de-DE"/>
        </w:rPr>
      </w:pPr>
      <w:r>
        <w:rPr>
          <w:noProof/>
        </w:rPr>
        <w:drawing>
          <wp:inline distT="0" distB="0" distL="0" distR="0" wp14:anchorId="49C10E8B" wp14:editId="65E9AE4C">
            <wp:extent cx="5846400" cy="1677600"/>
            <wp:effectExtent l="0" t="0" r="2540" b="0"/>
            <wp:docPr id="4" name="Grafik 4"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isch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46400" cy="1677600"/>
                    </a:xfrm>
                    <a:prstGeom prst="rect">
                      <a:avLst/>
                    </a:prstGeom>
                    <a:noFill/>
                    <a:ln>
                      <a:noFill/>
                    </a:ln>
                  </pic:spPr>
                </pic:pic>
              </a:graphicData>
            </a:graphic>
          </wp:inline>
        </w:drawing>
      </w:r>
    </w:p>
    <w:p w14:paraId="6D353491" w14:textId="77777777" w:rsidR="00DA7EEB" w:rsidRDefault="00DA7EEB" w:rsidP="00896BA4">
      <w:pPr>
        <w:rPr>
          <w:rFonts w:ascii="Source Sans Pro" w:hAnsi="Source Sans Pro"/>
          <w:color w:val="000000" w:themeColor="text2"/>
          <w:lang w:val="de-DE"/>
        </w:rPr>
      </w:pPr>
    </w:p>
    <w:p w14:paraId="7971D8F1" w14:textId="77777777" w:rsidR="00DA7EEB" w:rsidRDefault="00DA7EEB" w:rsidP="00DA7EEB">
      <w:pPr>
        <w:rPr>
          <w:rFonts w:ascii="Source Sans Pro" w:hAnsi="Source Sans Pro"/>
          <w:color w:val="000000" w:themeColor="text2"/>
          <w:lang w:val="de-DE"/>
        </w:rPr>
      </w:pPr>
      <w:r w:rsidRPr="00DD5691">
        <w:rPr>
          <w:rFonts w:ascii="Source Sans Pro" w:hAnsi="Source Sans Pro"/>
          <w:color w:val="000000" w:themeColor="text2"/>
          <w:lang w:val="de-DE"/>
        </w:rPr>
        <w:t>Finanzielles Auskommen (heute) nach Bildungsgrad</w:t>
      </w:r>
    </w:p>
    <w:p w14:paraId="1F9C9275" w14:textId="77777777" w:rsidR="00DA7EEB" w:rsidRDefault="00DA7EEB" w:rsidP="00DA7EEB">
      <w:pPr>
        <w:rPr>
          <w:rFonts w:ascii="Source Serif Pro" w:hAnsi="Source Serif Pro" w:cs="Tahoma"/>
          <w:szCs w:val="22"/>
          <w:lang w:val="de-DE"/>
        </w:rPr>
      </w:pPr>
      <w:r>
        <w:rPr>
          <w:noProof/>
        </w:rPr>
        <w:drawing>
          <wp:inline distT="0" distB="0" distL="0" distR="0" wp14:anchorId="54AB648D" wp14:editId="4E3D4B17">
            <wp:extent cx="5774400" cy="36576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4400" cy="3657600"/>
                    </a:xfrm>
                    <a:prstGeom prst="rect">
                      <a:avLst/>
                    </a:prstGeom>
                    <a:noFill/>
                    <a:ln>
                      <a:noFill/>
                    </a:ln>
                  </pic:spPr>
                </pic:pic>
              </a:graphicData>
            </a:graphic>
          </wp:inline>
        </w:drawing>
      </w:r>
    </w:p>
    <w:p w14:paraId="6C43A084" w14:textId="77777777" w:rsidR="00DA7EEB" w:rsidRPr="00DD5691" w:rsidRDefault="00DA7EEB" w:rsidP="00896BA4">
      <w:pPr>
        <w:rPr>
          <w:rFonts w:ascii="Source Sans Pro" w:hAnsi="Source Sans Pro"/>
          <w:color w:val="000000" w:themeColor="text2"/>
          <w:lang w:val="de-DE"/>
        </w:rPr>
      </w:pPr>
    </w:p>
    <w:sectPr w:rsidR="00DA7EEB" w:rsidRPr="00DD5691" w:rsidSect="00B454E6">
      <w:headerReference w:type="default" r:id="rId19"/>
      <w:footerReference w:type="default" r:id="rId20"/>
      <w:type w:val="continuous"/>
      <w:pgSz w:w="11907" w:h="16840" w:code="9"/>
      <w:pgMar w:top="1134" w:right="1134" w:bottom="567" w:left="1134" w:header="720" w:footer="0" w:gutter="0"/>
      <w:cols w:space="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905D" w14:textId="77777777" w:rsidR="00906AB6" w:rsidRDefault="00906AB6">
      <w:r>
        <w:separator/>
      </w:r>
    </w:p>
  </w:endnote>
  <w:endnote w:type="continuationSeparator" w:id="0">
    <w:p w14:paraId="675FDA79" w14:textId="77777777" w:rsidR="00906AB6" w:rsidRDefault="00906AB6">
      <w:r>
        <w:continuationSeparator/>
      </w:r>
    </w:p>
  </w:endnote>
  <w:endnote w:type="continuationNotice" w:id="1">
    <w:p w14:paraId="280D014B" w14:textId="77777777" w:rsidR="00906AB6" w:rsidRDefault="00906A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20000007" w:usb1="00000001" w:usb2="00000000" w:usb3="00000000" w:csb0="00000193" w:csb1="00000000"/>
  </w:font>
  <w:font w:name="Source Sans Pro Black">
    <w:panose1 w:val="020B0803030403020204"/>
    <w:charset w:val="00"/>
    <w:family w:val="swiss"/>
    <w:pitch w:val="variable"/>
    <w:sig w:usb0="20000007" w:usb1="00000001" w:usb2="00000000" w:usb3="00000000" w:csb0="00000193" w:csb1="00000000"/>
  </w:font>
  <w:font w:name="Source Sans Pro">
    <w:altName w:val="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Univers Condensed">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swiss"/>
    <w:notTrueType/>
    <w:pitch w:val="variable"/>
    <w:sig w:usb0="00000003" w:usb1="00000000" w:usb2="00000000" w:usb3="00000000" w:csb0="00000001" w:csb1="00000000"/>
  </w:font>
  <w:font w:name="CG Omega">
    <w:charset w:val="00"/>
    <w:family w:val="swiss"/>
    <w:pitch w:val="variable"/>
    <w:sig w:usb0="00000003" w:usb1="00000000" w:usb2="00000000" w:usb3="00000000" w:csb0="00000001" w:csb1="00000000"/>
  </w:font>
  <w:font w:name="DagnyPro-Bold">
    <w:altName w:val="Calibri"/>
    <w:panose1 w:val="00000000000000000000"/>
    <w:charset w:val="00"/>
    <w:family w:val="swiss"/>
    <w:notTrueType/>
    <w:pitch w:val="default"/>
    <w:sig w:usb0="00000003" w:usb1="00000000" w:usb2="00000000" w:usb3="00000000" w:csb0="00000001" w:csb1="00000000"/>
  </w:font>
  <w:font w:name="Source Serif Pro">
    <w:panose1 w:val="02040603050405020204"/>
    <w:charset w:val="00"/>
    <w:family w:val="roman"/>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FC7F" w14:textId="500F416D" w:rsidR="00184EFC" w:rsidRPr="00184EFC" w:rsidRDefault="00184EFC" w:rsidP="00184EFC">
    <w:pPr>
      <w:tabs>
        <w:tab w:val="left" w:pos="0"/>
        <w:tab w:val="left" w:pos="1560"/>
        <w:tab w:val="left" w:pos="4253"/>
        <w:tab w:val="left" w:pos="7230"/>
        <w:tab w:val="right" w:pos="9356"/>
      </w:tabs>
      <w:rPr>
        <w:sz w:val="18"/>
      </w:rPr>
    </w:pPr>
  </w:p>
  <w:tbl>
    <w:tblPr>
      <w:tblStyle w:val="Grigliatabella1"/>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260"/>
      <w:gridCol w:w="3261"/>
    </w:tblGrid>
    <w:tr w:rsidR="00184EFC" w:rsidRPr="00184EFC" w14:paraId="0249E863" w14:textId="77777777" w:rsidTr="00184EFC">
      <w:trPr>
        <w:trHeight w:val="988"/>
      </w:trPr>
      <w:tc>
        <w:tcPr>
          <w:tcW w:w="3118" w:type="dxa"/>
          <w:tcBorders>
            <w:top w:val="single" w:sz="2" w:space="0" w:color="A2AAB3"/>
            <w:left w:val="nil"/>
            <w:bottom w:val="nil"/>
            <w:right w:val="nil"/>
          </w:tcBorders>
          <w:tcMar>
            <w:top w:w="0" w:type="dxa"/>
            <w:left w:w="0" w:type="dxa"/>
            <w:bottom w:w="0" w:type="dxa"/>
            <w:right w:w="0" w:type="dxa"/>
          </w:tcMar>
        </w:tcPr>
        <w:p w14:paraId="5C285D0A" w14:textId="77777777"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p>
        <w:p w14:paraId="13863EB9" w14:textId="77777777" w:rsidR="00184EFC" w:rsidRPr="00184EFC" w:rsidRDefault="00184EFC" w:rsidP="00184EFC">
          <w:pPr>
            <w:tabs>
              <w:tab w:val="center" w:pos="4536"/>
              <w:tab w:val="right" w:pos="9072"/>
            </w:tabs>
            <w:jc w:val="left"/>
            <w:rPr>
              <w:rFonts w:ascii="Source Sans Pro" w:hAnsi="Source Sans Pro" w:cs="DagnyPro-Bold"/>
              <w:b/>
              <w:color w:val="5B6066" w:themeColor="accent4"/>
              <w:sz w:val="14"/>
              <w:szCs w:val="14"/>
              <w:lang w:val="de-DE" w:eastAsia="en-US"/>
              <w14:ligatures w14:val="standard"/>
            </w:rPr>
          </w:pPr>
          <w:r w:rsidRPr="00184EFC">
            <w:rPr>
              <w:rFonts w:ascii="Source Sans Pro" w:hAnsi="Source Sans Pro" w:cs="DagnyPro-Bold"/>
              <w:b/>
              <w:color w:val="5B6066" w:themeColor="accent4"/>
              <w:sz w:val="14"/>
              <w:szCs w:val="14"/>
              <w:lang w:val="de-DE" w:eastAsia="en-US"/>
              <w14:ligatures w14:val="standard"/>
            </w:rPr>
            <w:t>AFI | Arbeitsförderungsinstitut</w:t>
          </w:r>
        </w:p>
        <w:p w14:paraId="2020FCE0" w14:textId="77777777"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Landhaus 12</w:t>
          </w:r>
        </w:p>
        <w:p w14:paraId="2C91E3A9" w14:textId="77777777"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Kanonikus-Michael-Gamper-Str. 1</w:t>
          </w:r>
        </w:p>
        <w:p w14:paraId="73D78C67" w14:textId="77777777" w:rsidR="00184EFC" w:rsidRPr="00184EFC" w:rsidRDefault="00184EFC" w:rsidP="00312B01">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 xml:space="preserve">I </w:t>
          </w:r>
          <w:r w:rsidR="00312B01">
            <w:rPr>
              <w:rFonts w:ascii="Source Sans Pro" w:hAnsi="Source Sans Pro" w:cs="DagnyPro-Bold"/>
              <w:color w:val="5B6066" w:themeColor="accent4"/>
              <w:sz w:val="14"/>
              <w:szCs w:val="14"/>
              <w:lang w:val="de-DE" w:eastAsia="en-US"/>
              <w14:ligatures w14:val="standard"/>
            </w:rPr>
            <w:t>-</w:t>
          </w:r>
          <w:r w:rsidRPr="00184EFC">
            <w:rPr>
              <w:rFonts w:ascii="Source Sans Pro" w:hAnsi="Source Sans Pro" w:cs="DagnyPro-Bold"/>
              <w:color w:val="5B6066" w:themeColor="accent4"/>
              <w:sz w:val="14"/>
              <w:szCs w:val="14"/>
              <w:lang w:val="de-DE" w:eastAsia="en-US"/>
              <w14:ligatures w14:val="standard"/>
            </w:rPr>
            <w:t xml:space="preserve"> 39100 Bozen</w:t>
          </w:r>
        </w:p>
      </w:tc>
      <w:tc>
        <w:tcPr>
          <w:tcW w:w="3260" w:type="dxa"/>
          <w:tcBorders>
            <w:top w:val="single" w:sz="2" w:space="0" w:color="A2AAB3"/>
            <w:left w:val="nil"/>
            <w:bottom w:val="nil"/>
            <w:right w:val="nil"/>
          </w:tcBorders>
          <w:tcMar>
            <w:top w:w="0" w:type="dxa"/>
            <w:left w:w="0" w:type="dxa"/>
            <w:bottom w:w="0" w:type="dxa"/>
            <w:right w:w="0" w:type="dxa"/>
          </w:tcMar>
        </w:tcPr>
        <w:p w14:paraId="2F324C98" w14:textId="77777777"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14:paraId="37B142C1" w14:textId="77777777" w:rsidR="00184EFC" w:rsidRPr="00184EFC" w:rsidRDefault="00184EFC" w:rsidP="00184EFC">
          <w:pPr>
            <w:tabs>
              <w:tab w:val="center" w:pos="4536"/>
              <w:tab w:val="right" w:pos="9072"/>
            </w:tabs>
            <w:jc w:val="left"/>
            <w:rPr>
              <w:rFonts w:ascii="Source Sans Pro" w:hAnsi="Source Sans Pro"/>
              <w:b/>
              <w:color w:val="5B6066" w:themeColor="accent4"/>
              <w:sz w:val="14"/>
              <w:szCs w:val="14"/>
              <w:lang w:val="it-IT" w:eastAsia="en-US"/>
              <w14:ligatures w14:val="standard"/>
            </w:rPr>
          </w:pPr>
          <w:r w:rsidRPr="00184EFC">
            <w:rPr>
              <w:rFonts w:ascii="Source Sans Pro" w:hAnsi="Source Sans Pro" w:cs="DagnyPro-Bold"/>
              <w:b/>
              <w:color w:val="5B6066" w:themeColor="accent4"/>
              <w:sz w:val="14"/>
              <w:szCs w:val="14"/>
              <w:lang w:val="it-IT" w:eastAsia="en-US"/>
              <w14:ligatures w14:val="standard"/>
            </w:rPr>
            <w:t>IPL | Istituto Promozione Lavoratori</w:t>
          </w:r>
        </w:p>
        <w:p w14:paraId="265AB04B" w14:textId="77777777"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Palazzo Provinciale 12</w:t>
          </w:r>
        </w:p>
        <w:p w14:paraId="002A0059" w14:textId="77777777"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 xml:space="preserve">Via Canonico Michael </w:t>
          </w:r>
          <w:proofErr w:type="spellStart"/>
          <w:r w:rsidRPr="00184EFC">
            <w:rPr>
              <w:rFonts w:ascii="Source Sans Pro" w:hAnsi="Source Sans Pro" w:cs="DagnyPro-Bold"/>
              <w:color w:val="5B6066" w:themeColor="accent4"/>
              <w:sz w:val="14"/>
              <w:szCs w:val="14"/>
              <w:lang w:val="it-IT" w:eastAsia="en-US"/>
              <w14:ligatures w14:val="standard"/>
            </w:rPr>
            <w:t>Gamper</w:t>
          </w:r>
          <w:proofErr w:type="spellEnd"/>
          <w:r w:rsidRPr="00184EFC">
            <w:rPr>
              <w:rFonts w:ascii="Source Sans Pro" w:hAnsi="Source Sans Pro" w:cs="DagnyPro-Bold"/>
              <w:color w:val="5B6066" w:themeColor="accent4"/>
              <w:sz w:val="14"/>
              <w:szCs w:val="14"/>
              <w:lang w:val="it-IT" w:eastAsia="en-US"/>
              <w14:ligatures w14:val="standard"/>
            </w:rPr>
            <w:t>, 1</w:t>
          </w:r>
        </w:p>
        <w:p w14:paraId="665BF44D" w14:textId="77777777" w:rsidR="00184EFC" w:rsidRPr="00184EFC" w:rsidRDefault="00312B01"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Pr>
              <w:rFonts w:ascii="Source Sans Pro" w:hAnsi="Source Sans Pro" w:cs="DagnyPro-Bold"/>
              <w:color w:val="5B6066" w:themeColor="accent4"/>
              <w:sz w:val="14"/>
              <w:szCs w:val="14"/>
              <w:lang w:val="it-IT" w:eastAsia="en-US"/>
              <w14:ligatures w14:val="standard"/>
            </w:rPr>
            <w:t xml:space="preserve">I - </w:t>
          </w:r>
          <w:r w:rsidR="00184EFC" w:rsidRPr="00184EFC">
            <w:rPr>
              <w:rFonts w:ascii="Source Sans Pro" w:hAnsi="Source Sans Pro" w:cs="DagnyPro-Bold"/>
              <w:color w:val="5B6066" w:themeColor="accent4"/>
              <w:sz w:val="14"/>
              <w:szCs w:val="14"/>
              <w:lang w:val="it-IT" w:eastAsia="en-US"/>
              <w14:ligatures w14:val="standard"/>
            </w:rPr>
            <w:t>39100 Bolzano</w:t>
          </w:r>
        </w:p>
      </w:tc>
      <w:tc>
        <w:tcPr>
          <w:tcW w:w="3261" w:type="dxa"/>
          <w:tcBorders>
            <w:top w:val="single" w:sz="2" w:space="0" w:color="A2AAB3"/>
            <w:left w:val="nil"/>
            <w:bottom w:val="nil"/>
            <w:right w:val="nil"/>
          </w:tcBorders>
          <w:tcMar>
            <w:top w:w="0" w:type="dxa"/>
            <w:left w:w="0" w:type="dxa"/>
            <w:bottom w:w="0" w:type="dxa"/>
            <w:right w:w="0" w:type="dxa"/>
          </w:tcMar>
        </w:tcPr>
        <w:p w14:paraId="70B820FD" w14:textId="77777777"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14:paraId="62D66B2A" w14:textId="77777777" w:rsidR="00F70A9D" w:rsidRDefault="00F70A9D"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14:paraId="220970D5" w14:textId="3AB3B99C" w:rsidR="003E71BA" w:rsidRPr="00184EFC" w:rsidRDefault="00184EFC" w:rsidP="003E71BA">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olor w:val="5B6066" w:themeColor="accent4"/>
              <w:sz w:val="14"/>
              <w:szCs w:val="14"/>
              <w:lang w:val="it-IT" w:eastAsia="en-US"/>
              <w14:ligatures w14:val="standard"/>
            </w:rPr>
            <w:t xml:space="preserve">T. </w:t>
          </w:r>
          <w:r w:rsidR="003E71BA" w:rsidRPr="00184EFC">
            <w:rPr>
              <w:rFonts w:ascii="Source Sans Pro" w:hAnsi="Source Sans Pro"/>
              <w:color w:val="5B6066" w:themeColor="accent4"/>
              <w:sz w:val="14"/>
              <w:szCs w:val="14"/>
              <w:lang w:val="it-IT" w:eastAsia="en-US"/>
              <w14:ligatures w14:val="standard"/>
            </w:rPr>
            <w:t xml:space="preserve"> +39 0471 41 88 30 </w:t>
          </w:r>
        </w:p>
        <w:p w14:paraId="5F3A5718" w14:textId="77777777" w:rsidR="003E71BA" w:rsidRPr="00184EFC" w:rsidRDefault="003946D6" w:rsidP="003E71BA">
          <w:pPr>
            <w:tabs>
              <w:tab w:val="center" w:pos="4536"/>
              <w:tab w:val="right" w:pos="9072"/>
            </w:tabs>
            <w:jc w:val="left"/>
            <w:rPr>
              <w:rFonts w:ascii="Source Sans Pro" w:hAnsi="Source Sans Pro"/>
              <w:color w:val="5B6066" w:themeColor="accent4"/>
              <w:sz w:val="14"/>
              <w:szCs w:val="14"/>
              <w:lang w:val="it-IT" w:eastAsia="en-US"/>
              <w14:ligatures w14:val="standard"/>
            </w:rPr>
          </w:pPr>
          <w:hyperlink r:id="rId1" w:history="1">
            <w:r w:rsidR="003E71BA" w:rsidRPr="00184EFC">
              <w:rPr>
                <w:rFonts w:ascii="Source Sans Pro" w:hAnsi="Source Sans Pro"/>
                <w:color w:val="5B6066" w:themeColor="accent4"/>
                <w:sz w:val="14"/>
                <w:szCs w:val="14"/>
                <w:u w:val="single"/>
                <w:lang w:val="it-IT" w:eastAsia="en-US"/>
                <w14:ligatures w14:val="standard"/>
              </w:rPr>
              <w:t>info@afi-ipl.org</w:t>
            </w:r>
          </w:hyperlink>
          <w:r w:rsidR="003E71BA" w:rsidRPr="00184EFC">
            <w:rPr>
              <w:rFonts w:ascii="Source Sans Pro" w:hAnsi="Source Sans Pro"/>
              <w:color w:val="5B6066" w:themeColor="accent4"/>
              <w:sz w:val="14"/>
              <w:szCs w:val="14"/>
              <w:lang w:val="it-IT" w:eastAsia="en-US"/>
              <w14:ligatures w14:val="standard"/>
            </w:rPr>
            <w:t xml:space="preserve">  -</w:t>
          </w:r>
          <w:r w:rsidR="003E71BA" w:rsidRPr="00FF7604">
            <w:rPr>
              <w:lang w:val="it-IT"/>
            </w:rPr>
            <w:t xml:space="preserve"> </w:t>
          </w:r>
          <w:hyperlink r:id="rId2" w:history="1">
            <w:r w:rsidR="003E71BA" w:rsidRPr="00184EFC">
              <w:rPr>
                <w:rFonts w:ascii="Source Sans Pro" w:hAnsi="Source Sans Pro"/>
                <w:color w:val="5B6066" w:themeColor="accent4"/>
                <w:sz w:val="14"/>
                <w:szCs w:val="14"/>
                <w:u w:val="single"/>
                <w:lang w:val="it-IT" w:eastAsia="en-US"/>
                <w14:ligatures w14:val="standard"/>
              </w:rPr>
              <w:t>afi-ipl@pec.it</w:t>
            </w:r>
          </w:hyperlink>
        </w:p>
        <w:p w14:paraId="6A3818DF" w14:textId="77777777" w:rsidR="00D81DD5" w:rsidRDefault="003946D6" w:rsidP="00820C8A">
          <w:pPr>
            <w:tabs>
              <w:tab w:val="center" w:pos="4536"/>
              <w:tab w:val="right" w:pos="9072"/>
            </w:tabs>
            <w:jc w:val="left"/>
          </w:pPr>
          <w:hyperlink r:id="rId3" w:history="1">
            <w:r w:rsidR="003E71BA" w:rsidRPr="00184EFC">
              <w:rPr>
                <w:rFonts w:ascii="Source Sans Pro" w:hAnsi="Source Sans Pro"/>
                <w:color w:val="5B6066" w:themeColor="accent4"/>
                <w:sz w:val="14"/>
                <w:szCs w:val="14"/>
                <w:u w:val="single"/>
                <w:lang w:val="de-DE" w:eastAsia="en-US"/>
                <w14:ligatures w14:val="standard"/>
              </w:rPr>
              <w:t>www.afi-ipl.org</w:t>
            </w:r>
          </w:hyperlink>
        </w:p>
        <w:p w14:paraId="1C9B0635" w14:textId="5C2C2B01" w:rsidR="00184EFC" w:rsidRPr="00184EFC" w:rsidRDefault="00184EFC" w:rsidP="003E71BA">
          <w:pPr>
            <w:tabs>
              <w:tab w:val="center" w:pos="4536"/>
              <w:tab w:val="right" w:pos="9072"/>
            </w:tabs>
            <w:jc w:val="left"/>
            <w:rPr>
              <w:rFonts w:ascii="Source Sans Pro" w:hAnsi="Source Sans Pro"/>
              <w:color w:val="5B6066" w:themeColor="accent4"/>
              <w:sz w:val="14"/>
              <w:szCs w:val="14"/>
              <w:lang w:val="de-DE" w:eastAsia="en-US"/>
              <w14:ligatures w14:val="standard"/>
            </w:rPr>
          </w:pPr>
        </w:p>
      </w:tc>
    </w:tr>
  </w:tbl>
  <w:p w14:paraId="6864DC3A" w14:textId="77777777" w:rsidR="00477D10" w:rsidRPr="00756BB4" w:rsidRDefault="00477D10" w:rsidP="00184EFC">
    <w:pPr>
      <w:tabs>
        <w:tab w:val="left" w:pos="0"/>
        <w:tab w:val="right" w:pos="93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8E7D" w14:textId="77777777" w:rsidR="00906AB6" w:rsidRDefault="00906AB6">
      <w:r>
        <w:separator/>
      </w:r>
    </w:p>
  </w:footnote>
  <w:footnote w:type="continuationSeparator" w:id="0">
    <w:p w14:paraId="4CF89D30" w14:textId="77777777" w:rsidR="00906AB6" w:rsidRDefault="00906AB6">
      <w:r>
        <w:continuationSeparator/>
      </w:r>
    </w:p>
  </w:footnote>
  <w:footnote w:type="continuationNotice" w:id="1">
    <w:p w14:paraId="098814AF" w14:textId="77777777" w:rsidR="00906AB6" w:rsidRDefault="00906A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6F83" w14:textId="57C2F7F6" w:rsidR="007D2746" w:rsidRPr="00A02880" w:rsidRDefault="00DD5691" w:rsidP="00C51509">
    <w:pPr>
      <w:pStyle w:val="Intestazione"/>
      <w:tabs>
        <w:tab w:val="clear" w:pos="4819"/>
        <w:tab w:val="clear" w:pos="9638"/>
        <w:tab w:val="left" w:pos="0"/>
        <w:tab w:val="right" w:pos="9498"/>
      </w:tabs>
      <w:ind w:right="-1"/>
      <w:jc w:val="right"/>
      <w:rPr>
        <w:rFonts w:ascii="Tahoma" w:hAnsi="Tahoma" w:cs="Tahoma"/>
        <w:noProof/>
        <w:color w:val="FF0000"/>
        <w:sz w:val="18"/>
        <w:lang w:val="it-IT" w:eastAsia="it-IT"/>
      </w:rPr>
    </w:pPr>
    <w:r>
      <w:rPr>
        <w:noProof/>
      </w:rPr>
      <w:drawing>
        <wp:anchor distT="0" distB="0" distL="114300" distR="114300" simplePos="0" relativeHeight="251658242" behindDoc="0" locked="0" layoutInCell="1" allowOverlap="1" wp14:anchorId="6DAF72BA" wp14:editId="0267A7AB">
          <wp:simplePos x="0" y="0"/>
          <wp:positionH relativeFrom="margin">
            <wp:posOffset>0</wp:posOffset>
          </wp:positionH>
          <wp:positionV relativeFrom="paragraph">
            <wp:posOffset>-32657</wp:posOffset>
          </wp:positionV>
          <wp:extent cx="967105" cy="359410"/>
          <wp:effectExtent l="0" t="0" r="4445" b="2540"/>
          <wp:wrapSquare wrapText="bothSides"/>
          <wp:docPr id="69" name="Grafik 69" descr="Eurac Research - FACEc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Grafik 69" descr="Eurac Research - FACEcamp"/>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710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BA6">
      <w:rPr>
        <w:rFonts w:ascii="Tahoma" w:hAnsi="Tahoma" w:cs="Tahoma"/>
        <w:noProof/>
        <w:color w:val="FF0000"/>
        <w:sz w:val="18"/>
        <w:lang w:val="it-IT" w:eastAsia="it-IT"/>
      </w:rPr>
      <w:drawing>
        <wp:inline distT="0" distB="0" distL="0" distR="0" wp14:anchorId="6E48304D" wp14:editId="6271F2E8">
          <wp:extent cx="1349806" cy="468000"/>
          <wp:effectExtent l="0" t="0" r="3175" b="825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4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9806" cy="468000"/>
                  </a:xfrm>
                  <a:prstGeom prst="rect">
                    <a:avLst/>
                  </a:prstGeom>
                </pic:spPr>
              </pic:pic>
            </a:graphicData>
          </a:graphic>
        </wp:inline>
      </w:drawing>
    </w:r>
  </w:p>
  <w:p w14:paraId="1BCBF120" w14:textId="56E4BBF6" w:rsidR="0062383F" w:rsidRPr="007439CE" w:rsidRDefault="0062383F" w:rsidP="00A10A27">
    <w:pPr>
      <w:pStyle w:val="Intestazione"/>
      <w:tabs>
        <w:tab w:val="clear" w:pos="4819"/>
        <w:tab w:val="clear" w:pos="9638"/>
        <w:tab w:val="left" w:pos="709"/>
        <w:tab w:val="right" w:pos="9533"/>
      </w:tabs>
      <w:ind w:right="-1"/>
      <w:rPr>
        <w:rStyle w:val="Collegamentoipertestuale"/>
        <w:rFonts w:ascii="Source Sans Pro" w:hAnsi="Source Sans Pro" w:cs="Tahoma"/>
        <w:b/>
        <w:noProof/>
        <w:color w:val="FFFFFF" w:themeColor="background1"/>
        <w:szCs w:val="22"/>
        <w:u w:val="none"/>
        <w:shd w:val="clear" w:color="auto" w:fill="CE1E27" w:themeFill="accent2"/>
        <w:lang w:val="de-DE" w:eastAsia="it-IT"/>
      </w:rPr>
    </w:pPr>
    <w:r w:rsidRPr="007439CE">
      <w:rPr>
        <w:rFonts w:ascii="Source Sans Pro" w:hAnsi="Source Sans Pro" w:cs="Tahoma"/>
        <w:b/>
        <w:noProof/>
        <w:color w:val="FFFFFF" w:themeColor="background1"/>
        <w:szCs w:val="22"/>
        <w:shd w:val="clear" w:color="auto" w:fill="CE1E27" w:themeFill="accent2"/>
        <w:lang w:val="de-DE" w:eastAsia="it-IT"/>
      </w:rPr>
      <w:t>Pressemitteilung</w:t>
    </w:r>
    <w:r w:rsidR="007439CE" w:rsidRPr="007439CE">
      <w:rPr>
        <w:rFonts w:ascii="Source Sans Pro" w:hAnsi="Source Sans Pro" w:cs="Tahoma"/>
        <w:b/>
        <w:noProof/>
        <w:color w:val="FFFFFF" w:themeColor="background1"/>
        <w:szCs w:val="22"/>
        <w:shd w:val="clear" w:color="auto" w:fill="CE1E27" w:themeFill="accent2"/>
        <w:lang w:val="de-DE" w:eastAsia="it-IT"/>
      </w:rPr>
      <w:t xml:space="preserve"> </w:t>
    </w:r>
    <w:r w:rsidR="007439CE" w:rsidRPr="007439CE">
      <w:rPr>
        <w:rFonts w:ascii="Source Sans Pro" w:hAnsi="Source Sans Pro" w:cs="Tahoma"/>
        <w:b/>
        <w:noProof/>
        <w:color w:val="FFFFFF" w:themeColor="background1"/>
        <w:szCs w:val="22"/>
        <w:lang w:val="de-DE" w:eastAsia="it-IT"/>
      </w:rPr>
      <w:tab/>
    </w:r>
    <w:r w:rsidR="0035072C">
      <w:rPr>
        <w:rFonts w:cs="Tahoma"/>
        <w:noProof/>
        <w:color w:val="000000" w:themeColor="text1"/>
        <w:szCs w:val="22"/>
        <w:lang w:val="de-DE" w:eastAsia="it-IT"/>
      </w:rPr>
      <w:t>1</w:t>
    </w:r>
    <w:r w:rsidR="00817789">
      <w:rPr>
        <w:rFonts w:cs="Tahoma"/>
        <w:noProof/>
        <w:color w:val="000000" w:themeColor="text1"/>
        <w:szCs w:val="22"/>
        <w:lang w:val="de-DE" w:eastAsia="it-IT"/>
      </w:rPr>
      <w:t>5</w:t>
    </w:r>
    <w:r w:rsidR="0035072C">
      <w:rPr>
        <w:rFonts w:cs="Tahoma"/>
        <w:noProof/>
        <w:color w:val="000000" w:themeColor="text1"/>
        <w:szCs w:val="22"/>
        <w:lang w:val="de-DE" w:eastAsia="it-IT"/>
      </w:rPr>
      <w:t>.12.2022</w:t>
    </w:r>
  </w:p>
  <w:p w14:paraId="79EE07E7" w14:textId="77777777" w:rsidR="00035BCE" w:rsidRPr="007439CE" w:rsidRDefault="00D10E0E" w:rsidP="00F32E7E">
    <w:pPr>
      <w:pStyle w:val="Intestazione"/>
      <w:pBdr>
        <w:bottom w:val="single" w:sz="4" w:space="1" w:color="auto"/>
      </w:pBdr>
      <w:tabs>
        <w:tab w:val="clear" w:pos="4819"/>
        <w:tab w:val="clear" w:pos="9638"/>
        <w:tab w:val="right" w:pos="9356"/>
      </w:tabs>
      <w:spacing w:before="60"/>
      <w:jc w:val="left"/>
      <w:rPr>
        <w:sz w:val="4"/>
        <w:szCs w:val="4"/>
        <w:lang w:val="de-DE"/>
      </w:rPr>
    </w:pPr>
    <w:r>
      <w:rPr>
        <w:noProof/>
        <w:sz w:val="4"/>
        <w:szCs w:val="4"/>
        <w:lang w:val="it-IT" w:eastAsia="it-IT"/>
      </w:rPr>
      <mc:AlternateContent>
        <mc:Choice Requires="wps">
          <w:drawing>
            <wp:anchor distT="4294967292" distB="4294967292" distL="114300" distR="114300" simplePos="0" relativeHeight="251658241" behindDoc="0" locked="0" layoutInCell="1" allowOverlap="1" wp14:anchorId="48808EB7" wp14:editId="06EFD38F">
              <wp:simplePos x="0" y="0"/>
              <wp:positionH relativeFrom="column">
                <wp:posOffset>0</wp:posOffset>
              </wp:positionH>
              <wp:positionV relativeFrom="paragraph">
                <wp:posOffset>-1</wp:posOffset>
              </wp:positionV>
              <wp:extent cx="6057900" cy="0"/>
              <wp:effectExtent l="0" t="0" r="0" b="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9C2F640" id="Line 30"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" stroked="f"/>
          </w:pict>
        </mc:Fallback>
      </mc:AlternateContent>
    </w:r>
    <w:r w:rsidR="00035BCE" w:rsidRPr="007439CE">
      <w:rPr>
        <w:sz w:val="4"/>
        <w:szCs w:val="4"/>
        <w:lang w:val="de-DE"/>
      </w:rPr>
      <w:t xml:space="preserve"> </w:t>
    </w:r>
  </w:p>
  <w:p w14:paraId="3BB21A5C" w14:textId="77777777" w:rsidR="00035BCE" w:rsidRPr="007439CE" w:rsidRDefault="00D10E0E">
    <w:pPr>
      <w:pStyle w:val="Intestazione"/>
      <w:tabs>
        <w:tab w:val="clear" w:pos="4819"/>
        <w:tab w:val="clear" w:pos="9638"/>
        <w:tab w:val="right" w:pos="9781"/>
      </w:tabs>
      <w:ind w:right="-284"/>
      <w:rPr>
        <w:rFonts w:ascii="Source Sans Pro" w:hAnsi="Source Sans Pro"/>
        <w:lang w:val="de-DE"/>
      </w:rPr>
    </w:pPr>
    <w:r>
      <w:rPr>
        <w:noProof/>
        <w:lang w:val="it-IT" w:eastAsia="it-IT"/>
      </w:rPr>
      <mc:AlternateContent>
        <mc:Choice Requires="wps">
          <w:drawing>
            <wp:anchor distT="4294967292" distB="4294967292" distL="114300" distR="114300" simplePos="0" relativeHeight="251658240" behindDoc="0" locked="0" layoutInCell="1" allowOverlap="1" wp14:anchorId="3993B698" wp14:editId="72D0AE0C">
              <wp:simplePos x="0" y="0"/>
              <wp:positionH relativeFrom="column">
                <wp:posOffset>0</wp:posOffset>
              </wp:positionH>
              <wp:positionV relativeFrom="paragraph">
                <wp:posOffset>-1</wp:posOffset>
              </wp:positionV>
              <wp:extent cx="6057900"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72AD126" id="Line 29"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55FB"/>
    <w:multiLevelType w:val="hybridMultilevel"/>
    <w:tmpl w:val="A2B6BA8E"/>
    <w:lvl w:ilvl="0" w:tplc="3F84FBA0">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31A57"/>
    <w:multiLevelType w:val="hybridMultilevel"/>
    <w:tmpl w:val="5B30C6C2"/>
    <w:lvl w:ilvl="0" w:tplc="2710F11A">
      <w:start w:val="1"/>
      <w:numFmt w:val="lowerLetter"/>
      <w:pStyle w:val="Titolo12"/>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B4B48F3"/>
    <w:multiLevelType w:val="hybridMultilevel"/>
    <w:tmpl w:val="E2E29FB4"/>
    <w:lvl w:ilvl="0" w:tplc="842E7A8C">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428FE"/>
    <w:multiLevelType w:val="hybridMultilevel"/>
    <w:tmpl w:val="F4809838"/>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49515E5"/>
    <w:multiLevelType w:val="hybridMultilevel"/>
    <w:tmpl w:val="14A09B3A"/>
    <w:lvl w:ilvl="0" w:tplc="8312E9D4">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lang w:val="it-I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7519A"/>
    <w:multiLevelType w:val="hybridMultilevel"/>
    <w:tmpl w:val="701E926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15:restartNumberingAfterBreak="0">
    <w:nsid w:val="3BFC6DE8"/>
    <w:multiLevelType w:val="hybridMultilevel"/>
    <w:tmpl w:val="68C85314"/>
    <w:lvl w:ilvl="0" w:tplc="2B3ACFD6">
      <w:start w:val="1"/>
      <w:numFmt w:val="bullet"/>
      <w:lvlText w:val=""/>
      <w:lvlJc w:val="left"/>
      <w:pPr>
        <w:tabs>
          <w:tab w:val="num" w:pos="360"/>
        </w:tabs>
        <w:ind w:left="360" w:hanging="360"/>
      </w:pPr>
      <w:rPr>
        <w:rFonts w:ascii="Symbol" w:hAnsi="Symbol" w:hint="default"/>
        <w:caps w:val="0"/>
        <w:strike w:val="0"/>
        <w:dstrike w:val="0"/>
        <w:vanish w:val="0"/>
        <w:color w:val="auto"/>
        <w:vertAlign w:val="baseline"/>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210257"/>
    <w:multiLevelType w:val="hybridMultilevel"/>
    <w:tmpl w:val="F4E8ED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9AC0C42"/>
    <w:multiLevelType w:val="hybridMultilevel"/>
    <w:tmpl w:val="DDAA3E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2E267EB"/>
    <w:multiLevelType w:val="hybridMultilevel"/>
    <w:tmpl w:val="FB3E41E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55B549DF"/>
    <w:multiLevelType w:val="hybridMultilevel"/>
    <w:tmpl w:val="45F09EA0"/>
    <w:lvl w:ilvl="0" w:tplc="C85E4616">
      <w:start w:val="4"/>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24500A"/>
    <w:multiLevelType w:val="hybridMultilevel"/>
    <w:tmpl w:val="97EA632A"/>
    <w:lvl w:ilvl="0" w:tplc="23EEAEA6">
      <w:start w:val="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8614F0"/>
    <w:multiLevelType w:val="hybridMultilevel"/>
    <w:tmpl w:val="D6A287D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637C4A01"/>
    <w:multiLevelType w:val="hybridMultilevel"/>
    <w:tmpl w:val="A59CDD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0E13930"/>
    <w:multiLevelType w:val="hybridMultilevel"/>
    <w:tmpl w:val="2C9CD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6531021"/>
    <w:multiLevelType w:val="hybridMultilevel"/>
    <w:tmpl w:val="3C7EFDAC"/>
    <w:lvl w:ilvl="0" w:tplc="B576EF6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1585117">
    <w:abstractNumId w:val="1"/>
  </w:num>
  <w:num w:numId="2" w16cid:durableId="973438561">
    <w:abstractNumId w:val="0"/>
  </w:num>
  <w:num w:numId="3" w16cid:durableId="762871413">
    <w:abstractNumId w:val="4"/>
  </w:num>
  <w:num w:numId="4" w16cid:durableId="490561481">
    <w:abstractNumId w:val="6"/>
  </w:num>
  <w:num w:numId="5" w16cid:durableId="572129462">
    <w:abstractNumId w:val="2"/>
  </w:num>
  <w:num w:numId="6" w16cid:durableId="2044399782">
    <w:abstractNumId w:val="10"/>
  </w:num>
  <w:num w:numId="7" w16cid:durableId="945233064">
    <w:abstractNumId w:val="12"/>
  </w:num>
  <w:num w:numId="8" w16cid:durableId="141510643">
    <w:abstractNumId w:val="8"/>
  </w:num>
  <w:num w:numId="9" w16cid:durableId="2068606716">
    <w:abstractNumId w:val="7"/>
  </w:num>
  <w:num w:numId="10" w16cid:durableId="679551977">
    <w:abstractNumId w:val="13"/>
  </w:num>
  <w:num w:numId="11" w16cid:durableId="1332103036">
    <w:abstractNumId w:val="5"/>
  </w:num>
  <w:num w:numId="12" w16cid:durableId="751125188">
    <w:abstractNumId w:val="9"/>
  </w:num>
  <w:num w:numId="13" w16cid:durableId="2048093413">
    <w:abstractNumId w:val="14"/>
  </w:num>
  <w:num w:numId="14" w16cid:durableId="308171633">
    <w:abstractNumId w:val="15"/>
  </w:num>
  <w:num w:numId="15" w16cid:durableId="2138139436">
    <w:abstractNumId w:val="3"/>
  </w:num>
  <w:num w:numId="16" w16cid:durableId="15556972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de-AT" w:vendorID="64" w:dllVersion="0" w:nlCheck="1" w:checkStyle="0"/>
  <w:activeWritingStyle w:appName="MSWord" w:lang="it-IT" w:vendorID="3" w:dllVersion="517" w:checkStyle="1"/>
  <w:activeWritingStyle w:appName="MSWord" w:lang="de-AT" w:vendorID="3" w:dllVersion="517" w:checkStyle="1"/>
  <w:activeWritingStyle w:appName="MSWord" w:lang="de-DE" w:vendorID="3" w:dllVersion="517" w:checkStyle="1"/>
  <w:activeWritingStyle w:appName="MSWord" w:lang="de-DE" w:vendorID="9" w:dllVersion="512" w:checkStyle="1"/>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4"/>
  <w:autoHyphenation/>
  <w:hyphenationZone w:val="170"/>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FE43D5-4126-46A7-9D56-9FB27FF82162}"/>
    <w:docVar w:name="dgnword-eventsink" w:val="78714136"/>
    <w:docVar w:name="OG" w:val="0000"/>
    <w:docVar w:name="WfColors" w:val="1"/>
  </w:docVars>
  <w:rsids>
    <w:rsidRoot w:val="00C5008F"/>
    <w:rsid w:val="00000A77"/>
    <w:rsid w:val="000014DF"/>
    <w:rsid w:val="00003C2C"/>
    <w:rsid w:val="00004C44"/>
    <w:rsid w:val="00005542"/>
    <w:rsid w:val="000073AC"/>
    <w:rsid w:val="000073B8"/>
    <w:rsid w:val="0001229C"/>
    <w:rsid w:val="00012514"/>
    <w:rsid w:val="00013665"/>
    <w:rsid w:val="00013C63"/>
    <w:rsid w:val="000168AB"/>
    <w:rsid w:val="00016B45"/>
    <w:rsid w:val="00024CAD"/>
    <w:rsid w:val="00025B55"/>
    <w:rsid w:val="00026EAB"/>
    <w:rsid w:val="0002718D"/>
    <w:rsid w:val="00031E46"/>
    <w:rsid w:val="00035BCE"/>
    <w:rsid w:val="0003721B"/>
    <w:rsid w:val="00040580"/>
    <w:rsid w:val="00041171"/>
    <w:rsid w:val="00043747"/>
    <w:rsid w:val="00050A61"/>
    <w:rsid w:val="00051EF1"/>
    <w:rsid w:val="00051F9D"/>
    <w:rsid w:val="00055C9A"/>
    <w:rsid w:val="000575FF"/>
    <w:rsid w:val="0005788F"/>
    <w:rsid w:val="0006165F"/>
    <w:rsid w:val="0006173B"/>
    <w:rsid w:val="00061E75"/>
    <w:rsid w:val="000620CB"/>
    <w:rsid w:val="000648EB"/>
    <w:rsid w:val="00066EBB"/>
    <w:rsid w:val="00067164"/>
    <w:rsid w:val="00067473"/>
    <w:rsid w:val="0006775F"/>
    <w:rsid w:val="00070833"/>
    <w:rsid w:val="0007295B"/>
    <w:rsid w:val="00074597"/>
    <w:rsid w:val="0007541A"/>
    <w:rsid w:val="00076961"/>
    <w:rsid w:val="0008096A"/>
    <w:rsid w:val="00081DA8"/>
    <w:rsid w:val="00084148"/>
    <w:rsid w:val="00086166"/>
    <w:rsid w:val="00092257"/>
    <w:rsid w:val="00094C87"/>
    <w:rsid w:val="000A07E4"/>
    <w:rsid w:val="000A2884"/>
    <w:rsid w:val="000A3A2F"/>
    <w:rsid w:val="000A5283"/>
    <w:rsid w:val="000A7448"/>
    <w:rsid w:val="000B22DF"/>
    <w:rsid w:val="000B2E02"/>
    <w:rsid w:val="000B3A83"/>
    <w:rsid w:val="000C0A98"/>
    <w:rsid w:val="000C2DC2"/>
    <w:rsid w:val="000C3355"/>
    <w:rsid w:val="000C79C2"/>
    <w:rsid w:val="000D38B7"/>
    <w:rsid w:val="000D5AA0"/>
    <w:rsid w:val="000D7344"/>
    <w:rsid w:val="000E132E"/>
    <w:rsid w:val="000E2033"/>
    <w:rsid w:val="000E20CC"/>
    <w:rsid w:val="000E284E"/>
    <w:rsid w:val="000F20B0"/>
    <w:rsid w:val="00101343"/>
    <w:rsid w:val="00103DD6"/>
    <w:rsid w:val="00105FED"/>
    <w:rsid w:val="00106869"/>
    <w:rsid w:val="00116864"/>
    <w:rsid w:val="00116BFD"/>
    <w:rsid w:val="00117B7D"/>
    <w:rsid w:val="00121458"/>
    <w:rsid w:val="001218BB"/>
    <w:rsid w:val="001222E3"/>
    <w:rsid w:val="0012253B"/>
    <w:rsid w:val="001228FE"/>
    <w:rsid w:val="00134342"/>
    <w:rsid w:val="00134CE6"/>
    <w:rsid w:val="00135B89"/>
    <w:rsid w:val="00136378"/>
    <w:rsid w:val="0013666C"/>
    <w:rsid w:val="001371D8"/>
    <w:rsid w:val="001378CA"/>
    <w:rsid w:val="00140C43"/>
    <w:rsid w:val="00143B11"/>
    <w:rsid w:val="00144317"/>
    <w:rsid w:val="00145444"/>
    <w:rsid w:val="001454A8"/>
    <w:rsid w:val="00145B08"/>
    <w:rsid w:val="001466FE"/>
    <w:rsid w:val="00146ABE"/>
    <w:rsid w:val="0015030E"/>
    <w:rsid w:val="0015082C"/>
    <w:rsid w:val="0015550C"/>
    <w:rsid w:val="00162CF4"/>
    <w:rsid w:val="001637EA"/>
    <w:rsid w:val="00164096"/>
    <w:rsid w:val="00165139"/>
    <w:rsid w:val="001659F6"/>
    <w:rsid w:val="0017278A"/>
    <w:rsid w:val="00172F17"/>
    <w:rsid w:val="00174146"/>
    <w:rsid w:val="00176529"/>
    <w:rsid w:val="0017655B"/>
    <w:rsid w:val="00177A6E"/>
    <w:rsid w:val="001816FF"/>
    <w:rsid w:val="0018389A"/>
    <w:rsid w:val="00184EFC"/>
    <w:rsid w:val="001936CA"/>
    <w:rsid w:val="001937D1"/>
    <w:rsid w:val="00194D2D"/>
    <w:rsid w:val="001974E7"/>
    <w:rsid w:val="001A0AE0"/>
    <w:rsid w:val="001A26ED"/>
    <w:rsid w:val="001A6C5E"/>
    <w:rsid w:val="001A78B3"/>
    <w:rsid w:val="001A7E19"/>
    <w:rsid w:val="001B42E7"/>
    <w:rsid w:val="001B4FA9"/>
    <w:rsid w:val="001B5A7B"/>
    <w:rsid w:val="001B7DBE"/>
    <w:rsid w:val="001C2EB4"/>
    <w:rsid w:val="001C6F64"/>
    <w:rsid w:val="001C788A"/>
    <w:rsid w:val="001D1C64"/>
    <w:rsid w:val="001D37FC"/>
    <w:rsid w:val="001D5798"/>
    <w:rsid w:val="001D607A"/>
    <w:rsid w:val="001D6DE9"/>
    <w:rsid w:val="001D7A9A"/>
    <w:rsid w:val="001E0753"/>
    <w:rsid w:val="001E0988"/>
    <w:rsid w:val="001E0D61"/>
    <w:rsid w:val="001E3B7B"/>
    <w:rsid w:val="001E4547"/>
    <w:rsid w:val="001E49E0"/>
    <w:rsid w:val="001E5416"/>
    <w:rsid w:val="001E5722"/>
    <w:rsid w:val="001E79DA"/>
    <w:rsid w:val="001F23D1"/>
    <w:rsid w:val="001F5BCF"/>
    <w:rsid w:val="0020226A"/>
    <w:rsid w:val="00202C19"/>
    <w:rsid w:val="002056E6"/>
    <w:rsid w:val="00206A79"/>
    <w:rsid w:val="00210A41"/>
    <w:rsid w:val="00210B68"/>
    <w:rsid w:val="00210F92"/>
    <w:rsid w:val="0021163E"/>
    <w:rsid w:val="00213061"/>
    <w:rsid w:val="00217F3F"/>
    <w:rsid w:val="00220245"/>
    <w:rsid w:val="002209E7"/>
    <w:rsid w:val="00222C4C"/>
    <w:rsid w:val="00224454"/>
    <w:rsid w:val="00230D9F"/>
    <w:rsid w:val="002326A0"/>
    <w:rsid w:val="00232A4F"/>
    <w:rsid w:val="00235E2F"/>
    <w:rsid w:val="0024492C"/>
    <w:rsid w:val="00245695"/>
    <w:rsid w:val="002461CA"/>
    <w:rsid w:val="00246627"/>
    <w:rsid w:val="0025027E"/>
    <w:rsid w:val="00250E31"/>
    <w:rsid w:val="00251F43"/>
    <w:rsid w:val="002524F0"/>
    <w:rsid w:val="00254A2E"/>
    <w:rsid w:val="00255BA7"/>
    <w:rsid w:val="002605A6"/>
    <w:rsid w:val="00261CEF"/>
    <w:rsid w:val="00263EC5"/>
    <w:rsid w:val="00264B0E"/>
    <w:rsid w:val="00265C3C"/>
    <w:rsid w:val="0027397C"/>
    <w:rsid w:val="00273C9B"/>
    <w:rsid w:val="00276DFA"/>
    <w:rsid w:val="00280F0D"/>
    <w:rsid w:val="00282384"/>
    <w:rsid w:val="002851A5"/>
    <w:rsid w:val="00285BE3"/>
    <w:rsid w:val="00286CB4"/>
    <w:rsid w:val="00291723"/>
    <w:rsid w:val="00295F7F"/>
    <w:rsid w:val="002A006B"/>
    <w:rsid w:val="002A0A30"/>
    <w:rsid w:val="002A27C3"/>
    <w:rsid w:val="002A2C43"/>
    <w:rsid w:val="002A33C2"/>
    <w:rsid w:val="002A3C9D"/>
    <w:rsid w:val="002A4DC6"/>
    <w:rsid w:val="002A5997"/>
    <w:rsid w:val="002A5E86"/>
    <w:rsid w:val="002A7063"/>
    <w:rsid w:val="002B029F"/>
    <w:rsid w:val="002B0787"/>
    <w:rsid w:val="002B2821"/>
    <w:rsid w:val="002B2991"/>
    <w:rsid w:val="002B33BC"/>
    <w:rsid w:val="002B4C7E"/>
    <w:rsid w:val="002B6956"/>
    <w:rsid w:val="002B7B63"/>
    <w:rsid w:val="002B7F2E"/>
    <w:rsid w:val="002C1B05"/>
    <w:rsid w:val="002C1CB0"/>
    <w:rsid w:val="002C2500"/>
    <w:rsid w:val="002C4026"/>
    <w:rsid w:val="002C4210"/>
    <w:rsid w:val="002C6396"/>
    <w:rsid w:val="002D276F"/>
    <w:rsid w:val="002D4D56"/>
    <w:rsid w:val="002D5BB8"/>
    <w:rsid w:val="002E1D65"/>
    <w:rsid w:val="002E2612"/>
    <w:rsid w:val="002E2917"/>
    <w:rsid w:val="002E3203"/>
    <w:rsid w:val="002E33A8"/>
    <w:rsid w:val="002E4E20"/>
    <w:rsid w:val="002E5B5A"/>
    <w:rsid w:val="002F34F4"/>
    <w:rsid w:val="002F3E61"/>
    <w:rsid w:val="002F6212"/>
    <w:rsid w:val="002F6F84"/>
    <w:rsid w:val="003016D6"/>
    <w:rsid w:val="00303886"/>
    <w:rsid w:val="00303BA3"/>
    <w:rsid w:val="003054EC"/>
    <w:rsid w:val="0030584C"/>
    <w:rsid w:val="00305896"/>
    <w:rsid w:val="00307349"/>
    <w:rsid w:val="003077B9"/>
    <w:rsid w:val="00307A2D"/>
    <w:rsid w:val="00312743"/>
    <w:rsid w:val="00312B01"/>
    <w:rsid w:val="00313F09"/>
    <w:rsid w:val="00314E2C"/>
    <w:rsid w:val="00316582"/>
    <w:rsid w:val="00317760"/>
    <w:rsid w:val="00321479"/>
    <w:rsid w:val="003236AF"/>
    <w:rsid w:val="0032415C"/>
    <w:rsid w:val="003244AF"/>
    <w:rsid w:val="0032463E"/>
    <w:rsid w:val="003254C2"/>
    <w:rsid w:val="00325C3B"/>
    <w:rsid w:val="00330731"/>
    <w:rsid w:val="003322EC"/>
    <w:rsid w:val="00332661"/>
    <w:rsid w:val="00334CDA"/>
    <w:rsid w:val="0033783A"/>
    <w:rsid w:val="00341B2B"/>
    <w:rsid w:val="00343EBB"/>
    <w:rsid w:val="003469FB"/>
    <w:rsid w:val="00346F1D"/>
    <w:rsid w:val="00347C3E"/>
    <w:rsid w:val="0035072C"/>
    <w:rsid w:val="00350971"/>
    <w:rsid w:val="00361864"/>
    <w:rsid w:val="00363621"/>
    <w:rsid w:val="00364530"/>
    <w:rsid w:val="00364DD3"/>
    <w:rsid w:val="003657E3"/>
    <w:rsid w:val="0036619F"/>
    <w:rsid w:val="003676D7"/>
    <w:rsid w:val="00372179"/>
    <w:rsid w:val="00373434"/>
    <w:rsid w:val="00374F17"/>
    <w:rsid w:val="00375042"/>
    <w:rsid w:val="00380572"/>
    <w:rsid w:val="00381AAE"/>
    <w:rsid w:val="00384008"/>
    <w:rsid w:val="0038464A"/>
    <w:rsid w:val="0038670F"/>
    <w:rsid w:val="00391973"/>
    <w:rsid w:val="00394105"/>
    <w:rsid w:val="003946D6"/>
    <w:rsid w:val="00395CC2"/>
    <w:rsid w:val="003A15D5"/>
    <w:rsid w:val="003A33C8"/>
    <w:rsid w:val="003A41BA"/>
    <w:rsid w:val="003A4D75"/>
    <w:rsid w:val="003A5D0B"/>
    <w:rsid w:val="003B0F17"/>
    <w:rsid w:val="003B1460"/>
    <w:rsid w:val="003B148C"/>
    <w:rsid w:val="003B32F9"/>
    <w:rsid w:val="003B403C"/>
    <w:rsid w:val="003B6AE5"/>
    <w:rsid w:val="003B7E15"/>
    <w:rsid w:val="003C4DCB"/>
    <w:rsid w:val="003C522A"/>
    <w:rsid w:val="003C5ED4"/>
    <w:rsid w:val="003C7BB1"/>
    <w:rsid w:val="003D0389"/>
    <w:rsid w:val="003D07D9"/>
    <w:rsid w:val="003D0C77"/>
    <w:rsid w:val="003D256C"/>
    <w:rsid w:val="003D32F1"/>
    <w:rsid w:val="003D4D1A"/>
    <w:rsid w:val="003D7D9D"/>
    <w:rsid w:val="003E10C4"/>
    <w:rsid w:val="003E1310"/>
    <w:rsid w:val="003E173A"/>
    <w:rsid w:val="003E2508"/>
    <w:rsid w:val="003E2CB0"/>
    <w:rsid w:val="003E3964"/>
    <w:rsid w:val="003E3D5C"/>
    <w:rsid w:val="003E4351"/>
    <w:rsid w:val="003E6977"/>
    <w:rsid w:val="003E69DE"/>
    <w:rsid w:val="003E6B3B"/>
    <w:rsid w:val="003E71BA"/>
    <w:rsid w:val="003F1003"/>
    <w:rsid w:val="003F1162"/>
    <w:rsid w:val="003F55C2"/>
    <w:rsid w:val="003F56B4"/>
    <w:rsid w:val="003F65A0"/>
    <w:rsid w:val="003F770B"/>
    <w:rsid w:val="004028FF"/>
    <w:rsid w:val="00404C4F"/>
    <w:rsid w:val="0040601B"/>
    <w:rsid w:val="00406E7F"/>
    <w:rsid w:val="004100EB"/>
    <w:rsid w:val="0041472C"/>
    <w:rsid w:val="004149A1"/>
    <w:rsid w:val="00421490"/>
    <w:rsid w:val="00424BA6"/>
    <w:rsid w:val="00427D10"/>
    <w:rsid w:val="0043093D"/>
    <w:rsid w:val="00431394"/>
    <w:rsid w:val="0043397B"/>
    <w:rsid w:val="0043603D"/>
    <w:rsid w:val="00441043"/>
    <w:rsid w:val="004426A0"/>
    <w:rsid w:val="00444596"/>
    <w:rsid w:val="00446033"/>
    <w:rsid w:val="00446762"/>
    <w:rsid w:val="00447817"/>
    <w:rsid w:val="004528FD"/>
    <w:rsid w:val="00454AF7"/>
    <w:rsid w:val="004560D9"/>
    <w:rsid w:val="00456410"/>
    <w:rsid w:val="00456992"/>
    <w:rsid w:val="00460692"/>
    <w:rsid w:val="004627BA"/>
    <w:rsid w:val="0046630C"/>
    <w:rsid w:val="00477D10"/>
    <w:rsid w:val="00480346"/>
    <w:rsid w:val="00480F40"/>
    <w:rsid w:val="004829D5"/>
    <w:rsid w:val="00486488"/>
    <w:rsid w:val="004877BC"/>
    <w:rsid w:val="00487D90"/>
    <w:rsid w:val="004901A2"/>
    <w:rsid w:val="0049047B"/>
    <w:rsid w:val="004957FD"/>
    <w:rsid w:val="0049787B"/>
    <w:rsid w:val="004A0A43"/>
    <w:rsid w:val="004A39CF"/>
    <w:rsid w:val="004A58BD"/>
    <w:rsid w:val="004A6867"/>
    <w:rsid w:val="004B2A53"/>
    <w:rsid w:val="004B2D99"/>
    <w:rsid w:val="004B63DE"/>
    <w:rsid w:val="004B6AFC"/>
    <w:rsid w:val="004B7ADD"/>
    <w:rsid w:val="004C2C40"/>
    <w:rsid w:val="004C2F75"/>
    <w:rsid w:val="004C410C"/>
    <w:rsid w:val="004C585A"/>
    <w:rsid w:val="004D1697"/>
    <w:rsid w:val="004D4688"/>
    <w:rsid w:val="004D697C"/>
    <w:rsid w:val="004D69F7"/>
    <w:rsid w:val="004D6BE9"/>
    <w:rsid w:val="004E0201"/>
    <w:rsid w:val="004E0861"/>
    <w:rsid w:val="004E3030"/>
    <w:rsid w:val="004E3159"/>
    <w:rsid w:val="004E793A"/>
    <w:rsid w:val="004F3CE3"/>
    <w:rsid w:val="004F4826"/>
    <w:rsid w:val="005003B3"/>
    <w:rsid w:val="00501F75"/>
    <w:rsid w:val="00507676"/>
    <w:rsid w:val="00512C59"/>
    <w:rsid w:val="005139E0"/>
    <w:rsid w:val="005178FA"/>
    <w:rsid w:val="0052070D"/>
    <w:rsid w:val="00520B0F"/>
    <w:rsid w:val="00521E0C"/>
    <w:rsid w:val="00522E05"/>
    <w:rsid w:val="00524042"/>
    <w:rsid w:val="00524C39"/>
    <w:rsid w:val="005265B2"/>
    <w:rsid w:val="005304A8"/>
    <w:rsid w:val="00533D7D"/>
    <w:rsid w:val="00533F44"/>
    <w:rsid w:val="00535934"/>
    <w:rsid w:val="00536077"/>
    <w:rsid w:val="005366BC"/>
    <w:rsid w:val="005405DC"/>
    <w:rsid w:val="00541E72"/>
    <w:rsid w:val="005422E8"/>
    <w:rsid w:val="005425E8"/>
    <w:rsid w:val="005427DE"/>
    <w:rsid w:val="00543AB6"/>
    <w:rsid w:val="00543DA6"/>
    <w:rsid w:val="00544C85"/>
    <w:rsid w:val="00550ACC"/>
    <w:rsid w:val="005536C8"/>
    <w:rsid w:val="0055445C"/>
    <w:rsid w:val="00555540"/>
    <w:rsid w:val="0056107D"/>
    <w:rsid w:val="00563519"/>
    <w:rsid w:val="005642A6"/>
    <w:rsid w:val="00564BF6"/>
    <w:rsid w:val="0056702A"/>
    <w:rsid w:val="00567C58"/>
    <w:rsid w:val="00573DB1"/>
    <w:rsid w:val="00582BE8"/>
    <w:rsid w:val="00582D4F"/>
    <w:rsid w:val="00583663"/>
    <w:rsid w:val="00585D2B"/>
    <w:rsid w:val="005873BB"/>
    <w:rsid w:val="00587625"/>
    <w:rsid w:val="00590811"/>
    <w:rsid w:val="00592EE4"/>
    <w:rsid w:val="0059423E"/>
    <w:rsid w:val="00595189"/>
    <w:rsid w:val="00595EDE"/>
    <w:rsid w:val="005A041C"/>
    <w:rsid w:val="005A0D5A"/>
    <w:rsid w:val="005A185A"/>
    <w:rsid w:val="005A1E59"/>
    <w:rsid w:val="005A2860"/>
    <w:rsid w:val="005A3CD5"/>
    <w:rsid w:val="005A4F8E"/>
    <w:rsid w:val="005A5925"/>
    <w:rsid w:val="005A62CB"/>
    <w:rsid w:val="005A7E00"/>
    <w:rsid w:val="005B1096"/>
    <w:rsid w:val="005B2149"/>
    <w:rsid w:val="005B3CC5"/>
    <w:rsid w:val="005B4A85"/>
    <w:rsid w:val="005B7E90"/>
    <w:rsid w:val="005C1AF4"/>
    <w:rsid w:val="005C27C2"/>
    <w:rsid w:val="005C3700"/>
    <w:rsid w:val="005C78E2"/>
    <w:rsid w:val="005D23AA"/>
    <w:rsid w:val="005D2B34"/>
    <w:rsid w:val="005D3600"/>
    <w:rsid w:val="005D6FC6"/>
    <w:rsid w:val="005E1460"/>
    <w:rsid w:val="005E387D"/>
    <w:rsid w:val="005E398C"/>
    <w:rsid w:val="005E584E"/>
    <w:rsid w:val="005E5FB3"/>
    <w:rsid w:val="005F0436"/>
    <w:rsid w:val="005F2BDD"/>
    <w:rsid w:val="005F3840"/>
    <w:rsid w:val="005F5EC3"/>
    <w:rsid w:val="005F646D"/>
    <w:rsid w:val="005F7B34"/>
    <w:rsid w:val="006008FA"/>
    <w:rsid w:val="00600A8C"/>
    <w:rsid w:val="00600ECE"/>
    <w:rsid w:val="006042E6"/>
    <w:rsid w:val="00605429"/>
    <w:rsid w:val="00605AEC"/>
    <w:rsid w:val="006113FC"/>
    <w:rsid w:val="00617653"/>
    <w:rsid w:val="00621206"/>
    <w:rsid w:val="006227D7"/>
    <w:rsid w:val="0062383F"/>
    <w:rsid w:val="00625A70"/>
    <w:rsid w:val="00626A65"/>
    <w:rsid w:val="00627CCF"/>
    <w:rsid w:val="006301A0"/>
    <w:rsid w:val="00631BE4"/>
    <w:rsid w:val="00632634"/>
    <w:rsid w:val="006332EB"/>
    <w:rsid w:val="00634387"/>
    <w:rsid w:val="00634769"/>
    <w:rsid w:val="00637D30"/>
    <w:rsid w:val="00640115"/>
    <w:rsid w:val="00641213"/>
    <w:rsid w:val="00644AC0"/>
    <w:rsid w:val="00650D2A"/>
    <w:rsid w:val="00650F25"/>
    <w:rsid w:val="00654B79"/>
    <w:rsid w:val="00657006"/>
    <w:rsid w:val="00661738"/>
    <w:rsid w:val="0066183E"/>
    <w:rsid w:val="00662FE0"/>
    <w:rsid w:val="0067081A"/>
    <w:rsid w:val="00672D27"/>
    <w:rsid w:val="00675C7C"/>
    <w:rsid w:val="0067644B"/>
    <w:rsid w:val="00684E61"/>
    <w:rsid w:val="00690C9D"/>
    <w:rsid w:val="00694A1F"/>
    <w:rsid w:val="0069567B"/>
    <w:rsid w:val="006958B1"/>
    <w:rsid w:val="006960D3"/>
    <w:rsid w:val="0069649D"/>
    <w:rsid w:val="006A092B"/>
    <w:rsid w:val="006A645A"/>
    <w:rsid w:val="006B0A27"/>
    <w:rsid w:val="006B1180"/>
    <w:rsid w:val="006B1EFA"/>
    <w:rsid w:val="006B3235"/>
    <w:rsid w:val="006B36E2"/>
    <w:rsid w:val="006C053C"/>
    <w:rsid w:val="006C0E3E"/>
    <w:rsid w:val="006C10B3"/>
    <w:rsid w:val="006C244A"/>
    <w:rsid w:val="006C4CB9"/>
    <w:rsid w:val="006C5588"/>
    <w:rsid w:val="006C6C5E"/>
    <w:rsid w:val="006D0BB8"/>
    <w:rsid w:val="006D11B4"/>
    <w:rsid w:val="006D26CA"/>
    <w:rsid w:val="006D29DB"/>
    <w:rsid w:val="006D43A1"/>
    <w:rsid w:val="006D6B2B"/>
    <w:rsid w:val="006D7923"/>
    <w:rsid w:val="006E09E4"/>
    <w:rsid w:val="006E0E4E"/>
    <w:rsid w:val="006E30E1"/>
    <w:rsid w:val="006F1355"/>
    <w:rsid w:val="006F28F9"/>
    <w:rsid w:val="006F318E"/>
    <w:rsid w:val="006F3206"/>
    <w:rsid w:val="006F4751"/>
    <w:rsid w:val="006F6199"/>
    <w:rsid w:val="006F633B"/>
    <w:rsid w:val="006F7E3F"/>
    <w:rsid w:val="006F7FCC"/>
    <w:rsid w:val="00700DB1"/>
    <w:rsid w:val="00702FE1"/>
    <w:rsid w:val="007036D2"/>
    <w:rsid w:val="00703B52"/>
    <w:rsid w:val="00705576"/>
    <w:rsid w:val="00707A10"/>
    <w:rsid w:val="0071019D"/>
    <w:rsid w:val="0071168C"/>
    <w:rsid w:val="007130F4"/>
    <w:rsid w:val="0071517C"/>
    <w:rsid w:val="00715C0A"/>
    <w:rsid w:val="00716D0B"/>
    <w:rsid w:val="007173E2"/>
    <w:rsid w:val="00717778"/>
    <w:rsid w:val="0071793A"/>
    <w:rsid w:val="00720AE1"/>
    <w:rsid w:val="00721DD6"/>
    <w:rsid w:val="0072288B"/>
    <w:rsid w:val="00723B31"/>
    <w:rsid w:val="00723F51"/>
    <w:rsid w:val="007317FC"/>
    <w:rsid w:val="00732518"/>
    <w:rsid w:val="0073430C"/>
    <w:rsid w:val="00735B7B"/>
    <w:rsid w:val="00736304"/>
    <w:rsid w:val="00736E21"/>
    <w:rsid w:val="007425E7"/>
    <w:rsid w:val="00743093"/>
    <w:rsid w:val="0074394D"/>
    <w:rsid w:val="007439CE"/>
    <w:rsid w:val="00747315"/>
    <w:rsid w:val="00754443"/>
    <w:rsid w:val="007556BF"/>
    <w:rsid w:val="00756BB4"/>
    <w:rsid w:val="0076259B"/>
    <w:rsid w:val="007628D3"/>
    <w:rsid w:val="00764FBF"/>
    <w:rsid w:val="007653E3"/>
    <w:rsid w:val="007673F9"/>
    <w:rsid w:val="00771888"/>
    <w:rsid w:val="007719B7"/>
    <w:rsid w:val="007748AC"/>
    <w:rsid w:val="0077494B"/>
    <w:rsid w:val="007756FA"/>
    <w:rsid w:val="00783B65"/>
    <w:rsid w:val="00783EDC"/>
    <w:rsid w:val="00785605"/>
    <w:rsid w:val="007859AB"/>
    <w:rsid w:val="00785C9E"/>
    <w:rsid w:val="00786009"/>
    <w:rsid w:val="0078661C"/>
    <w:rsid w:val="007870D9"/>
    <w:rsid w:val="00787CFB"/>
    <w:rsid w:val="007910BD"/>
    <w:rsid w:val="007947F8"/>
    <w:rsid w:val="007959D4"/>
    <w:rsid w:val="00797931"/>
    <w:rsid w:val="007A2451"/>
    <w:rsid w:val="007A2484"/>
    <w:rsid w:val="007A2F2C"/>
    <w:rsid w:val="007A3A44"/>
    <w:rsid w:val="007A5C83"/>
    <w:rsid w:val="007A7B4A"/>
    <w:rsid w:val="007B1DF5"/>
    <w:rsid w:val="007B2B34"/>
    <w:rsid w:val="007B57D1"/>
    <w:rsid w:val="007C1B3F"/>
    <w:rsid w:val="007C20FF"/>
    <w:rsid w:val="007C3628"/>
    <w:rsid w:val="007C3671"/>
    <w:rsid w:val="007C71FE"/>
    <w:rsid w:val="007C7AFA"/>
    <w:rsid w:val="007D2027"/>
    <w:rsid w:val="007D2746"/>
    <w:rsid w:val="007D448F"/>
    <w:rsid w:val="007D65CD"/>
    <w:rsid w:val="007D705B"/>
    <w:rsid w:val="007E3809"/>
    <w:rsid w:val="007E3D72"/>
    <w:rsid w:val="007E788D"/>
    <w:rsid w:val="007F1C6E"/>
    <w:rsid w:val="007F3FD2"/>
    <w:rsid w:val="007F4D43"/>
    <w:rsid w:val="007F62C2"/>
    <w:rsid w:val="007F7EE3"/>
    <w:rsid w:val="008042C2"/>
    <w:rsid w:val="00805796"/>
    <w:rsid w:val="00807D33"/>
    <w:rsid w:val="00811805"/>
    <w:rsid w:val="00813321"/>
    <w:rsid w:val="00813674"/>
    <w:rsid w:val="00814B91"/>
    <w:rsid w:val="00817789"/>
    <w:rsid w:val="00820C8A"/>
    <w:rsid w:val="0082218F"/>
    <w:rsid w:val="00822FE8"/>
    <w:rsid w:val="00830DD7"/>
    <w:rsid w:val="00836721"/>
    <w:rsid w:val="008415CE"/>
    <w:rsid w:val="008429EF"/>
    <w:rsid w:val="00844F86"/>
    <w:rsid w:val="008452B1"/>
    <w:rsid w:val="00845EC2"/>
    <w:rsid w:val="00846E4C"/>
    <w:rsid w:val="00850084"/>
    <w:rsid w:val="00851D23"/>
    <w:rsid w:val="00852F40"/>
    <w:rsid w:val="00857462"/>
    <w:rsid w:val="00862042"/>
    <w:rsid w:val="00862628"/>
    <w:rsid w:val="0086336C"/>
    <w:rsid w:val="00864038"/>
    <w:rsid w:val="00864DBF"/>
    <w:rsid w:val="00867D4E"/>
    <w:rsid w:val="008702D8"/>
    <w:rsid w:val="008720EA"/>
    <w:rsid w:val="00882BE3"/>
    <w:rsid w:val="008849F1"/>
    <w:rsid w:val="00885A94"/>
    <w:rsid w:val="008866C0"/>
    <w:rsid w:val="00891ACE"/>
    <w:rsid w:val="00892B56"/>
    <w:rsid w:val="00896BA4"/>
    <w:rsid w:val="0089794B"/>
    <w:rsid w:val="008A0045"/>
    <w:rsid w:val="008A14FA"/>
    <w:rsid w:val="008A4DF4"/>
    <w:rsid w:val="008A5714"/>
    <w:rsid w:val="008A7314"/>
    <w:rsid w:val="008B0AE4"/>
    <w:rsid w:val="008B4869"/>
    <w:rsid w:val="008B5E51"/>
    <w:rsid w:val="008B5ED2"/>
    <w:rsid w:val="008B73E6"/>
    <w:rsid w:val="008B7A09"/>
    <w:rsid w:val="008C1FE1"/>
    <w:rsid w:val="008C2109"/>
    <w:rsid w:val="008C26F5"/>
    <w:rsid w:val="008C2765"/>
    <w:rsid w:val="008C3C08"/>
    <w:rsid w:val="008C5C9E"/>
    <w:rsid w:val="008C7FBB"/>
    <w:rsid w:val="008D1CFD"/>
    <w:rsid w:val="008D2A87"/>
    <w:rsid w:val="008D4E99"/>
    <w:rsid w:val="008D7D0B"/>
    <w:rsid w:val="008E204E"/>
    <w:rsid w:val="008E2BEB"/>
    <w:rsid w:val="008E6A84"/>
    <w:rsid w:val="008F0203"/>
    <w:rsid w:val="008F131B"/>
    <w:rsid w:val="008F1322"/>
    <w:rsid w:val="008F1407"/>
    <w:rsid w:val="008F2B16"/>
    <w:rsid w:val="008F3C7A"/>
    <w:rsid w:val="008F44CA"/>
    <w:rsid w:val="008F6BB6"/>
    <w:rsid w:val="008F710E"/>
    <w:rsid w:val="009029E4"/>
    <w:rsid w:val="00904276"/>
    <w:rsid w:val="00906AB6"/>
    <w:rsid w:val="00911CF4"/>
    <w:rsid w:val="00912766"/>
    <w:rsid w:val="0091581C"/>
    <w:rsid w:val="00921DBF"/>
    <w:rsid w:val="00922A22"/>
    <w:rsid w:val="00924A2C"/>
    <w:rsid w:val="00926610"/>
    <w:rsid w:val="00932F47"/>
    <w:rsid w:val="00936391"/>
    <w:rsid w:val="009365CA"/>
    <w:rsid w:val="00937A47"/>
    <w:rsid w:val="00941915"/>
    <w:rsid w:val="00942513"/>
    <w:rsid w:val="00942591"/>
    <w:rsid w:val="00942982"/>
    <w:rsid w:val="009430CE"/>
    <w:rsid w:val="0094495F"/>
    <w:rsid w:val="00945D7D"/>
    <w:rsid w:val="00947060"/>
    <w:rsid w:val="00951928"/>
    <w:rsid w:val="0095371B"/>
    <w:rsid w:val="00956B87"/>
    <w:rsid w:val="00957EAF"/>
    <w:rsid w:val="00963307"/>
    <w:rsid w:val="00965103"/>
    <w:rsid w:val="009654DA"/>
    <w:rsid w:val="00966039"/>
    <w:rsid w:val="0097560B"/>
    <w:rsid w:val="009760EB"/>
    <w:rsid w:val="00976395"/>
    <w:rsid w:val="0098193E"/>
    <w:rsid w:val="00981A5A"/>
    <w:rsid w:val="009825E4"/>
    <w:rsid w:val="00982C1F"/>
    <w:rsid w:val="0098408B"/>
    <w:rsid w:val="00984364"/>
    <w:rsid w:val="009859BA"/>
    <w:rsid w:val="009863D8"/>
    <w:rsid w:val="00987F26"/>
    <w:rsid w:val="00991E2A"/>
    <w:rsid w:val="0099435F"/>
    <w:rsid w:val="00996EC4"/>
    <w:rsid w:val="00997BE4"/>
    <w:rsid w:val="009A30E9"/>
    <w:rsid w:val="009A4F8D"/>
    <w:rsid w:val="009A5298"/>
    <w:rsid w:val="009A53AF"/>
    <w:rsid w:val="009A69C2"/>
    <w:rsid w:val="009A7A98"/>
    <w:rsid w:val="009B1D34"/>
    <w:rsid w:val="009B3087"/>
    <w:rsid w:val="009B30A7"/>
    <w:rsid w:val="009B48EB"/>
    <w:rsid w:val="009B53BA"/>
    <w:rsid w:val="009B587D"/>
    <w:rsid w:val="009C0F08"/>
    <w:rsid w:val="009C46F3"/>
    <w:rsid w:val="009D0FA0"/>
    <w:rsid w:val="009D1DD1"/>
    <w:rsid w:val="009D539D"/>
    <w:rsid w:val="009D675C"/>
    <w:rsid w:val="009E16EB"/>
    <w:rsid w:val="009E4FAC"/>
    <w:rsid w:val="009E587F"/>
    <w:rsid w:val="009E6402"/>
    <w:rsid w:val="009F0E75"/>
    <w:rsid w:val="009F1AEB"/>
    <w:rsid w:val="009F2C82"/>
    <w:rsid w:val="009F5D44"/>
    <w:rsid w:val="00A0094F"/>
    <w:rsid w:val="00A010DD"/>
    <w:rsid w:val="00A0117A"/>
    <w:rsid w:val="00A02880"/>
    <w:rsid w:val="00A0384E"/>
    <w:rsid w:val="00A046D8"/>
    <w:rsid w:val="00A078E3"/>
    <w:rsid w:val="00A10074"/>
    <w:rsid w:val="00A10A27"/>
    <w:rsid w:val="00A13727"/>
    <w:rsid w:val="00A13CB4"/>
    <w:rsid w:val="00A14FC3"/>
    <w:rsid w:val="00A17141"/>
    <w:rsid w:val="00A21561"/>
    <w:rsid w:val="00A221AE"/>
    <w:rsid w:val="00A25F3D"/>
    <w:rsid w:val="00A2648D"/>
    <w:rsid w:val="00A27E70"/>
    <w:rsid w:val="00A3094E"/>
    <w:rsid w:val="00A31394"/>
    <w:rsid w:val="00A32929"/>
    <w:rsid w:val="00A33ABF"/>
    <w:rsid w:val="00A34A9D"/>
    <w:rsid w:val="00A35F95"/>
    <w:rsid w:val="00A4240C"/>
    <w:rsid w:val="00A42B7C"/>
    <w:rsid w:val="00A4342C"/>
    <w:rsid w:val="00A4661F"/>
    <w:rsid w:val="00A46A79"/>
    <w:rsid w:val="00A47877"/>
    <w:rsid w:val="00A54150"/>
    <w:rsid w:val="00A5487D"/>
    <w:rsid w:val="00A555BA"/>
    <w:rsid w:val="00A55A3F"/>
    <w:rsid w:val="00A60491"/>
    <w:rsid w:val="00A617AA"/>
    <w:rsid w:val="00A6430B"/>
    <w:rsid w:val="00A645A9"/>
    <w:rsid w:val="00A64D06"/>
    <w:rsid w:val="00A64E0E"/>
    <w:rsid w:val="00A6664F"/>
    <w:rsid w:val="00A677B1"/>
    <w:rsid w:val="00A746BA"/>
    <w:rsid w:val="00A77758"/>
    <w:rsid w:val="00A810DD"/>
    <w:rsid w:val="00A83E34"/>
    <w:rsid w:val="00A84D0C"/>
    <w:rsid w:val="00A84D5D"/>
    <w:rsid w:val="00A878BA"/>
    <w:rsid w:val="00A9259C"/>
    <w:rsid w:val="00A9613A"/>
    <w:rsid w:val="00A967F5"/>
    <w:rsid w:val="00A96E1B"/>
    <w:rsid w:val="00AA2B28"/>
    <w:rsid w:val="00AA3D77"/>
    <w:rsid w:val="00AA79BF"/>
    <w:rsid w:val="00AA7B40"/>
    <w:rsid w:val="00AB225C"/>
    <w:rsid w:val="00AB6B56"/>
    <w:rsid w:val="00AC374A"/>
    <w:rsid w:val="00AC3A5C"/>
    <w:rsid w:val="00AD09CC"/>
    <w:rsid w:val="00AD2711"/>
    <w:rsid w:val="00AD585F"/>
    <w:rsid w:val="00AD58FB"/>
    <w:rsid w:val="00AD6EA6"/>
    <w:rsid w:val="00AD7B77"/>
    <w:rsid w:val="00AE1C89"/>
    <w:rsid w:val="00AE3864"/>
    <w:rsid w:val="00AE3FA0"/>
    <w:rsid w:val="00AE4C7B"/>
    <w:rsid w:val="00AE61E4"/>
    <w:rsid w:val="00AE7859"/>
    <w:rsid w:val="00AF3099"/>
    <w:rsid w:val="00B02F2A"/>
    <w:rsid w:val="00B03AF3"/>
    <w:rsid w:val="00B0727E"/>
    <w:rsid w:val="00B1219F"/>
    <w:rsid w:val="00B149CD"/>
    <w:rsid w:val="00B153B3"/>
    <w:rsid w:val="00B161D5"/>
    <w:rsid w:val="00B16830"/>
    <w:rsid w:val="00B22416"/>
    <w:rsid w:val="00B224E2"/>
    <w:rsid w:val="00B2347B"/>
    <w:rsid w:val="00B263D6"/>
    <w:rsid w:val="00B317F2"/>
    <w:rsid w:val="00B32E96"/>
    <w:rsid w:val="00B3305B"/>
    <w:rsid w:val="00B375B6"/>
    <w:rsid w:val="00B377AC"/>
    <w:rsid w:val="00B37C64"/>
    <w:rsid w:val="00B414E4"/>
    <w:rsid w:val="00B41E00"/>
    <w:rsid w:val="00B43DA1"/>
    <w:rsid w:val="00B454E6"/>
    <w:rsid w:val="00B468BB"/>
    <w:rsid w:val="00B47E96"/>
    <w:rsid w:val="00B52C16"/>
    <w:rsid w:val="00B52FBF"/>
    <w:rsid w:val="00B54309"/>
    <w:rsid w:val="00B55993"/>
    <w:rsid w:val="00B60DA6"/>
    <w:rsid w:val="00B61BCB"/>
    <w:rsid w:val="00B61F5B"/>
    <w:rsid w:val="00B631B2"/>
    <w:rsid w:val="00B63E71"/>
    <w:rsid w:val="00B65789"/>
    <w:rsid w:val="00B71B57"/>
    <w:rsid w:val="00B71B5C"/>
    <w:rsid w:val="00B7582D"/>
    <w:rsid w:val="00B829A6"/>
    <w:rsid w:val="00B9020A"/>
    <w:rsid w:val="00B903D5"/>
    <w:rsid w:val="00B9049D"/>
    <w:rsid w:val="00B90FB7"/>
    <w:rsid w:val="00B9429D"/>
    <w:rsid w:val="00B95274"/>
    <w:rsid w:val="00B95AFF"/>
    <w:rsid w:val="00B974E6"/>
    <w:rsid w:val="00B9795C"/>
    <w:rsid w:val="00BA0C19"/>
    <w:rsid w:val="00BA0F8F"/>
    <w:rsid w:val="00BA3478"/>
    <w:rsid w:val="00BA4522"/>
    <w:rsid w:val="00BA5748"/>
    <w:rsid w:val="00BA655D"/>
    <w:rsid w:val="00BB14AF"/>
    <w:rsid w:val="00BB15AA"/>
    <w:rsid w:val="00BB4855"/>
    <w:rsid w:val="00BB5A3D"/>
    <w:rsid w:val="00BC2D10"/>
    <w:rsid w:val="00BC4B24"/>
    <w:rsid w:val="00BC5A2D"/>
    <w:rsid w:val="00BC638C"/>
    <w:rsid w:val="00BC7400"/>
    <w:rsid w:val="00BD0F77"/>
    <w:rsid w:val="00BD189F"/>
    <w:rsid w:val="00BD38B7"/>
    <w:rsid w:val="00BD4B4E"/>
    <w:rsid w:val="00BD63F4"/>
    <w:rsid w:val="00BE05A0"/>
    <w:rsid w:val="00BE0C28"/>
    <w:rsid w:val="00BE3432"/>
    <w:rsid w:val="00BE40C6"/>
    <w:rsid w:val="00BE51C2"/>
    <w:rsid w:val="00BE523A"/>
    <w:rsid w:val="00BE608C"/>
    <w:rsid w:val="00BF3A57"/>
    <w:rsid w:val="00BF4D64"/>
    <w:rsid w:val="00C001BC"/>
    <w:rsid w:val="00C01470"/>
    <w:rsid w:val="00C01FA2"/>
    <w:rsid w:val="00C0493A"/>
    <w:rsid w:val="00C05426"/>
    <w:rsid w:val="00C121CE"/>
    <w:rsid w:val="00C1297C"/>
    <w:rsid w:val="00C13DAF"/>
    <w:rsid w:val="00C14000"/>
    <w:rsid w:val="00C14A7B"/>
    <w:rsid w:val="00C15F23"/>
    <w:rsid w:val="00C17D84"/>
    <w:rsid w:val="00C20679"/>
    <w:rsid w:val="00C209A3"/>
    <w:rsid w:val="00C22A79"/>
    <w:rsid w:val="00C236C1"/>
    <w:rsid w:val="00C24B0A"/>
    <w:rsid w:val="00C251D2"/>
    <w:rsid w:val="00C26E74"/>
    <w:rsid w:val="00C2740B"/>
    <w:rsid w:val="00C277FA"/>
    <w:rsid w:val="00C3175A"/>
    <w:rsid w:val="00C31F5F"/>
    <w:rsid w:val="00C32DF3"/>
    <w:rsid w:val="00C33D1E"/>
    <w:rsid w:val="00C34174"/>
    <w:rsid w:val="00C34199"/>
    <w:rsid w:val="00C36462"/>
    <w:rsid w:val="00C4132B"/>
    <w:rsid w:val="00C43E21"/>
    <w:rsid w:val="00C465F0"/>
    <w:rsid w:val="00C5008F"/>
    <w:rsid w:val="00C502E1"/>
    <w:rsid w:val="00C514CA"/>
    <w:rsid w:val="00C51509"/>
    <w:rsid w:val="00C53F9F"/>
    <w:rsid w:val="00C54627"/>
    <w:rsid w:val="00C54B5B"/>
    <w:rsid w:val="00C5519A"/>
    <w:rsid w:val="00C61402"/>
    <w:rsid w:val="00C628FA"/>
    <w:rsid w:val="00C64A02"/>
    <w:rsid w:val="00C64ADA"/>
    <w:rsid w:val="00C65D9C"/>
    <w:rsid w:val="00C71DAF"/>
    <w:rsid w:val="00C736FB"/>
    <w:rsid w:val="00C74995"/>
    <w:rsid w:val="00C75372"/>
    <w:rsid w:val="00C757BA"/>
    <w:rsid w:val="00C75D22"/>
    <w:rsid w:val="00C76178"/>
    <w:rsid w:val="00C77BCA"/>
    <w:rsid w:val="00C81C34"/>
    <w:rsid w:val="00C82339"/>
    <w:rsid w:val="00C8244C"/>
    <w:rsid w:val="00C82D86"/>
    <w:rsid w:val="00C83483"/>
    <w:rsid w:val="00C83F1E"/>
    <w:rsid w:val="00C84A29"/>
    <w:rsid w:val="00C84C8F"/>
    <w:rsid w:val="00C852B9"/>
    <w:rsid w:val="00C85F03"/>
    <w:rsid w:val="00C87082"/>
    <w:rsid w:val="00C90D15"/>
    <w:rsid w:val="00C93DD0"/>
    <w:rsid w:val="00C95F35"/>
    <w:rsid w:val="00C96F52"/>
    <w:rsid w:val="00C97633"/>
    <w:rsid w:val="00C97AA2"/>
    <w:rsid w:val="00CA7115"/>
    <w:rsid w:val="00CB06E2"/>
    <w:rsid w:val="00CB18DF"/>
    <w:rsid w:val="00CB5B3D"/>
    <w:rsid w:val="00CC303D"/>
    <w:rsid w:val="00CC3365"/>
    <w:rsid w:val="00CC3C1D"/>
    <w:rsid w:val="00CC47A5"/>
    <w:rsid w:val="00CC48B2"/>
    <w:rsid w:val="00CC6E90"/>
    <w:rsid w:val="00CC7638"/>
    <w:rsid w:val="00CC767D"/>
    <w:rsid w:val="00CD186F"/>
    <w:rsid w:val="00CD331E"/>
    <w:rsid w:val="00CD395B"/>
    <w:rsid w:val="00CD48D0"/>
    <w:rsid w:val="00CD5114"/>
    <w:rsid w:val="00CD5951"/>
    <w:rsid w:val="00CD7AB9"/>
    <w:rsid w:val="00CD7C52"/>
    <w:rsid w:val="00CE1AB1"/>
    <w:rsid w:val="00CE34A0"/>
    <w:rsid w:val="00CE4031"/>
    <w:rsid w:val="00CE45C1"/>
    <w:rsid w:val="00CE47A3"/>
    <w:rsid w:val="00CE6855"/>
    <w:rsid w:val="00CE7DDD"/>
    <w:rsid w:val="00CF314C"/>
    <w:rsid w:val="00CF315D"/>
    <w:rsid w:val="00CF3807"/>
    <w:rsid w:val="00CF6A6B"/>
    <w:rsid w:val="00CF6B34"/>
    <w:rsid w:val="00CF6D83"/>
    <w:rsid w:val="00D05963"/>
    <w:rsid w:val="00D0667E"/>
    <w:rsid w:val="00D10E0E"/>
    <w:rsid w:val="00D13537"/>
    <w:rsid w:val="00D145F9"/>
    <w:rsid w:val="00D20C12"/>
    <w:rsid w:val="00D21CFB"/>
    <w:rsid w:val="00D2397A"/>
    <w:rsid w:val="00D23D0F"/>
    <w:rsid w:val="00D23E9D"/>
    <w:rsid w:val="00D23FCB"/>
    <w:rsid w:val="00D30D58"/>
    <w:rsid w:val="00D32EAB"/>
    <w:rsid w:val="00D3593A"/>
    <w:rsid w:val="00D36638"/>
    <w:rsid w:val="00D37C1F"/>
    <w:rsid w:val="00D41004"/>
    <w:rsid w:val="00D41F7B"/>
    <w:rsid w:val="00D476F5"/>
    <w:rsid w:val="00D50B7D"/>
    <w:rsid w:val="00D50BD3"/>
    <w:rsid w:val="00D514E9"/>
    <w:rsid w:val="00D53D79"/>
    <w:rsid w:val="00D5502D"/>
    <w:rsid w:val="00D56294"/>
    <w:rsid w:val="00D56CA9"/>
    <w:rsid w:val="00D57357"/>
    <w:rsid w:val="00D60EC6"/>
    <w:rsid w:val="00D60F3C"/>
    <w:rsid w:val="00D627E5"/>
    <w:rsid w:val="00D663CE"/>
    <w:rsid w:val="00D67C96"/>
    <w:rsid w:val="00D71E15"/>
    <w:rsid w:val="00D7450E"/>
    <w:rsid w:val="00D74D5B"/>
    <w:rsid w:val="00D74E8B"/>
    <w:rsid w:val="00D74F52"/>
    <w:rsid w:val="00D768A2"/>
    <w:rsid w:val="00D8162C"/>
    <w:rsid w:val="00D817FF"/>
    <w:rsid w:val="00D81DD5"/>
    <w:rsid w:val="00D84631"/>
    <w:rsid w:val="00D84E6C"/>
    <w:rsid w:val="00D85C0F"/>
    <w:rsid w:val="00D86D52"/>
    <w:rsid w:val="00D87A84"/>
    <w:rsid w:val="00D90228"/>
    <w:rsid w:val="00D912A9"/>
    <w:rsid w:val="00D933E5"/>
    <w:rsid w:val="00D93DEB"/>
    <w:rsid w:val="00D949C8"/>
    <w:rsid w:val="00D94B2F"/>
    <w:rsid w:val="00D96053"/>
    <w:rsid w:val="00DA0440"/>
    <w:rsid w:val="00DA1715"/>
    <w:rsid w:val="00DA1D3D"/>
    <w:rsid w:val="00DA4BC5"/>
    <w:rsid w:val="00DA7EEB"/>
    <w:rsid w:val="00DB43A9"/>
    <w:rsid w:val="00DB466A"/>
    <w:rsid w:val="00DC1CA7"/>
    <w:rsid w:val="00DC2C5E"/>
    <w:rsid w:val="00DC5763"/>
    <w:rsid w:val="00DC61A8"/>
    <w:rsid w:val="00DD2AE4"/>
    <w:rsid w:val="00DD2B96"/>
    <w:rsid w:val="00DD2D8E"/>
    <w:rsid w:val="00DD4111"/>
    <w:rsid w:val="00DD5691"/>
    <w:rsid w:val="00DD5F21"/>
    <w:rsid w:val="00DD6AB2"/>
    <w:rsid w:val="00DE09F8"/>
    <w:rsid w:val="00DE278F"/>
    <w:rsid w:val="00DE2DEB"/>
    <w:rsid w:val="00DE3229"/>
    <w:rsid w:val="00DE337A"/>
    <w:rsid w:val="00DE5FB6"/>
    <w:rsid w:val="00DE62C8"/>
    <w:rsid w:val="00DE770B"/>
    <w:rsid w:val="00DF012E"/>
    <w:rsid w:val="00DF0AA5"/>
    <w:rsid w:val="00DF0F1C"/>
    <w:rsid w:val="00DF5DAC"/>
    <w:rsid w:val="00DF6BF6"/>
    <w:rsid w:val="00DF7945"/>
    <w:rsid w:val="00E01E83"/>
    <w:rsid w:val="00E049DD"/>
    <w:rsid w:val="00E05370"/>
    <w:rsid w:val="00E06246"/>
    <w:rsid w:val="00E06BA4"/>
    <w:rsid w:val="00E07EA0"/>
    <w:rsid w:val="00E12758"/>
    <w:rsid w:val="00E12AD8"/>
    <w:rsid w:val="00E16B7E"/>
    <w:rsid w:val="00E252BA"/>
    <w:rsid w:val="00E25942"/>
    <w:rsid w:val="00E26E68"/>
    <w:rsid w:val="00E349E0"/>
    <w:rsid w:val="00E354E4"/>
    <w:rsid w:val="00E355DB"/>
    <w:rsid w:val="00E419E4"/>
    <w:rsid w:val="00E4265A"/>
    <w:rsid w:val="00E45FA9"/>
    <w:rsid w:val="00E47B47"/>
    <w:rsid w:val="00E5194A"/>
    <w:rsid w:val="00E52A82"/>
    <w:rsid w:val="00E5582F"/>
    <w:rsid w:val="00E57ADA"/>
    <w:rsid w:val="00E60B4A"/>
    <w:rsid w:val="00E60C4D"/>
    <w:rsid w:val="00E61BD7"/>
    <w:rsid w:val="00E63420"/>
    <w:rsid w:val="00E656B1"/>
    <w:rsid w:val="00E710B7"/>
    <w:rsid w:val="00E74CE0"/>
    <w:rsid w:val="00E76447"/>
    <w:rsid w:val="00E76921"/>
    <w:rsid w:val="00E76A64"/>
    <w:rsid w:val="00E76D43"/>
    <w:rsid w:val="00E777C1"/>
    <w:rsid w:val="00E77EC5"/>
    <w:rsid w:val="00E81C4E"/>
    <w:rsid w:val="00E83A90"/>
    <w:rsid w:val="00E863E4"/>
    <w:rsid w:val="00E90956"/>
    <w:rsid w:val="00E919C3"/>
    <w:rsid w:val="00E91EE4"/>
    <w:rsid w:val="00E95A2A"/>
    <w:rsid w:val="00E96F32"/>
    <w:rsid w:val="00EA008A"/>
    <w:rsid w:val="00EA0326"/>
    <w:rsid w:val="00EA152D"/>
    <w:rsid w:val="00EA26F5"/>
    <w:rsid w:val="00EA3C1B"/>
    <w:rsid w:val="00EA45E2"/>
    <w:rsid w:val="00EB01BA"/>
    <w:rsid w:val="00EB1181"/>
    <w:rsid w:val="00EB1B5B"/>
    <w:rsid w:val="00EB1B70"/>
    <w:rsid w:val="00EB3E6D"/>
    <w:rsid w:val="00EB3FA7"/>
    <w:rsid w:val="00EB7764"/>
    <w:rsid w:val="00EC033F"/>
    <w:rsid w:val="00EC3A9F"/>
    <w:rsid w:val="00EC71BB"/>
    <w:rsid w:val="00EC7CA5"/>
    <w:rsid w:val="00EC7CAA"/>
    <w:rsid w:val="00EC7E2C"/>
    <w:rsid w:val="00ED0013"/>
    <w:rsid w:val="00ED022C"/>
    <w:rsid w:val="00ED4D4D"/>
    <w:rsid w:val="00ED4E86"/>
    <w:rsid w:val="00ED4FAB"/>
    <w:rsid w:val="00ED56A7"/>
    <w:rsid w:val="00ED6829"/>
    <w:rsid w:val="00ED6FF7"/>
    <w:rsid w:val="00EE1526"/>
    <w:rsid w:val="00EE7BDE"/>
    <w:rsid w:val="00EF1DCC"/>
    <w:rsid w:val="00EF1E80"/>
    <w:rsid w:val="00EF32FD"/>
    <w:rsid w:val="00F0424D"/>
    <w:rsid w:val="00F0435D"/>
    <w:rsid w:val="00F04C36"/>
    <w:rsid w:val="00F1209F"/>
    <w:rsid w:val="00F1378C"/>
    <w:rsid w:val="00F16AB1"/>
    <w:rsid w:val="00F17021"/>
    <w:rsid w:val="00F17A49"/>
    <w:rsid w:val="00F20888"/>
    <w:rsid w:val="00F21210"/>
    <w:rsid w:val="00F22505"/>
    <w:rsid w:val="00F22CA2"/>
    <w:rsid w:val="00F2770B"/>
    <w:rsid w:val="00F304C8"/>
    <w:rsid w:val="00F30C72"/>
    <w:rsid w:val="00F32E7E"/>
    <w:rsid w:val="00F351D2"/>
    <w:rsid w:val="00F363A2"/>
    <w:rsid w:val="00F41A1B"/>
    <w:rsid w:val="00F43A74"/>
    <w:rsid w:val="00F44D51"/>
    <w:rsid w:val="00F44ECA"/>
    <w:rsid w:val="00F45D0D"/>
    <w:rsid w:val="00F469F4"/>
    <w:rsid w:val="00F502BF"/>
    <w:rsid w:val="00F5269F"/>
    <w:rsid w:val="00F5374C"/>
    <w:rsid w:val="00F62AE0"/>
    <w:rsid w:val="00F64998"/>
    <w:rsid w:val="00F65116"/>
    <w:rsid w:val="00F66224"/>
    <w:rsid w:val="00F667C7"/>
    <w:rsid w:val="00F674D2"/>
    <w:rsid w:val="00F706EC"/>
    <w:rsid w:val="00F70A9D"/>
    <w:rsid w:val="00F71CA5"/>
    <w:rsid w:val="00F735F2"/>
    <w:rsid w:val="00F74155"/>
    <w:rsid w:val="00F7513F"/>
    <w:rsid w:val="00F752BE"/>
    <w:rsid w:val="00F75922"/>
    <w:rsid w:val="00F821A5"/>
    <w:rsid w:val="00F822E8"/>
    <w:rsid w:val="00F83140"/>
    <w:rsid w:val="00F90DB6"/>
    <w:rsid w:val="00F921B9"/>
    <w:rsid w:val="00F92327"/>
    <w:rsid w:val="00F927E1"/>
    <w:rsid w:val="00F96D31"/>
    <w:rsid w:val="00F97D1F"/>
    <w:rsid w:val="00FA0134"/>
    <w:rsid w:val="00FA170E"/>
    <w:rsid w:val="00FA2DBE"/>
    <w:rsid w:val="00FA4F6D"/>
    <w:rsid w:val="00FA7CA7"/>
    <w:rsid w:val="00FB0CA0"/>
    <w:rsid w:val="00FB17E3"/>
    <w:rsid w:val="00FB1F2A"/>
    <w:rsid w:val="00FB350B"/>
    <w:rsid w:val="00FB36B5"/>
    <w:rsid w:val="00FB5797"/>
    <w:rsid w:val="00FB6DE5"/>
    <w:rsid w:val="00FC0B2B"/>
    <w:rsid w:val="00FC329A"/>
    <w:rsid w:val="00FC334A"/>
    <w:rsid w:val="00FC4C1A"/>
    <w:rsid w:val="00FC5E11"/>
    <w:rsid w:val="00FD3A33"/>
    <w:rsid w:val="00FD3EED"/>
    <w:rsid w:val="00FD73F6"/>
    <w:rsid w:val="00FD7A7A"/>
    <w:rsid w:val="00FE0EEB"/>
    <w:rsid w:val="00FE1349"/>
    <w:rsid w:val="00FE3D0F"/>
    <w:rsid w:val="00FE41F0"/>
    <w:rsid w:val="00FE4759"/>
    <w:rsid w:val="00FE5CEC"/>
    <w:rsid w:val="00FE6E5B"/>
    <w:rsid w:val="00FF2767"/>
    <w:rsid w:val="00FF7604"/>
    <w:rsid w:val="0CB19654"/>
    <w:rsid w:val="10E81177"/>
    <w:rsid w:val="15107AC9"/>
    <w:rsid w:val="168C01E1"/>
    <w:rsid w:val="1707DC16"/>
    <w:rsid w:val="1C09984D"/>
    <w:rsid w:val="23883C02"/>
    <w:rsid w:val="27A3FC47"/>
    <w:rsid w:val="293075A7"/>
    <w:rsid w:val="2DDD8975"/>
    <w:rsid w:val="2FB77909"/>
    <w:rsid w:val="380670C8"/>
    <w:rsid w:val="3FEF0F47"/>
    <w:rsid w:val="42F2958C"/>
    <w:rsid w:val="508863C2"/>
    <w:rsid w:val="5090FF40"/>
    <w:rsid w:val="5241A6A7"/>
    <w:rsid w:val="53370B5A"/>
    <w:rsid w:val="538A2852"/>
    <w:rsid w:val="5547AF3B"/>
    <w:rsid w:val="563A8659"/>
    <w:rsid w:val="58F4F1A2"/>
    <w:rsid w:val="5D880A05"/>
    <w:rsid w:val="633572A4"/>
    <w:rsid w:val="63F1E293"/>
    <w:rsid w:val="70E5502B"/>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2789BD8C"/>
  <w15:docId w15:val="{0181313F-39D8-4CA7-9A12-CA632154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44D51"/>
    <w:pPr>
      <w:spacing w:line="276" w:lineRule="auto"/>
      <w:jc w:val="both"/>
    </w:pPr>
    <w:rPr>
      <w:rFonts w:ascii="Source Sans Pro Light" w:hAnsi="Source Sans Pro Light"/>
      <w:sz w:val="22"/>
      <w:lang w:val="de-AT" w:eastAsia="de-DE"/>
    </w:rPr>
  </w:style>
  <w:style w:type="paragraph" w:styleId="Titolo1">
    <w:name w:val="heading 1"/>
    <w:basedOn w:val="Normale"/>
    <w:next w:val="Normale"/>
    <w:qFormat/>
    <w:rsid w:val="00250E31"/>
    <w:pPr>
      <w:spacing w:after="60" w:line="264" w:lineRule="auto"/>
      <w:outlineLvl w:val="0"/>
    </w:pPr>
    <w:rPr>
      <w:rFonts w:ascii="Source Sans Pro Black" w:hAnsi="Source Sans Pro Black"/>
      <w:b/>
      <w:color w:val="2A5EAD" w:themeColor="accent1"/>
      <w:sz w:val="44"/>
      <w:szCs w:val="44"/>
      <w:lang w:val="it-IT"/>
    </w:rPr>
  </w:style>
  <w:style w:type="paragraph" w:styleId="Titolo2">
    <w:name w:val="heading 2"/>
    <w:basedOn w:val="Normale"/>
    <w:next w:val="Normale"/>
    <w:qFormat/>
    <w:rsid w:val="00250E31"/>
    <w:pPr>
      <w:spacing w:after="60" w:line="264" w:lineRule="auto"/>
      <w:outlineLvl w:val="1"/>
    </w:pPr>
    <w:rPr>
      <w:rFonts w:ascii="Source Sans Pro" w:hAnsi="Source Sans Pro" w:cs="Tahoma"/>
      <w:b/>
      <w:color w:val="2A5EAD" w:themeColor="accent1"/>
      <w:sz w:val="28"/>
      <w:szCs w:val="28"/>
      <w:u w:val="single"/>
      <w:lang w:val="it-IT"/>
    </w:rPr>
  </w:style>
  <w:style w:type="paragraph" w:styleId="Titolo3">
    <w:name w:val="heading 3"/>
    <w:basedOn w:val="Normale"/>
    <w:next w:val="Normale"/>
    <w:rsid w:val="00DB43A9"/>
    <w:pPr>
      <w:keepNext/>
      <w:spacing w:before="240" w:after="60"/>
      <w:outlineLvl w:val="2"/>
    </w:pPr>
    <w:rPr>
      <w:rFonts w:ascii="Arial" w:hAnsi="Arial"/>
      <w:b/>
      <w:sz w:val="21"/>
    </w:rPr>
  </w:style>
  <w:style w:type="paragraph" w:styleId="Titolo4">
    <w:name w:val="heading 4"/>
    <w:basedOn w:val="Normale"/>
    <w:next w:val="Normale"/>
    <w:rsid w:val="00DB43A9"/>
    <w:pPr>
      <w:keepNext/>
      <w:spacing w:before="240" w:after="60"/>
      <w:outlineLvl w:val="3"/>
    </w:pPr>
    <w:rPr>
      <w:rFonts w:ascii="Arial" w:hAnsi="Arial"/>
      <w:b/>
    </w:rPr>
  </w:style>
  <w:style w:type="paragraph" w:styleId="Titolo5">
    <w:name w:val="heading 5"/>
    <w:basedOn w:val="Normale"/>
    <w:next w:val="Normale"/>
    <w:rsid w:val="00DB43A9"/>
    <w:pPr>
      <w:keepNext/>
      <w:framePr w:w="7936" w:h="5323" w:hRule="exact" w:hSpace="141" w:wrap="around" w:vAnchor="text" w:hAnchor="page" w:x="3094" w:y="654"/>
      <w:pBdr>
        <w:top w:val="single" w:sz="6" w:space="1" w:color="auto"/>
        <w:left w:val="single" w:sz="6" w:space="1" w:color="auto"/>
        <w:bottom w:val="single" w:sz="6" w:space="1" w:color="auto"/>
        <w:right w:val="single" w:sz="6" w:space="1" w:color="auto"/>
      </w:pBdr>
      <w:outlineLvl w:val="4"/>
    </w:pPr>
    <w:rPr>
      <w:b/>
      <w:lang w:val="it-IT"/>
    </w:rPr>
  </w:style>
  <w:style w:type="paragraph" w:styleId="Titolo6">
    <w:name w:val="heading 6"/>
    <w:basedOn w:val="Normale"/>
    <w:next w:val="Normale"/>
    <w:rsid w:val="00DB43A9"/>
    <w:pPr>
      <w:keepNext/>
      <w:spacing w:line="360" w:lineRule="auto"/>
      <w:outlineLvl w:val="5"/>
    </w:pPr>
    <w:rPr>
      <w:b/>
      <w:bCs/>
    </w:rPr>
  </w:style>
  <w:style w:type="paragraph" w:styleId="Titolo7">
    <w:name w:val="heading 7"/>
    <w:basedOn w:val="Normale"/>
    <w:next w:val="Normale"/>
    <w:rsid w:val="00DB43A9"/>
    <w:pPr>
      <w:keepNext/>
      <w:outlineLvl w:val="6"/>
    </w:pPr>
    <w:rPr>
      <w:b/>
      <w:bCs/>
      <w:lang w:val="it-IT"/>
    </w:rPr>
  </w:style>
  <w:style w:type="paragraph" w:styleId="Titolo8">
    <w:name w:val="heading 8"/>
    <w:basedOn w:val="Normale"/>
    <w:next w:val="Normale"/>
    <w:rsid w:val="00DB43A9"/>
    <w:pPr>
      <w:keepNext/>
      <w:jc w:val="center"/>
      <w:outlineLvl w:val="7"/>
    </w:pPr>
    <w:rPr>
      <w:bCs/>
      <w:sz w:val="28"/>
      <w:szCs w:val="28"/>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B43A9"/>
    <w:pPr>
      <w:tabs>
        <w:tab w:val="center" w:pos="4819"/>
        <w:tab w:val="right" w:pos="9638"/>
      </w:tabs>
    </w:pPr>
  </w:style>
  <w:style w:type="paragraph" w:styleId="Pidipagina">
    <w:name w:val="footer"/>
    <w:basedOn w:val="Normale"/>
    <w:link w:val="PidipaginaCarattere"/>
    <w:uiPriority w:val="99"/>
    <w:rsid w:val="00DB43A9"/>
    <w:pPr>
      <w:tabs>
        <w:tab w:val="center" w:pos="4819"/>
        <w:tab w:val="right" w:pos="9638"/>
      </w:tabs>
    </w:pPr>
  </w:style>
  <w:style w:type="character" w:styleId="Collegamentoipertestuale">
    <w:name w:val="Hyperlink"/>
    <w:rsid w:val="00DB43A9"/>
    <w:rPr>
      <w:color w:val="0000FF"/>
      <w:u w:val="single"/>
    </w:rPr>
  </w:style>
  <w:style w:type="paragraph" w:customStyle="1" w:styleId="Vorspann">
    <w:name w:val="Vorspann"/>
    <w:basedOn w:val="Normale"/>
    <w:rsid w:val="00DB43A9"/>
    <w:pPr>
      <w:spacing w:line="260" w:lineRule="exact"/>
    </w:pPr>
    <w:rPr>
      <w:rFonts w:ascii="Univers Condensed" w:hAnsi="Univers Condensed"/>
      <w:b/>
      <w:spacing w:val="20"/>
    </w:rPr>
  </w:style>
  <w:style w:type="paragraph" w:styleId="Corpotesto">
    <w:name w:val="Body Text"/>
    <w:basedOn w:val="Normale"/>
    <w:rsid w:val="00DB43A9"/>
    <w:pPr>
      <w:spacing w:line="260" w:lineRule="atLeast"/>
    </w:pPr>
    <w:rPr>
      <w:rFonts w:ascii="Garamond" w:hAnsi="Garamond"/>
      <w:spacing w:val="17"/>
    </w:rPr>
  </w:style>
  <w:style w:type="paragraph" w:styleId="Corpodeltesto2">
    <w:name w:val="Body Text 2"/>
    <w:basedOn w:val="Normale"/>
    <w:rsid w:val="00DB43A9"/>
    <w:pPr>
      <w:spacing w:before="120"/>
    </w:pPr>
    <w:rPr>
      <w:lang w:val="it-IT"/>
    </w:rPr>
  </w:style>
  <w:style w:type="paragraph" w:customStyle="1" w:styleId="tabella">
    <w:name w:val="tabella"/>
    <w:basedOn w:val="Normale"/>
    <w:rsid w:val="00DB43A9"/>
    <w:pPr>
      <w:spacing w:before="240" w:after="120"/>
      <w:jc w:val="center"/>
    </w:pPr>
    <w:rPr>
      <w:rFonts w:ascii="Arial" w:hAnsi="Arial"/>
      <w:i/>
      <w:lang w:val="it-IT"/>
    </w:rPr>
  </w:style>
  <w:style w:type="character" w:styleId="Collegamentovisitato">
    <w:name w:val="FollowedHyperlink"/>
    <w:rsid w:val="00DB43A9"/>
    <w:rPr>
      <w:color w:val="800080"/>
      <w:u w:val="single"/>
    </w:rPr>
  </w:style>
  <w:style w:type="paragraph" w:customStyle="1" w:styleId="TabellenInhalt">
    <w:name w:val="Tabellen Inhalt"/>
    <w:basedOn w:val="Corpotesto"/>
    <w:rsid w:val="00DB43A9"/>
    <w:pPr>
      <w:suppressAutoHyphens/>
      <w:overflowPunct w:val="0"/>
      <w:autoSpaceDE w:val="0"/>
      <w:autoSpaceDN w:val="0"/>
      <w:adjustRightInd w:val="0"/>
      <w:spacing w:after="120" w:line="240" w:lineRule="atLeast"/>
      <w:textAlignment w:val="baseline"/>
    </w:pPr>
    <w:rPr>
      <w:rFonts w:ascii="Zurich BT" w:hAnsi="Zurich BT"/>
      <w:spacing w:val="0"/>
      <w:lang w:val="de-DE"/>
    </w:rPr>
  </w:style>
  <w:style w:type="paragraph" w:customStyle="1" w:styleId="Fonte">
    <w:name w:val="Fonte"/>
    <w:basedOn w:val="Corpotesto"/>
    <w:next w:val="Corpotesto"/>
    <w:autoRedefine/>
    <w:rsid w:val="00DB43A9"/>
    <w:pPr>
      <w:spacing w:line="240" w:lineRule="auto"/>
    </w:pPr>
    <w:rPr>
      <w:rFonts w:ascii="Times New Roman" w:hAnsi="Times New Roman"/>
      <w:i/>
      <w:spacing w:val="0"/>
      <w:lang w:val="it-IT" w:eastAsia="it-IT"/>
    </w:rPr>
  </w:style>
  <w:style w:type="paragraph" w:customStyle="1" w:styleId="Tabella0">
    <w:name w:val="Tabella"/>
    <w:basedOn w:val="Corpotesto"/>
    <w:next w:val="Corpotesto"/>
    <w:autoRedefine/>
    <w:rsid w:val="00DB43A9"/>
    <w:pPr>
      <w:spacing w:before="180" w:after="60" w:line="240" w:lineRule="auto"/>
    </w:pPr>
    <w:rPr>
      <w:rFonts w:ascii="Arial" w:hAnsi="Arial"/>
      <w:b/>
      <w:bCs/>
      <w:spacing w:val="0"/>
      <w:lang w:val="it-IT" w:eastAsia="it-IT"/>
    </w:rPr>
  </w:style>
  <w:style w:type="paragraph" w:styleId="Sommario1">
    <w:name w:val="toc 1"/>
    <w:basedOn w:val="Normale"/>
    <w:next w:val="Normale"/>
    <w:autoRedefine/>
    <w:semiHidden/>
    <w:rsid w:val="00DB43A9"/>
    <w:pPr>
      <w:spacing w:before="360"/>
    </w:pPr>
    <w:rPr>
      <w:rFonts w:ascii="Arial" w:hAnsi="Arial"/>
      <w:b/>
      <w:bCs/>
      <w:caps/>
      <w:noProof/>
      <w:szCs w:val="28"/>
      <w:lang w:val="it-IT" w:eastAsia="it-IT"/>
    </w:rPr>
  </w:style>
  <w:style w:type="paragraph" w:customStyle="1" w:styleId="Zitate">
    <w:name w:val="Zitate"/>
    <w:basedOn w:val="Normale"/>
    <w:rsid w:val="00DB43A9"/>
    <w:pPr>
      <w:spacing w:after="120"/>
      <w:ind w:left="851" w:right="851"/>
    </w:pPr>
    <w:rPr>
      <w:rFonts w:ascii="CG Omega" w:hAnsi="CG Omega"/>
      <w:i/>
    </w:rPr>
  </w:style>
  <w:style w:type="character" w:customStyle="1" w:styleId="FonteTabGraf">
    <w:name w:val="Fonte Tab/Graf"/>
    <w:rsid w:val="00DB43A9"/>
    <w:rPr>
      <w:rFonts w:ascii="Arial" w:hAnsi="Arial" w:cs="Arial"/>
      <w:i/>
      <w:sz w:val="20"/>
      <w:szCs w:val="16"/>
      <w:lang w:val="it-IT"/>
    </w:rPr>
  </w:style>
  <w:style w:type="paragraph" w:styleId="Didascalia">
    <w:name w:val="caption"/>
    <w:basedOn w:val="Normale"/>
    <w:next w:val="Normale"/>
    <w:link w:val="DidascaliaCarattere"/>
    <w:rsid w:val="00DB43A9"/>
    <w:pPr>
      <w:spacing w:before="120" w:after="120"/>
    </w:pPr>
    <w:rPr>
      <w:b/>
      <w:szCs w:val="24"/>
      <w:lang w:val="de-DE"/>
    </w:rPr>
  </w:style>
  <w:style w:type="paragraph" w:customStyle="1" w:styleId="Nota">
    <w:name w:val="Nota"/>
    <w:basedOn w:val="Normale"/>
    <w:rsid w:val="00DB43A9"/>
    <w:rPr>
      <w:szCs w:val="24"/>
      <w:lang w:val="it-IT"/>
    </w:rPr>
  </w:style>
  <w:style w:type="paragraph" w:customStyle="1" w:styleId="testomario">
    <w:name w:val="testo mario"/>
    <w:basedOn w:val="Normale"/>
    <w:rsid w:val="00DB43A9"/>
    <w:pPr>
      <w:spacing w:line="300" w:lineRule="atLeast"/>
    </w:pPr>
    <w:rPr>
      <w:rFonts w:ascii="CG Omega" w:hAnsi="CG Omega"/>
      <w:lang w:val="it-IT" w:eastAsia="it-IT"/>
    </w:rPr>
  </w:style>
  <w:style w:type="paragraph" w:styleId="Titolo">
    <w:name w:val="Title"/>
    <w:basedOn w:val="Normale"/>
    <w:rsid w:val="00DB43A9"/>
    <w:pPr>
      <w:jc w:val="center"/>
    </w:pPr>
    <w:rPr>
      <w:b/>
      <w:color w:val="993300"/>
      <w:sz w:val="36"/>
      <w:lang w:val="it-IT"/>
    </w:rPr>
  </w:style>
  <w:style w:type="paragraph" w:styleId="Sottotitolo">
    <w:name w:val="Subtitle"/>
    <w:basedOn w:val="Normale"/>
    <w:qFormat/>
    <w:rsid w:val="00F44D51"/>
    <w:rPr>
      <w:rFonts w:ascii="Source Sans Pro" w:hAnsi="Source Sans Pro"/>
      <w:b/>
      <w:color w:val="2A5EAD" w:themeColor="accent1"/>
      <w:szCs w:val="22"/>
      <w:lang w:val="it-IT"/>
    </w:rPr>
  </w:style>
  <w:style w:type="paragraph" w:styleId="Indice1">
    <w:name w:val="index 1"/>
    <w:basedOn w:val="Normale"/>
    <w:next w:val="Normale"/>
    <w:autoRedefine/>
    <w:semiHidden/>
    <w:rsid w:val="00DB43A9"/>
    <w:pPr>
      <w:ind w:left="240" w:hanging="240"/>
    </w:pPr>
  </w:style>
  <w:style w:type="paragraph" w:styleId="Titoloindice">
    <w:name w:val="index heading"/>
    <w:basedOn w:val="Normale"/>
    <w:next w:val="Indice1"/>
    <w:semiHidden/>
    <w:rsid w:val="00DB43A9"/>
    <w:rPr>
      <w:szCs w:val="24"/>
      <w:lang w:val="de-DE"/>
    </w:rPr>
  </w:style>
  <w:style w:type="character" w:styleId="Rimandonotaapidipagina">
    <w:name w:val="footnote reference"/>
    <w:semiHidden/>
    <w:rsid w:val="00DB43A9"/>
    <w:rPr>
      <w:vertAlign w:val="superscript"/>
    </w:rPr>
  </w:style>
  <w:style w:type="paragraph" w:customStyle="1" w:styleId="Titolo12">
    <w:name w:val="Titolo1.2"/>
    <w:basedOn w:val="Titolo1"/>
    <w:autoRedefine/>
    <w:rsid w:val="00DB43A9"/>
    <w:pPr>
      <w:numPr>
        <w:numId w:val="1"/>
      </w:numPr>
    </w:pPr>
    <w:rPr>
      <w:rFonts w:ascii="Times New Roman" w:hAnsi="Times New Roman"/>
      <w:bCs/>
      <w:spacing w:val="20"/>
      <w:sz w:val="24"/>
      <w:szCs w:val="24"/>
    </w:rPr>
  </w:style>
  <w:style w:type="paragraph" w:customStyle="1" w:styleId="Testofumetto1">
    <w:name w:val="Testo fumetto1"/>
    <w:basedOn w:val="Normale"/>
    <w:semiHidden/>
    <w:rsid w:val="00DB43A9"/>
    <w:rPr>
      <w:rFonts w:ascii="Tahoma" w:hAnsi="Tahoma" w:cs="Tahoma"/>
      <w:sz w:val="16"/>
      <w:szCs w:val="16"/>
    </w:rPr>
  </w:style>
  <w:style w:type="paragraph" w:customStyle="1" w:styleId="EvidenzCharCharCharChar">
    <w:name w:val="Evidenz Char Char Char Char"/>
    <w:basedOn w:val="Normale"/>
    <w:rsid w:val="00DB43A9"/>
    <w:pPr>
      <w:autoSpaceDE w:val="0"/>
      <w:autoSpaceDN w:val="0"/>
      <w:adjustRightInd w:val="0"/>
    </w:pPr>
    <w:rPr>
      <w:b/>
      <w:color w:val="3366FF"/>
      <w:spacing w:val="-6"/>
      <w:sz w:val="18"/>
      <w:szCs w:val="24"/>
    </w:rPr>
  </w:style>
  <w:style w:type="character" w:customStyle="1" w:styleId="EvidenzCharCharCharCharChar">
    <w:name w:val="Evidenz Char Char Char Char Char"/>
    <w:rsid w:val="00DB43A9"/>
    <w:rPr>
      <w:rFonts w:ascii="Verdana" w:hAnsi="Verdana"/>
      <w:b/>
      <w:color w:val="3366FF"/>
      <w:spacing w:val="-6"/>
      <w:sz w:val="18"/>
      <w:szCs w:val="24"/>
      <w:lang w:val="de-AT" w:eastAsia="de-DE" w:bidi="ar-SA"/>
    </w:rPr>
  </w:style>
  <w:style w:type="paragraph" w:customStyle="1" w:styleId="Grafikberschrift">
    <w:name w:val="Grafiküberschrift"/>
    <w:basedOn w:val="Normale"/>
    <w:rsid w:val="00DB43A9"/>
    <w:pPr>
      <w:widowControl w:val="0"/>
      <w:autoSpaceDE w:val="0"/>
      <w:autoSpaceDN w:val="0"/>
      <w:adjustRightInd w:val="0"/>
    </w:pPr>
    <w:rPr>
      <w:b/>
      <w:spacing w:val="-6"/>
      <w:sz w:val="18"/>
      <w:szCs w:val="18"/>
    </w:rPr>
  </w:style>
  <w:style w:type="paragraph" w:customStyle="1" w:styleId="GrafikunterschriftCharCharChar">
    <w:name w:val="Grafikunterschrift Char Char Char"/>
    <w:basedOn w:val="Normale"/>
    <w:rsid w:val="00DB43A9"/>
    <w:pPr>
      <w:widowControl w:val="0"/>
      <w:spacing w:after="240"/>
    </w:pPr>
    <w:rPr>
      <w:spacing w:val="-6"/>
      <w:sz w:val="16"/>
      <w:szCs w:val="18"/>
    </w:rPr>
  </w:style>
  <w:style w:type="character" w:customStyle="1" w:styleId="GrafikunterschriftCharCharCharChar">
    <w:name w:val="Grafikunterschrift Char Char Char Char"/>
    <w:rsid w:val="00DB43A9"/>
    <w:rPr>
      <w:rFonts w:ascii="Verdana" w:hAnsi="Verdana"/>
      <w:spacing w:val="-6"/>
      <w:sz w:val="16"/>
      <w:szCs w:val="18"/>
      <w:lang w:val="de-AT" w:eastAsia="de-DE" w:bidi="ar-SA"/>
    </w:rPr>
  </w:style>
  <w:style w:type="character" w:customStyle="1" w:styleId="EvidenzCarattere">
    <w:name w:val="Evidenz Carattere"/>
    <w:rsid w:val="00DB43A9"/>
    <w:rPr>
      <w:rFonts w:ascii="Verdana" w:hAnsi="Verdana"/>
      <w:b/>
      <w:noProof w:val="0"/>
      <w:color w:val="0000FF"/>
      <w:spacing w:val="-6"/>
      <w:sz w:val="18"/>
      <w:szCs w:val="18"/>
      <w:lang w:val="de-DE" w:eastAsia="de-DE" w:bidi="ar-SA"/>
    </w:rPr>
  </w:style>
  <w:style w:type="paragraph" w:customStyle="1" w:styleId="Funoten">
    <w:name w:val="Fußnoten"/>
    <w:basedOn w:val="Normale"/>
    <w:rsid w:val="00DB43A9"/>
    <w:pPr>
      <w:ind w:left="170" w:hanging="170"/>
    </w:pPr>
    <w:rPr>
      <w:spacing w:val="-6"/>
      <w:sz w:val="16"/>
      <w:szCs w:val="14"/>
    </w:rPr>
  </w:style>
  <w:style w:type="paragraph" w:customStyle="1" w:styleId="Grafikunterschrift">
    <w:name w:val="Grafikunterschrift"/>
    <w:basedOn w:val="Normale"/>
    <w:rsid w:val="00DB43A9"/>
    <w:rPr>
      <w:spacing w:val="-6"/>
      <w:sz w:val="16"/>
      <w:szCs w:val="24"/>
    </w:rPr>
  </w:style>
  <w:style w:type="character" w:customStyle="1" w:styleId="FunotenChar">
    <w:name w:val="Fußnoten Char"/>
    <w:rsid w:val="00DB43A9"/>
    <w:rPr>
      <w:rFonts w:ascii="Verdana" w:hAnsi="Verdana"/>
      <w:spacing w:val="-6"/>
      <w:sz w:val="16"/>
      <w:szCs w:val="14"/>
      <w:lang w:val="de-AT" w:eastAsia="de-DE" w:bidi="ar-SA"/>
    </w:rPr>
  </w:style>
  <w:style w:type="character" w:customStyle="1" w:styleId="Carattere">
    <w:name w:val="Carattere"/>
    <w:rsid w:val="00DB43A9"/>
    <w:rPr>
      <w:rFonts w:ascii="Arial" w:hAnsi="Arial"/>
      <w:b/>
      <w:lang w:val="de-AT" w:eastAsia="de-DE" w:bidi="ar-SA"/>
    </w:rPr>
  </w:style>
  <w:style w:type="paragraph" w:customStyle="1" w:styleId="berschrift4Char1Char">
    <w:name w:val="Überschrift_4 Char1 Char"/>
    <w:basedOn w:val="Normale"/>
    <w:rsid w:val="00DB43A9"/>
    <w:pPr>
      <w:widowControl w:val="0"/>
      <w:autoSpaceDE w:val="0"/>
      <w:autoSpaceDN w:val="0"/>
      <w:adjustRightInd w:val="0"/>
    </w:pPr>
    <w:rPr>
      <w:b/>
      <w:color w:val="0000FF"/>
      <w:spacing w:val="-6"/>
      <w:sz w:val="18"/>
      <w:szCs w:val="18"/>
    </w:rPr>
  </w:style>
  <w:style w:type="character" w:customStyle="1" w:styleId="FunotenCharChar">
    <w:name w:val="Fußnoten Char Char"/>
    <w:rsid w:val="00DB43A9"/>
    <w:rPr>
      <w:rFonts w:ascii="Verdana" w:hAnsi="Verdana"/>
      <w:spacing w:val="-6"/>
      <w:sz w:val="16"/>
      <w:szCs w:val="14"/>
      <w:lang w:val="de-AT" w:eastAsia="de-DE" w:bidi="ar-SA"/>
    </w:rPr>
  </w:style>
  <w:style w:type="character" w:customStyle="1" w:styleId="berschrift4Char1CharChar">
    <w:name w:val="Überschrift_4 Char1 Char Char"/>
    <w:rsid w:val="00DB43A9"/>
    <w:rPr>
      <w:rFonts w:ascii="Verdana" w:hAnsi="Verdana"/>
      <w:b/>
      <w:color w:val="0000FF"/>
      <w:spacing w:val="-6"/>
      <w:sz w:val="18"/>
      <w:szCs w:val="18"/>
      <w:lang w:val="de-AT" w:eastAsia="de-DE" w:bidi="ar-SA"/>
    </w:rPr>
  </w:style>
  <w:style w:type="paragraph" w:customStyle="1" w:styleId="Formatvorlage1">
    <w:name w:val="Formatvorlage1"/>
    <w:basedOn w:val="Normale"/>
    <w:rsid w:val="00DB43A9"/>
    <w:pPr>
      <w:widowControl w:val="0"/>
      <w:autoSpaceDE w:val="0"/>
      <w:autoSpaceDN w:val="0"/>
      <w:adjustRightInd w:val="0"/>
    </w:pPr>
    <w:rPr>
      <w:b/>
      <w:color w:val="3366FF"/>
      <w:spacing w:val="-6"/>
      <w:sz w:val="18"/>
      <w:szCs w:val="18"/>
      <w:lang w:eastAsia="de-AT"/>
    </w:rPr>
  </w:style>
  <w:style w:type="character" w:customStyle="1" w:styleId="Formatvorlage1Char">
    <w:name w:val="Formatvorlage1 Char"/>
    <w:rsid w:val="00DB43A9"/>
    <w:rPr>
      <w:rFonts w:ascii="Verdana" w:hAnsi="Verdana"/>
      <w:b/>
      <w:color w:val="3366FF"/>
      <w:spacing w:val="-6"/>
      <w:sz w:val="18"/>
      <w:szCs w:val="18"/>
      <w:lang w:val="de-AT" w:eastAsia="de-AT" w:bidi="ar-SA"/>
    </w:rPr>
  </w:style>
  <w:style w:type="paragraph" w:customStyle="1" w:styleId="EvidenzCharCharChar">
    <w:name w:val="Evidenz Char Char Char"/>
    <w:basedOn w:val="Normale"/>
    <w:rsid w:val="00DB43A9"/>
    <w:pPr>
      <w:widowControl w:val="0"/>
      <w:autoSpaceDE w:val="0"/>
      <w:autoSpaceDN w:val="0"/>
      <w:adjustRightInd w:val="0"/>
    </w:pPr>
    <w:rPr>
      <w:b/>
      <w:color w:val="0000FF"/>
      <w:spacing w:val="-6"/>
      <w:sz w:val="18"/>
      <w:szCs w:val="18"/>
    </w:rPr>
  </w:style>
  <w:style w:type="paragraph" w:customStyle="1" w:styleId="GrafikunterschriftChar">
    <w:name w:val="Grafikunterschrift Char"/>
    <w:basedOn w:val="Normale"/>
    <w:rsid w:val="00DB43A9"/>
    <w:pPr>
      <w:widowControl w:val="0"/>
    </w:pPr>
    <w:rPr>
      <w:spacing w:val="-6"/>
      <w:sz w:val="16"/>
      <w:szCs w:val="18"/>
    </w:rPr>
  </w:style>
  <w:style w:type="paragraph" w:customStyle="1" w:styleId="berschrift4Char1">
    <w:name w:val="Überschrift_4 Char1"/>
    <w:basedOn w:val="Normale"/>
    <w:rsid w:val="00DB43A9"/>
    <w:pPr>
      <w:widowControl w:val="0"/>
      <w:autoSpaceDE w:val="0"/>
      <w:autoSpaceDN w:val="0"/>
      <w:adjustRightInd w:val="0"/>
    </w:pPr>
    <w:rPr>
      <w:b/>
      <w:color w:val="0000FF"/>
      <w:spacing w:val="-6"/>
      <w:sz w:val="18"/>
      <w:szCs w:val="18"/>
    </w:rPr>
  </w:style>
  <w:style w:type="character" w:customStyle="1" w:styleId="GrafikberschriftChar">
    <w:name w:val="Grafiküberschrift Char"/>
    <w:rsid w:val="00DB43A9"/>
    <w:rPr>
      <w:rFonts w:ascii="Verdana" w:hAnsi="Verdana"/>
      <w:b/>
      <w:spacing w:val="-6"/>
      <w:sz w:val="18"/>
      <w:szCs w:val="18"/>
      <w:lang w:val="de-AT" w:eastAsia="de-DE" w:bidi="ar-SA"/>
    </w:rPr>
  </w:style>
  <w:style w:type="paragraph" w:customStyle="1" w:styleId="GrafikunterschriftCharChar">
    <w:name w:val="Grafikunterschrift Char Char"/>
    <w:basedOn w:val="Normale"/>
    <w:rsid w:val="00DB43A9"/>
    <w:pPr>
      <w:widowControl w:val="0"/>
      <w:spacing w:after="240"/>
    </w:pPr>
    <w:rPr>
      <w:spacing w:val="-6"/>
      <w:sz w:val="16"/>
      <w:szCs w:val="18"/>
    </w:rPr>
  </w:style>
  <w:style w:type="character" w:customStyle="1" w:styleId="FunotenChar1">
    <w:name w:val="Fußnoten Char1"/>
    <w:rsid w:val="00DB43A9"/>
    <w:rPr>
      <w:rFonts w:ascii="Verdana" w:hAnsi="Verdana"/>
      <w:spacing w:val="-6"/>
      <w:sz w:val="16"/>
      <w:szCs w:val="14"/>
      <w:lang w:val="de-AT" w:eastAsia="de-DE" w:bidi="ar-SA"/>
    </w:rPr>
  </w:style>
  <w:style w:type="paragraph" w:styleId="Testonotaapidipagina">
    <w:name w:val="footnote text"/>
    <w:basedOn w:val="Normale"/>
    <w:semiHidden/>
    <w:rsid w:val="00DB43A9"/>
    <w:pPr>
      <w:widowControl w:val="0"/>
    </w:pPr>
    <w:rPr>
      <w:spacing w:val="-6"/>
    </w:rPr>
  </w:style>
  <w:style w:type="character" w:customStyle="1" w:styleId="FunotenChar2">
    <w:name w:val="Fußnoten Char2"/>
    <w:rsid w:val="00DB43A9"/>
    <w:rPr>
      <w:rFonts w:ascii="Verdana" w:hAnsi="Verdana"/>
      <w:spacing w:val="-6"/>
      <w:sz w:val="16"/>
      <w:szCs w:val="14"/>
      <w:lang w:val="de-AT" w:eastAsia="de-DE" w:bidi="ar-SA"/>
    </w:rPr>
  </w:style>
  <w:style w:type="character" w:customStyle="1" w:styleId="GrafikunterschriftChar1">
    <w:name w:val="Grafikunterschrift Char1"/>
    <w:rsid w:val="00DB43A9"/>
    <w:rPr>
      <w:rFonts w:ascii="Verdana" w:hAnsi="Verdana"/>
      <w:spacing w:val="-6"/>
      <w:sz w:val="16"/>
      <w:szCs w:val="24"/>
      <w:lang w:val="de-AT" w:eastAsia="de-DE" w:bidi="ar-SA"/>
    </w:rPr>
  </w:style>
  <w:style w:type="character" w:customStyle="1" w:styleId="FunotenCharCarattere">
    <w:name w:val="Fußnoten Char Carattere"/>
    <w:rsid w:val="00DB43A9"/>
    <w:rPr>
      <w:rFonts w:ascii="Verdana" w:hAnsi="Verdana"/>
      <w:spacing w:val="-14"/>
      <w:sz w:val="16"/>
      <w:szCs w:val="14"/>
      <w:lang w:val="de-AT" w:eastAsia="de-DE" w:bidi="ar-SA"/>
    </w:rPr>
  </w:style>
  <w:style w:type="paragraph" w:customStyle="1" w:styleId="Sprechblasentext1">
    <w:name w:val="Sprechblasentext1"/>
    <w:basedOn w:val="Normale"/>
    <w:semiHidden/>
    <w:rsid w:val="00DB43A9"/>
    <w:rPr>
      <w:rFonts w:ascii="Tahoma" w:hAnsi="Tahoma" w:cs="Tahoma"/>
      <w:sz w:val="16"/>
      <w:szCs w:val="16"/>
    </w:rPr>
  </w:style>
  <w:style w:type="paragraph" w:customStyle="1" w:styleId="Evidenz">
    <w:name w:val="Evidenz"/>
    <w:basedOn w:val="Normale"/>
    <w:rsid w:val="00DB43A9"/>
    <w:pPr>
      <w:widowControl w:val="0"/>
      <w:autoSpaceDE w:val="0"/>
      <w:autoSpaceDN w:val="0"/>
      <w:adjustRightInd w:val="0"/>
      <w:spacing w:after="60"/>
    </w:pPr>
    <w:rPr>
      <w:b/>
      <w:color w:val="0000FF"/>
      <w:spacing w:val="-14"/>
      <w:sz w:val="18"/>
      <w:szCs w:val="18"/>
      <w:lang w:val="de-DE"/>
    </w:rPr>
  </w:style>
  <w:style w:type="character" w:customStyle="1" w:styleId="EvidenzChar2">
    <w:name w:val="Evidenz Char2"/>
    <w:rsid w:val="00DB43A9"/>
    <w:rPr>
      <w:rFonts w:ascii="Verdana" w:hAnsi="Verdana"/>
      <w:b/>
      <w:color w:val="0000FF"/>
      <w:spacing w:val="-14"/>
      <w:sz w:val="18"/>
      <w:szCs w:val="18"/>
      <w:lang w:val="de-DE" w:eastAsia="de-DE" w:bidi="ar-SA"/>
    </w:rPr>
  </w:style>
  <w:style w:type="paragraph" w:customStyle="1" w:styleId="grafici">
    <w:name w:val="grafici"/>
    <w:basedOn w:val="Normale"/>
    <w:next w:val="Normale"/>
    <w:rsid w:val="00DB43A9"/>
    <w:pPr>
      <w:spacing w:before="120" w:after="120" w:line="320" w:lineRule="exact"/>
    </w:pPr>
    <w:rPr>
      <w:b/>
      <w:lang w:val="it-IT"/>
    </w:rPr>
  </w:style>
  <w:style w:type="character" w:customStyle="1" w:styleId="graficiCarattere">
    <w:name w:val="grafici Carattere"/>
    <w:rsid w:val="00DB43A9"/>
    <w:rPr>
      <w:b/>
      <w:sz w:val="24"/>
      <w:lang w:val="it-IT" w:eastAsia="de-DE" w:bidi="ar-SA"/>
    </w:rPr>
  </w:style>
  <w:style w:type="paragraph" w:customStyle="1" w:styleId="testo">
    <w:name w:val="testo"/>
    <w:basedOn w:val="Corpotesto"/>
    <w:rsid w:val="00DB43A9"/>
    <w:pPr>
      <w:spacing w:before="60" w:line="240" w:lineRule="auto"/>
    </w:pPr>
    <w:rPr>
      <w:rFonts w:ascii="Arial" w:hAnsi="Arial" w:cs="Arial"/>
      <w:spacing w:val="0"/>
      <w:szCs w:val="24"/>
      <w:lang w:val="it-IT" w:eastAsia="it-IT"/>
    </w:rPr>
  </w:style>
  <w:style w:type="paragraph" w:customStyle="1" w:styleId="grafico">
    <w:name w:val="grafico"/>
    <w:basedOn w:val="Normale"/>
    <w:rsid w:val="00DB43A9"/>
    <w:pPr>
      <w:spacing w:before="240" w:after="120"/>
      <w:jc w:val="center"/>
    </w:pPr>
    <w:rPr>
      <w:rFonts w:ascii="Arial" w:hAnsi="Arial" w:cs="Arial"/>
      <w:b/>
      <w:szCs w:val="22"/>
      <w:lang w:val="it-IT" w:eastAsia="it-IT"/>
    </w:rPr>
  </w:style>
  <w:style w:type="paragraph" w:customStyle="1" w:styleId="Normale13pt">
    <w:name w:val="Normale + 13 pt"/>
    <w:aliases w:val="Grassetto"/>
    <w:basedOn w:val="Normale"/>
    <w:rsid w:val="00DB43A9"/>
    <w:pPr>
      <w:spacing w:before="120"/>
    </w:pPr>
    <w:rPr>
      <w:b/>
      <w:sz w:val="26"/>
      <w:szCs w:val="26"/>
      <w:lang w:val="it-IT"/>
    </w:rPr>
  </w:style>
  <w:style w:type="character" w:styleId="Enfasicorsivo">
    <w:name w:val="Emphasis"/>
    <w:qFormat/>
    <w:rsid w:val="00DB43A9"/>
    <w:rPr>
      <w:i/>
      <w:iCs/>
    </w:rPr>
  </w:style>
  <w:style w:type="paragraph" w:customStyle="1" w:styleId="Formatvorlageberschrift2Latein11pt">
    <w:name w:val="Formatvorlage Überschrift 2 + (Latein) 11 pt"/>
    <w:basedOn w:val="Titolo2"/>
    <w:rsid w:val="00DB43A9"/>
    <w:rPr>
      <w:i/>
      <w:color w:val="808080"/>
      <w:sz w:val="22"/>
      <w:lang w:val="de-DE"/>
    </w:rPr>
  </w:style>
  <w:style w:type="character" w:customStyle="1" w:styleId="Formatvorlageberschrift2Latein11ptChar">
    <w:name w:val="Formatvorlage Überschrift 2 + (Latein) 11 pt Char"/>
    <w:rsid w:val="00DB43A9"/>
    <w:rPr>
      <w:rFonts w:ascii="Arial" w:hAnsi="Arial"/>
      <w:b/>
      <w:color w:val="808080"/>
      <w:sz w:val="22"/>
      <w:lang w:val="de-DE" w:eastAsia="de-DE" w:bidi="ar-SA"/>
    </w:rPr>
  </w:style>
  <w:style w:type="character" w:customStyle="1" w:styleId="ZchnZchn">
    <w:name w:val="Zchn Zchn"/>
    <w:rsid w:val="00DB43A9"/>
    <w:rPr>
      <w:rFonts w:ascii="Verdana" w:hAnsi="Verdana"/>
      <w:b/>
      <w:szCs w:val="24"/>
      <w:lang w:val="de-DE" w:eastAsia="de-DE" w:bidi="ar-SA"/>
    </w:rPr>
  </w:style>
  <w:style w:type="paragraph" w:customStyle="1" w:styleId="Default">
    <w:name w:val="Default"/>
    <w:rsid w:val="00DB43A9"/>
    <w:pPr>
      <w:autoSpaceDE w:val="0"/>
      <w:autoSpaceDN w:val="0"/>
      <w:adjustRightInd w:val="0"/>
    </w:pPr>
    <w:rPr>
      <w:rFonts w:ascii="Arial" w:hAnsi="Arial" w:cs="Arial"/>
      <w:color w:val="000000"/>
      <w:sz w:val="24"/>
      <w:szCs w:val="24"/>
    </w:rPr>
  </w:style>
  <w:style w:type="character" w:styleId="Rimandocommento">
    <w:name w:val="annotation reference"/>
    <w:semiHidden/>
    <w:rsid w:val="00DB43A9"/>
    <w:rPr>
      <w:sz w:val="16"/>
      <w:szCs w:val="16"/>
    </w:rPr>
  </w:style>
  <w:style w:type="paragraph" w:styleId="Testocommento">
    <w:name w:val="annotation text"/>
    <w:basedOn w:val="Normale"/>
    <w:semiHidden/>
    <w:rsid w:val="00DB43A9"/>
  </w:style>
  <w:style w:type="paragraph" w:customStyle="1" w:styleId="Kommentarthema1">
    <w:name w:val="Kommentarthema1"/>
    <w:basedOn w:val="Testocommento"/>
    <w:next w:val="Testocommento"/>
    <w:semiHidden/>
    <w:rsid w:val="00DB43A9"/>
    <w:rPr>
      <w:b/>
      <w:bCs/>
    </w:rPr>
  </w:style>
  <w:style w:type="character" w:customStyle="1" w:styleId="StileDidascaliaNonGrassettoCorsivoGrigio50Carattere">
    <w:name w:val="Stile Didascalia + Non Grassetto Corsivo Grigio 50% Carattere"/>
    <w:rsid w:val="00DB43A9"/>
    <w:rPr>
      <w:rFonts w:ascii="Arial" w:hAnsi="Arial"/>
      <w:b/>
      <w:bCs/>
      <w:i/>
      <w:iCs/>
      <w:color w:val="808080"/>
      <w:spacing w:val="-6"/>
      <w:sz w:val="18"/>
      <w:lang w:val="de-AT" w:eastAsia="de-DE" w:bidi="ar-SA"/>
    </w:rPr>
  </w:style>
  <w:style w:type="paragraph" w:customStyle="1" w:styleId="StileDidascaliaNonGrassettoCorsivoGrigio50">
    <w:name w:val="Stile Didascalia + Non Grassetto Corsivo Grigio 50%"/>
    <w:basedOn w:val="Didascalia"/>
    <w:rsid w:val="00DB43A9"/>
    <w:pPr>
      <w:spacing w:before="0" w:after="60"/>
    </w:pPr>
    <w:rPr>
      <w:rFonts w:ascii="Arial" w:hAnsi="Arial"/>
      <w:i/>
      <w:iCs/>
      <w:color w:val="808080"/>
      <w:spacing w:val="-6"/>
      <w:sz w:val="18"/>
      <w:szCs w:val="20"/>
      <w:lang w:val="de-AT"/>
    </w:rPr>
  </w:style>
  <w:style w:type="paragraph" w:styleId="Soggettocommento">
    <w:name w:val="annotation subject"/>
    <w:basedOn w:val="Testocommento"/>
    <w:next w:val="Testocommento"/>
    <w:semiHidden/>
    <w:rsid w:val="00DB43A9"/>
    <w:rPr>
      <w:b/>
      <w:bCs/>
    </w:rPr>
  </w:style>
  <w:style w:type="paragraph" w:styleId="Testofumetto">
    <w:name w:val="Balloon Text"/>
    <w:basedOn w:val="Normale"/>
    <w:semiHidden/>
    <w:rsid w:val="00DB43A9"/>
    <w:rPr>
      <w:rFonts w:ascii="Tahoma" w:hAnsi="Tahoma" w:cs="Tahoma"/>
      <w:sz w:val="16"/>
      <w:szCs w:val="16"/>
    </w:rPr>
  </w:style>
  <w:style w:type="paragraph" w:customStyle="1" w:styleId="b2">
    <w:name w:val="üb 2"/>
    <w:basedOn w:val="Normale"/>
    <w:rsid w:val="00DB43A9"/>
    <w:pPr>
      <w:keepNext/>
      <w:shd w:val="clear" w:color="auto" w:fill="72DFDC"/>
      <w:spacing w:before="240" w:after="60"/>
      <w:outlineLvl w:val="1"/>
    </w:pPr>
    <w:rPr>
      <w:rFonts w:ascii="Arial" w:hAnsi="Arial" w:cs="Arial"/>
      <w:b/>
      <w:bCs/>
      <w:iCs/>
      <w:color w:val="FFFFFF"/>
      <w:spacing w:val="-10"/>
      <w:lang w:val="de-DE"/>
    </w:rPr>
  </w:style>
  <w:style w:type="paragraph" w:styleId="Corpodeltesto3">
    <w:name w:val="Body Text 3"/>
    <w:basedOn w:val="Normale"/>
    <w:rsid w:val="00DB43A9"/>
    <w:pPr>
      <w:spacing w:before="120"/>
      <w:ind w:right="-1"/>
    </w:pPr>
    <w:rPr>
      <w:rFonts w:ascii="Arial" w:hAnsi="Arial"/>
      <w:b/>
      <w:color w:val="3366FF"/>
      <w:lang w:val="it-IT" w:eastAsia="de-AT"/>
    </w:rPr>
  </w:style>
  <w:style w:type="paragraph" w:styleId="NormaleWeb">
    <w:name w:val="Normal (Web)"/>
    <w:basedOn w:val="Normale"/>
    <w:uiPriority w:val="99"/>
    <w:rsid w:val="00DB43A9"/>
    <w:pPr>
      <w:spacing w:before="100" w:beforeAutospacing="1" w:after="100" w:afterAutospacing="1"/>
      <w:jc w:val="left"/>
    </w:pPr>
    <w:rPr>
      <w:rFonts w:ascii="Times New Roman" w:hAnsi="Times New Roman"/>
      <w:sz w:val="24"/>
      <w:szCs w:val="24"/>
      <w:lang w:val="de-DE"/>
    </w:rPr>
  </w:style>
  <w:style w:type="paragraph" w:styleId="Testonotadichiusura">
    <w:name w:val="endnote text"/>
    <w:basedOn w:val="Normale"/>
    <w:semiHidden/>
    <w:rsid w:val="006A092B"/>
  </w:style>
  <w:style w:type="character" w:styleId="Rimandonotadichiusura">
    <w:name w:val="endnote reference"/>
    <w:semiHidden/>
    <w:rsid w:val="006A092B"/>
    <w:rPr>
      <w:vertAlign w:val="superscript"/>
    </w:rPr>
  </w:style>
  <w:style w:type="table" w:styleId="Grigliatabella">
    <w:name w:val="Table Grid"/>
    <w:basedOn w:val="Tabellanormale"/>
    <w:uiPriority w:val="39"/>
    <w:rsid w:val="00F469F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idenzChar">
    <w:name w:val="Evidenz Char"/>
    <w:basedOn w:val="Normale"/>
    <w:rsid w:val="00D912A9"/>
    <w:pPr>
      <w:widowControl w:val="0"/>
      <w:autoSpaceDE w:val="0"/>
      <w:autoSpaceDN w:val="0"/>
      <w:adjustRightInd w:val="0"/>
    </w:pPr>
    <w:rPr>
      <w:b/>
      <w:color w:val="3366FF"/>
      <w:spacing w:val="-6"/>
      <w:sz w:val="18"/>
      <w:szCs w:val="18"/>
      <w:lang w:val="de-DE"/>
    </w:rPr>
  </w:style>
  <w:style w:type="character" w:customStyle="1" w:styleId="NLStandard">
    <w:name w:val="NL Standard"/>
    <w:rsid w:val="005405DC"/>
    <w:rPr>
      <w:rFonts w:ascii="Verdana" w:hAnsi="Verdana"/>
      <w:sz w:val="18"/>
    </w:rPr>
  </w:style>
  <w:style w:type="paragraph" w:customStyle="1" w:styleId="berschrift2Anis">
    <w:name w:val="Überschrift 2 Anis"/>
    <w:basedOn w:val="Titolo1"/>
    <w:rsid w:val="00D56294"/>
    <w:pPr>
      <w:widowControl w:val="0"/>
      <w:shd w:val="clear" w:color="auto" w:fill="FFCC99"/>
      <w:spacing w:after="120" w:line="260" w:lineRule="exact"/>
      <w:ind w:left="227" w:right="11" w:hanging="227"/>
      <w:jc w:val="left"/>
    </w:pPr>
    <w:rPr>
      <w:rFonts w:cs="Arial"/>
      <w:color w:val="CC0000"/>
      <w:kern w:val="32"/>
      <w:sz w:val="20"/>
      <w:szCs w:val="36"/>
    </w:rPr>
  </w:style>
  <w:style w:type="character" w:customStyle="1" w:styleId="DidascaliaCarattere">
    <w:name w:val="Didascalia Carattere"/>
    <w:link w:val="Didascalia"/>
    <w:rsid w:val="004D4688"/>
    <w:rPr>
      <w:rFonts w:ascii="Verdana" w:hAnsi="Verdana"/>
      <w:b/>
      <w:szCs w:val="24"/>
      <w:lang w:val="de-DE" w:eastAsia="de-DE" w:bidi="ar-SA"/>
    </w:rPr>
  </w:style>
  <w:style w:type="paragraph" w:styleId="Paragrafoelenco">
    <w:name w:val="List Paragraph"/>
    <w:basedOn w:val="Normale"/>
    <w:uiPriority w:val="34"/>
    <w:qFormat/>
    <w:rsid w:val="00F74155"/>
    <w:pPr>
      <w:ind w:left="720"/>
      <w:contextualSpacing/>
    </w:pPr>
  </w:style>
  <w:style w:type="character" w:customStyle="1" w:styleId="apple-converted-space">
    <w:name w:val="apple-converted-space"/>
    <w:basedOn w:val="Carpredefinitoparagrafo"/>
    <w:rsid w:val="00235E2F"/>
  </w:style>
  <w:style w:type="character" w:styleId="Enfasigrassetto">
    <w:name w:val="Strong"/>
    <w:uiPriority w:val="22"/>
    <w:rsid w:val="00E90956"/>
    <w:rPr>
      <w:b/>
      <w:bCs/>
    </w:rPr>
  </w:style>
  <w:style w:type="character" w:customStyle="1" w:styleId="wffiletext">
    <w:name w:val="wf_file_text"/>
    <w:basedOn w:val="Carpredefinitoparagrafo"/>
    <w:rsid w:val="00984364"/>
  </w:style>
  <w:style w:type="paragraph" w:styleId="Revisione">
    <w:name w:val="Revision"/>
    <w:hidden/>
    <w:uiPriority w:val="99"/>
    <w:semiHidden/>
    <w:rsid w:val="006C10B3"/>
    <w:rPr>
      <w:rFonts w:ascii="Verdana" w:hAnsi="Verdana"/>
      <w:lang w:val="de-AT" w:eastAsia="de-DE"/>
    </w:rPr>
  </w:style>
  <w:style w:type="character" w:customStyle="1" w:styleId="PidipaginaCarattere">
    <w:name w:val="Piè di pagina Carattere"/>
    <w:basedOn w:val="Carpredefinitoparagrafo"/>
    <w:link w:val="Pidipagina"/>
    <w:uiPriority w:val="99"/>
    <w:rsid w:val="00756BB4"/>
    <w:rPr>
      <w:rFonts w:ascii="Verdana" w:hAnsi="Verdana"/>
      <w:lang w:val="de-AT" w:eastAsia="de-DE"/>
    </w:rPr>
  </w:style>
  <w:style w:type="paragraph" w:customStyle="1" w:styleId="Pa0">
    <w:name w:val="Pa0"/>
    <w:basedOn w:val="Default"/>
    <w:next w:val="Default"/>
    <w:uiPriority w:val="99"/>
    <w:rsid w:val="00756BB4"/>
    <w:pPr>
      <w:spacing w:line="241" w:lineRule="atLeast"/>
    </w:pPr>
    <w:rPr>
      <w:rFonts w:ascii="DagnyPro-Bold" w:eastAsiaTheme="minorHAnsi" w:hAnsi="DagnyPro-Bold" w:cstheme="minorBidi"/>
      <w:color w:val="auto"/>
      <w:lang w:eastAsia="en-US"/>
    </w:rPr>
  </w:style>
  <w:style w:type="character" w:customStyle="1" w:styleId="A1">
    <w:name w:val="A1"/>
    <w:uiPriority w:val="99"/>
    <w:rsid w:val="00756BB4"/>
    <w:rPr>
      <w:rFonts w:cs="DagnyPro-Bold"/>
      <w:color w:val="000000"/>
      <w:sz w:val="11"/>
      <w:szCs w:val="11"/>
    </w:rPr>
  </w:style>
  <w:style w:type="table" w:customStyle="1" w:styleId="Grigliatabella1">
    <w:name w:val="Griglia tabella1"/>
    <w:basedOn w:val="Tabellanormale"/>
    <w:uiPriority w:val="39"/>
    <w:rsid w:val="00184EFC"/>
    <w:rPr>
      <w:rFonts w:ascii="Source Sans Pro" w:eastAsia="Source Sans Pro" w:hAnsi="Source Sans Pr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intensa">
    <w:name w:val="Intense Quote"/>
    <w:basedOn w:val="Normale"/>
    <w:next w:val="Normale"/>
    <w:link w:val="CitazioneintensaCarattere"/>
    <w:uiPriority w:val="30"/>
    <w:qFormat/>
    <w:rsid w:val="00F44D51"/>
    <w:pPr>
      <w:pBdr>
        <w:top w:val="single" w:sz="4" w:space="10" w:color="2A5EAD" w:themeColor="accent1"/>
        <w:bottom w:val="single" w:sz="4" w:space="10" w:color="2A5EAD" w:themeColor="accent1"/>
      </w:pBdr>
      <w:spacing w:before="360" w:after="360"/>
      <w:ind w:left="864" w:right="864"/>
      <w:jc w:val="center"/>
    </w:pPr>
    <w:rPr>
      <w:i/>
      <w:iCs/>
      <w:color w:val="2A5EAD" w:themeColor="accent1"/>
      <w:szCs w:val="22"/>
      <w:lang w:val="it-IT"/>
    </w:rPr>
  </w:style>
  <w:style w:type="character" w:customStyle="1" w:styleId="CitazioneintensaCarattere">
    <w:name w:val="Citazione intensa Carattere"/>
    <w:basedOn w:val="Carpredefinitoparagrafo"/>
    <w:link w:val="Citazioneintensa"/>
    <w:uiPriority w:val="30"/>
    <w:rsid w:val="00F44D51"/>
    <w:rPr>
      <w:rFonts w:ascii="Source Sans Pro Light" w:hAnsi="Source Sans Pro Light"/>
      <w:i/>
      <w:iCs/>
      <w:color w:val="2A5EAD" w:themeColor="accent1"/>
      <w:sz w:val="22"/>
      <w:szCs w:val="22"/>
      <w:lang w:eastAsia="de-DE"/>
    </w:rPr>
  </w:style>
  <w:style w:type="character" w:styleId="Menzionenonrisolta">
    <w:name w:val="Unresolved Mention"/>
    <w:basedOn w:val="Carpredefinitoparagrafo"/>
    <w:uiPriority w:val="99"/>
    <w:semiHidden/>
    <w:unhideWhenUsed/>
    <w:rsid w:val="00446033"/>
    <w:rPr>
      <w:color w:val="605E5C"/>
      <w:shd w:val="clear" w:color="auto" w:fill="E1DFDD"/>
    </w:rPr>
  </w:style>
  <w:style w:type="character" w:styleId="Menzione">
    <w:name w:val="Mention"/>
    <w:basedOn w:val="Carpredefinitoparagrafo"/>
    <w:uiPriority w:val="99"/>
    <w:unhideWhenUsed/>
    <w:rsid w:val="006E09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142">
      <w:bodyDiv w:val="1"/>
      <w:marLeft w:val="0"/>
      <w:marRight w:val="0"/>
      <w:marTop w:val="0"/>
      <w:marBottom w:val="0"/>
      <w:divBdr>
        <w:top w:val="none" w:sz="0" w:space="0" w:color="auto"/>
        <w:left w:val="none" w:sz="0" w:space="0" w:color="auto"/>
        <w:bottom w:val="none" w:sz="0" w:space="0" w:color="auto"/>
        <w:right w:val="none" w:sz="0" w:space="0" w:color="auto"/>
      </w:divBdr>
    </w:div>
    <w:div w:id="52317314">
      <w:bodyDiv w:val="1"/>
      <w:marLeft w:val="0"/>
      <w:marRight w:val="0"/>
      <w:marTop w:val="0"/>
      <w:marBottom w:val="0"/>
      <w:divBdr>
        <w:top w:val="none" w:sz="0" w:space="0" w:color="auto"/>
        <w:left w:val="none" w:sz="0" w:space="0" w:color="auto"/>
        <w:bottom w:val="none" w:sz="0" w:space="0" w:color="auto"/>
        <w:right w:val="none" w:sz="0" w:space="0" w:color="auto"/>
      </w:divBdr>
    </w:div>
    <w:div w:id="332685479">
      <w:bodyDiv w:val="1"/>
      <w:marLeft w:val="0"/>
      <w:marRight w:val="0"/>
      <w:marTop w:val="0"/>
      <w:marBottom w:val="0"/>
      <w:divBdr>
        <w:top w:val="none" w:sz="0" w:space="0" w:color="auto"/>
        <w:left w:val="none" w:sz="0" w:space="0" w:color="auto"/>
        <w:bottom w:val="none" w:sz="0" w:space="0" w:color="auto"/>
        <w:right w:val="none" w:sz="0" w:space="0" w:color="auto"/>
      </w:divBdr>
    </w:div>
    <w:div w:id="521674175">
      <w:bodyDiv w:val="1"/>
      <w:marLeft w:val="0"/>
      <w:marRight w:val="0"/>
      <w:marTop w:val="0"/>
      <w:marBottom w:val="0"/>
      <w:divBdr>
        <w:top w:val="none" w:sz="0" w:space="0" w:color="auto"/>
        <w:left w:val="none" w:sz="0" w:space="0" w:color="auto"/>
        <w:bottom w:val="none" w:sz="0" w:space="0" w:color="auto"/>
        <w:right w:val="none" w:sz="0" w:space="0" w:color="auto"/>
      </w:divBdr>
    </w:div>
    <w:div w:id="904074833">
      <w:bodyDiv w:val="1"/>
      <w:marLeft w:val="0"/>
      <w:marRight w:val="0"/>
      <w:marTop w:val="0"/>
      <w:marBottom w:val="0"/>
      <w:divBdr>
        <w:top w:val="none" w:sz="0" w:space="0" w:color="auto"/>
        <w:left w:val="none" w:sz="0" w:space="0" w:color="auto"/>
        <w:bottom w:val="none" w:sz="0" w:space="0" w:color="auto"/>
        <w:right w:val="none" w:sz="0" w:space="0" w:color="auto"/>
      </w:divBdr>
      <w:divsChild>
        <w:div w:id="578053509">
          <w:marLeft w:val="0"/>
          <w:marRight w:val="0"/>
          <w:marTop w:val="0"/>
          <w:marBottom w:val="0"/>
          <w:divBdr>
            <w:top w:val="none" w:sz="0" w:space="0" w:color="auto"/>
            <w:left w:val="none" w:sz="0" w:space="0" w:color="auto"/>
            <w:bottom w:val="none" w:sz="0" w:space="0" w:color="auto"/>
            <w:right w:val="none" w:sz="0" w:space="0" w:color="auto"/>
          </w:divBdr>
        </w:div>
        <w:div w:id="1426657844">
          <w:marLeft w:val="0"/>
          <w:marRight w:val="0"/>
          <w:marTop w:val="0"/>
          <w:marBottom w:val="0"/>
          <w:divBdr>
            <w:top w:val="none" w:sz="0" w:space="0" w:color="auto"/>
            <w:left w:val="none" w:sz="0" w:space="0" w:color="auto"/>
            <w:bottom w:val="none" w:sz="0" w:space="0" w:color="auto"/>
            <w:right w:val="none" w:sz="0" w:space="0" w:color="auto"/>
          </w:divBdr>
        </w:div>
        <w:div w:id="1719476204">
          <w:marLeft w:val="0"/>
          <w:marRight w:val="0"/>
          <w:marTop w:val="0"/>
          <w:marBottom w:val="0"/>
          <w:divBdr>
            <w:top w:val="none" w:sz="0" w:space="0" w:color="auto"/>
            <w:left w:val="none" w:sz="0" w:space="0" w:color="auto"/>
            <w:bottom w:val="none" w:sz="0" w:space="0" w:color="auto"/>
            <w:right w:val="none" w:sz="0" w:space="0" w:color="auto"/>
          </w:divBdr>
        </w:div>
        <w:div w:id="1828933977">
          <w:marLeft w:val="0"/>
          <w:marRight w:val="0"/>
          <w:marTop w:val="0"/>
          <w:marBottom w:val="0"/>
          <w:divBdr>
            <w:top w:val="none" w:sz="0" w:space="0" w:color="auto"/>
            <w:left w:val="none" w:sz="0" w:space="0" w:color="auto"/>
            <w:bottom w:val="none" w:sz="0" w:space="0" w:color="auto"/>
            <w:right w:val="none" w:sz="0" w:space="0" w:color="auto"/>
          </w:divBdr>
        </w:div>
        <w:div w:id="1942032933">
          <w:marLeft w:val="0"/>
          <w:marRight w:val="0"/>
          <w:marTop w:val="0"/>
          <w:marBottom w:val="0"/>
          <w:divBdr>
            <w:top w:val="none" w:sz="0" w:space="0" w:color="auto"/>
            <w:left w:val="none" w:sz="0" w:space="0" w:color="auto"/>
            <w:bottom w:val="none" w:sz="0" w:space="0" w:color="auto"/>
            <w:right w:val="none" w:sz="0" w:space="0" w:color="auto"/>
          </w:divBdr>
        </w:div>
      </w:divsChild>
    </w:div>
    <w:div w:id="955141224">
      <w:bodyDiv w:val="1"/>
      <w:marLeft w:val="0"/>
      <w:marRight w:val="0"/>
      <w:marTop w:val="0"/>
      <w:marBottom w:val="0"/>
      <w:divBdr>
        <w:top w:val="none" w:sz="0" w:space="0" w:color="auto"/>
        <w:left w:val="none" w:sz="0" w:space="0" w:color="auto"/>
        <w:bottom w:val="none" w:sz="0" w:space="0" w:color="auto"/>
        <w:right w:val="none" w:sz="0" w:space="0" w:color="auto"/>
      </w:divBdr>
    </w:div>
    <w:div w:id="1322586477">
      <w:bodyDiv w:val="1"/>
      <w:marLeft w:val="0"/>
      <w:marRight w:val="0"/>
      <w:marTop w:val="0"/>
      <w:marBottom w:val="0"/>
      <w:divBdr>
        <w:top w:val="none" w:sz="0" w:space="0" w:color="auto"/>
        <w:left w:val="none" w:sz="0" w:space="0" w:color="auto"/>
        <w:bottom w:val="none" w:sz="0" w:space="0" w:color="auto"/>
        <w:right w:val="none" w:sz="0" w:space="0" w:color="auto"/>
      </w:divBdr>
    </w:div>
    <w:div w:id="1609005311">
      <w:bodyDiv w:val="1"/>
      <w:marLeft w:val="0"/>
      <w:marRight w:val="0"/>
      <w:marTop w:val="0"/>
      <w:marBottom w:val="0"/>
      <w:divBdr>
        <w:top w:val="none" w:sz="0" w:space="0" w:color="auto"/>
        <w:left w:val="none" w:sz="0" w:space="0" w:color="auto"/>
        <w:bottom w:val="none" w:sz="0" w:space="0" w:color="auto"/>
        <w:right w:val="none" w:sz="0" w:space="0" w:color="auto"/>
      </w:divBdr>
    </w:div>
    <w:div w:id="19729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ac.edu/de/institutes-centers/center-for-advanced-studies"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tefan.perini@afi-ipl.org"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me.nachname@afi-ipl.org"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fi-ipl.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fi-ipl.org" TargetMode="External"/><Relationship Id="rId2" Type="http://schemas.openxmlformats.org/officeDocument/2006/relationships/hyperlink" Target="mailto:afi-ipl@pec.it" TargetMode="External"/><Relationship Id="rId1" Type="http://schemas.openxmlformats.org/officeDocument/2006/relationships/hyperlink" Target="mailto:info@afi-ip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afi_farben">
      <a:dk1>
        <a:srgbClr val="000000"/>
      </a:dk1>
      <a:lt1>
        <a:srgbClr val="FFFFFF"/>
      </a:lt1>
      <a:dk2>
        <a:srgbClr val="000000"/>
      </a:dk2>
      <a:lt2>
        <a:srgbClr val="FFFFFF"/>
      </a:lt2>
      <a:accent1>
        <a:srgbClr val="2A5EAD"/>
      </a:accent1>
      <a:accent2>
        <a:srgbClr val="CE1E27"/>
      </a:accent2>
      <a:accent3>
        <a:srgbClr val="A2AAB3"/>
      </a:accent3>
      <a:accent4>
        <a:srgbClr val="5B6066"/>
      </a:accent4>
      <a:accent5>
        <a:srgbClr val="A2AAB3"/>
      </a:accent5>
      <a:accent6>
        <a:srgbClr val="A2AAB3"/>
      </a:accent6>
      <a:hlink>
        <a:srgbClr val="0070C0"/>
      </a:hlink>
      <a:folHlink>
        <a:srgbClr val="7030A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46497B39D3DC47A307E0856F170314" ma:contentTypeVersion="15" ma:contentTypeDescription="Create a new document." ma:contentTypeScope="" ma:versionID="eb9111b631dfd4de7fd9dff0a6f0a570">
  <xsd:schema xmlns:xsd="http://www.w3.org/2001/XMLSchema" xmlns:xs="http://www.w3.org/2001/XMLSchema" xmlns:p="http://schemas.microsoft.com/office/2006/metadata/properties" xmlns:ns2="326d6a20-4170-4adb-8147-1657e2db16f2" xmlns:ns3="9cc1fa5a-3ef6-491a-a03c-fe019bf1ab16" targetNamespace="http://schemas.microsoft.com/office/2006/metadata/properties" ma:root="true" ma:fieldsID="b6156d5fa169603a9099eae8334cc4c5" ns2:_="" ns3:_="">
    <xsd:import namespace="326d6a20-4170-4adb-8147-1657e2db16f2"/>
    <xsd:import namespace="9cc1fa5a-3ef6-491a-a03c-fe019bf1ab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d6a20-4170-4adb-8147-1657e2db1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dd1c77-ecac-4adc-8928-a4b79cad4f0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1fa5a-3ef6-491a-a03c-fe019bf1ab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671555a-25d2-48bf-8a17-89f99cfc7a0b}" ma:internalName="TaxCatchAll" ma:showField="CatchAllData" ma:web="9cc1fa5a-3ef6-491a-a03c-fe019bf1ab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c1fa5a-3ef6-491a-a03c-fe019bf1ab16" xsi:nil="true"/>
    <lcf76f155ced4ddcb4097134ff3c332f xmlns="326d6a20-4170-4adb-8147-1657e2db16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205F6-6997-450B-B6A7-8F49F20B5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d6a20-4170-4adb-8147-1657e2db16f2"/>
    <ds:schemaRef ds:uri="9cc1fa5a-3ef6-491a-a03c-fe019bf1a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211CD-0D1F-4E3B-A456-E12692A2BC46}">
  <ds:schemaRefs>
    <ds:schemaRef ds:uri="http://schemas.microsoft.com/sharepoint/v3/contenttype/forms"/>
  </ds:schemaRefs>
</ds:datastoreItem>
</file>

<file path=customXml/itemProps3.xml><?xml version="1.0" encoding="utf-8"?>
<ds:datastoreItem xmlns:ds="http://schemas.openxmlformats.org/officeDocument/2006/customXml" ds:itemID="{541EFA8F-5F8A-428B-919B-A6A84BAE9462}">
  <ds:schemaRefs>
    <ds:schemaRef ds:uri="http://schemas.microsoft.com/office/2006/metadata/properties"/>
    <ds:schemaRef ds:uri="http://schemas.microsoft.com/office/infopath/2007/PartnerControls"/>
    <ds:schemaRef ds:uri="9cc1fa5a-3ef6-491a-a03c-fe019bf1ab16"/>
    <ds:schemaRef ds:uri="326d6a20-4170-4adb-8147-1657e2db16f2"/>
  </ds:schemaRefs>
</ds:datastoreItem>
</file>

<file path=customXml/itemProps4.xml><?xml version="1.0" encoding="utf-8"?>
<ds:datastoreItem xmlns:ds="http://schemas.openxmlformats.org/officeDocument/2006/customXml" ds:itemID="{F1363C0D-F89C-407E-A8E7-3F94E392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1209</Words>
  <Characters>6893</Characters>
  <Application>Microsoft Office Word</Application>
  <DocSecurity>4</DocSecurity>
  <Lines>57</Lines>
  <Paragraphs>16</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ArbeitnehmerInnensurvey AFI-IPL 2008</vt:lpstr>
      <vt:lpstr>ArbeitnehmerInnensurvey AFI-IPL 2008</vt:lpstr>
      <vt:lpstr>ArbeitnehmerInnensurvey AFI-IPL 2008</vt:lpstr>
    </vt:vector>
  </TitlesOfParts>
  <Company>Traduzioni STR - Trento</Company>
  <LinksUpToDate>false</LinksUpToDate>
  <CharactersWithSpaces>8086</CharactersWithSpaces>
  <SharedDoc>false</SharedDoc>
  <HLinks>
    <vt:vector size="42" baseType="variant">
      <vt:variant>
        <vt:i4>3014711</vt:i4>
      </vt:variant>
      <vt:variant>
        <vt:i4>9</vt:i4>
      </vt:variant>
      <vt:variant>
        <vt:i4>0</vt:i4>
      </vt:variant>
      <vt:variant>
        <vt:i4>5</vt:i4>
      </vt:variant>
      <vt:variant>
        <vt:lpwstr>http://www.afi-ipl.org/</vt:lpwstr>
      </vt:variant>
      <vt:variant>
        <vt:lpwstr/>
      </vt:variant>
      <vt:variant>
        <vt:i4>7143543</vt:i4>
      </vt:variant>
      <vt:variant>
        <vt:i4>6</vt:i4>
      </vt:variant>
      <vt:variant>
        <vt:i4>0</vt:i4>
      </vt:variant>
      <vt:variant>
        <vt:i4>5</vt:i4>
      </vt:variant>
      <vt:variant>
        <vt:lpwstr>https://www.eurac.edu/de/institutes-centers/center-for-advanced-studies</vt:lpwstr>
      </vt:variant>
      <vt:variant>
        <vt:lpwstr/>
      </vt:variant>
      <vt:variant>
        <vt:i4>5963901</vt:i4>
      </vt:variant>
      <vt:variant>
        <vt:i4>3</vt:i4>
      </vt:variant>
      <vt:variant>
        <vt:i4>0</vt:i4>
      </vt:variant>
      <vt:variant>
        <vt:i4>5</vt:i4>
      </vt:variant>
      <vt:variant>
        <vt:lpwstr>mailto:stefan.perini@afi-ipl.org</vt:lpwstr>
      </vt:variant>
      <vt:variant>
        <vt:lpwstr/>
      </vt:variant>
      <vt:variant>
        <vt:i4>4653159</vt:i4>
      </vt:variant>
      <vt:variant>
        <vt:i4>0</vt:i4>
      </vt:variant>
      <vt:variant>
        <vt:i4>0</vt:i4>
      </vt:variant>
      <vt:variant>
        <vt:i4>5</vt:i4>
      </vt:variant>
      <vt:variant>
        <vt:lpwstr>mailto:name.nachname@afi-ipl.org</vt:lpwstr>
      </vt:variant>
      <vt:variant>
        <vt:lpwstr/>
      </vt:variant>
      <vt:variant>
        <vt:i4>3014711</vt:i4>
      </vt:variant>
      <vt:variant>
        <vt:i4>6</vt:i4>
      </vt:variant>
      <vt:variant>
        <vt:i4>0</vt:i4>
      </vt:variant>
      <vt:variant>
        <vt:i4>5</vt:i4>
      </vt:variant>
      <vt:variant>
        <vt:lpwstr>http://www.afi-ipl.org/</vt:lpwstr>
      </vt:variant>
      <vt:variant>
        <vt:lpwstr/>
      </vt:variant>
      <vt:variant>
        <vt:i4>1376378</vt:i4>
      </vt:variant>
      <vt:variant>
        <vt:i4>3</vt:i4>
      </vt:variant>
      <vt:variant>
        <vt:i4>0</vt:i4>
      </vt:variant>
      <vt:variant>
        <vt:i4>5</vt:i4>
      </vt:variant>
      <vt:variant>
        <vt:lpwstr>mailto:afi-ipl@pec.it</vt:lpwstr>
      </vt:variant>
      <vt:variant>
        <vt:lpwstr/>
      </vt:variant>
      <vt:variant>
        <vt:i4>4849705</vt:i4>
      </vt:variant>
      <vt:variant>
        <vt:i4>0</vt:i4>
      </vt:variant>
      <vt:variant>
        <vt:i4>0</vt:i4>
      </vt:variant>
      <vt:variant>
        <vt:i4>5</vt:i4>
      </vt:variant>
      <vt:variant>
        <vt:lpwstr>mailto:info@afi-ipl.org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ArbeitnehmerInnensurvey AFI-IPL 2008</dc:title>
  <dc:subject/>
  <dc:creator>Stefan Perini</dc:creator>
  <cp:keywords/>
  <cp:lastModifiedBy>Andrea Anselmi</cp:lastModifiedBy>
  <cp:revision>2</cp:revision>
  <cp:lastPrinted>2015-10-14T07:24:00Z</cp:lastPrinted>
  <dcterms:created xsi:type="dcterms:W3CDTF">2022-12-15T07:56:00Z</dcterms:created>
  <dcterms:modified xsi:type="dcterms:W3CDTF">2022-12-15T07:56:00Z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0x0101001646497B39D3DC47A307E0856F170314</vt:lpwstr>
  </property>
  <property fmtid="{D5CDD505-2E9C-101B-9397-08002B2CF9AE}" pid="3" name="MediaServiceImageTags">
    <vt:lpwstr/>
  </property>
  <property fmtid="{D5CDD505-2E9C-101B-9397-08002B2CF9AE}" pid="4" name="GrammarlyDocumentId">
    <vt:lpwstr>995a323c56f17ce5a46db751ee0887eae9fd8ee36ac83b6495fbafddef76f9b1</vt:lpwstr>
  </property>
</Properties>
</file>