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5F8F" w14:textId="77777777" w:rsidR="00EB4D4A" w:rsidRPr="00C24A07" w:rsidRDefault="00000000">
      <w:pPr>
        <w:pStyle w:val="Standard"/>
        <w:spacing w:after="160" w:line="247" w:lineRule="auto"/>
        <w:rPr>
          <w:rFonts w:ascii="Arial" w:eastAsia="Calibri" w:hAnsi="Arial" w:cs="Arial"/>
          <w:sz w:val="22"/>
          <w:szCs w:val="22"/>
          <w:u w:val="single"/>
        </w:rPr>
      </w:pPr>
      <w:r w:rsidRPr="00C24A07">
        <w:rPr>
          <w:rFonts w:ascii="Arial" w:hAnsi="Arial" w:cs="Arial"/>
          <w:sz w:val="22"/>
          <w:szCs w:val="22"/>
          <w:u w:val="single"/>
          <w:lang w:val="de-DE"/>
        </w:rPr>
        <w:t>Pressemitteilung</w:t>
      </w:r>
      <w:r w:rsidRPr="00C24A07">
        <w:rPr>
          <w:rFonts w:ascii="Arial" w:hAnsi="Arial" w:cs="Arial"/>
          <w:sz w:val="22"/>
          <w:szCs w:val="22"/>
          <w:u w:val="single"/>
        </w:rPr>
        <w:t xml:space="preserve"> | </w:t>
      </w:r>
      <w:r w:rsidRPr="00C24A07">
        <w:rPr>
          <w:rFonts w:ascii="Arial" w:hAnsi="Arial" w:cs="Arial"/>
          <w:sz w:val="22"/>
          <w:szCs w:val="22"/>
          <w:u w:val="single"/>
          <w:lang w:val="de-DE"/>
        </w:rPr>
        <w:t>Bozen</w:t>
      </w:r>
      <w:r w:rsidRPr="00C24A07">
        <w:rPr>
          <w:rFonts w:ascii="Arial" w:hAnsi="Arial" w:cs="Arial"/>
          <w:sz w:val="22"/>
          <w:szCs w:val="22"/>
          <w:u w:val="single"/>
        </w:rPr>
        <w:t>, 15.03.2023</w:t>
      </w:r>
    </w:p>
    <w:p w14:paraId="673E8146" w14:textId="55F19F84" w:rsidR="00EB4D4A" w:rsidRPr="00C24A07" w:rsidRDefault="00C24A07">
      <w:pPr>
        <w:pStyle w:val="Standard"/>
        <w:spacing w:after="160" w:line="247" w:lineRule="auto"/>
        <w:rPr>
          <w:rFonts w:ascii="Arial" w:eastAsia="Calibri" w:hAnsi="Arial" w:cs="Arial"/>
          <w:b/>
          <w:bCs/>
          <w:sz w:val="22"/>
          <w:szCs w:val="22"/>
          <w:u w:color="FF0000"/>
        </w:rPr>
      </w:pPr>
      <w:r>
        <w:rPr>
          <w:rFonts w:ascii="Arial" w:hAnsi="Arial" w:cs="Arial"/>
          <w:b/>
          <w:bCs/>
          <w:sz w:val="22"/>
          <w:szCs w:val="22"/>
          <w:u w:color="FF0000"/>
          <w:lang w:val="de-DE"/>
        </w:rPr>
        <w:br/>
      </w:r>
      <w:r w:rsidR="00000000"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WOHNEN</w:t>
      </w:r>
      <w:r w:rsidR="00000000"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IST LEBEN - DAS </w:t>
      </w:r>
      <w:r w:rsidR="00000000"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WOBI</w:t>
      </w:r>
      <w:r w:rsidR="00000000"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-UNIVERSUM UND SÜDTIROL: IVO CORRÀS AUFNAHMEN </w:t>
      </w:r>
      <w:r w:rsidR="00000000"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 xml:space="preserve">ZU SEHEN </w:t>
      </w:r>
      <w:r w:rsidR="00000000" w:rsidRPr="00C24A07">
        <w:rPr>
          <w:rFonts w:ascii="Arial" w:hAnsi="Arial" w:cs="Arial"/>
          <w:b/>
          <w:bCs/>
          <w:sz w:val="22"/>
          <w:szCs w:val="22"/>
          <w:u w:color="FF0000"/>
        </w:rPr>
        <w:t>IM TREVILAB</w:t>
      </w:r>
    </w:p>
    <w:p w14:paraId="63F2437A" w14:textId="77777777" w:rsidR="00EB4D4A" w:rsidRPr="00C24A07" w:rsidRDefault="00000000">
      <w:pPr>
        <w:pStyle w:val="Standard"/>
        <w:spacing w:after="160" w:line="247" w:lineRule="auto"/>
        <w:rPr>
          <w:rFonts w:ascii="Arial" w:eastAsia="Calibri" w:hAnsi="Arial" w:cs="Arial"/>
          <w:b/>
          <w:bCs/>
          <w:sz w:val="22"/>
          <w:szCs w:val="22"/>
        </w:rPr>
      </w:pP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Die von Michele Fucich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kuratierte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Ausstellung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des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Fotografen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Ivo Corrà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zeigt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vom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16.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März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bis zum 12. April 2023 im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Trevilab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Fotografien</w:t>
      </w: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,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die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Geschichte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des</w:t>
      </w: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Wobi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und Südtirol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zwischen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Architektur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, territoriale</w:t>
      </w:r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m</w:t>
      </w: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Kontext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und dem Universum </w:t>
      </w:r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seiner</w:t>
      </w: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Bewohner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erzählen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. </w:t>
      </w:r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 xml:space="preserve">Begleitend zur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Ausstellung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findet</w:t>
      </w: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am 4. April </w:t>
      </w:r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ein Talk statt, bei dem das Thema vertieft wird.</w:t>
      </w:r>
    </w:p>
    <w:p w14:paraId="6013927C" w14:textId="318179C6" w:rsidR="00EB4D4A" w:rsidRPr="00C24A07" w:rsidRDefault="00C24A07">
      <w:pPr>
        <w:pStyle w:val="Standard"/>
        <w:spacing w:after="160" w:line="247" w:lineRule="auto"/>
        <w:rPr>
          <w:rFonts w:ascii="Arial" w:eastAsia="Calibri" w:hAnsi="Arial" w:cs="Arial"/>
          <w:b/>
          <w:bCs/>
          <w:color w:val="FF0000"/>
          <w:sz w:val="22"/>
          <w:szCs w:val="22"/>
          <w:u w:color="FF0000"/>
        </w:rPr>
      </w:pPr>
      <w:r>
        <w:rPr>
          <w:rFonts w:ascii="Arial" w:hAnsi="Arial" w:cs="Arial"/>
          <w:sz w:val="22"/>
          <w:szCs w:val="22"/>
        </w:rPr>
        <w:br/>
      </w:r>
      <w:r w:rsidR="00000000" w:rsidRPr="00C24A07">
        <w:rPr>
          <w:rFonts w:ascii="Arial" w:hAnsi="Arial" w:cs="Arial"/>
          <w:sz w:val="22"/>
          <w:szCs w:val="22"/>
        </w:rPr>
        <w:t xml:space="preserve">2022. 50-jähriges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Jubiläum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des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WOBI, Institut für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den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sozialen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Wohnbau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des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Landes Südtirol. Aus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diesem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Anlass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beauftragt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das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Institut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den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Bozner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Fotografen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Ivo Corrà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mit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einer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fotografischen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Untersuchung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im und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um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den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sozialen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Wohnbau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der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Provinz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>.</w:t>
      </w:r>
      <w:r w:rsidR="00000000" w:rsidRPr="00C24A07">
        <w:rPr>
          <w:rFonts w:ascii="Arial" w:hAnsi="Arial" w:cs="Arial"/>
          <w:sz w:val="22"/>
          <w:szCs w:val="22"/>
          <w:lang w:val="de-DE"/>
        </w:rPr>
        <w:t xml:space="preserve"> </w:t>
      </w:r>
      <w:r w:rsidR="00000000" w:rsidRPr="00C24A07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Ausstellung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i/>
          <w:iCs/>
          <w:sz w:val="22"/>
          <w:szCs w:val="22"/>
        </w:rPr>
        <w:t>Wohnen</w:t>
      </w:r>
      <w:proofErr w:type="spellEnd"/>
      <w:r w:rsidR="00000000"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i/>
          <w:iCs/>
          <w:sz w:val="22"/>
          <w:szCs w:val="22"/>
        </w:rPr>
        <w:t>ist</w:t>
      </w:r>
      <w:proofErr w:type="spellEnd"/>
      <w:r w:rsidR="00000000"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i/>
          <w:iCs/>
          <w:sz w:val="22"/>
          <w:szCs w:val="22"/>
        </w:rPr>
        <w:t>Leben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folgt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auf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Veröffentlichung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des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gleichnamigen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, von Doc a Communication Group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kuratierten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Fotobuchs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schlägt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eine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Brücke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zu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diesem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Verlagsobjekt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indem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sz w:val="22"/>
          <w:szCs w:val="22"/>
        </w:rPr>
        <w:t>sie</w:t>
      </w:r>
      <w:proofErr w:type="spellEnd"/>
      <w:r w:rsidR="00000000" w:rsidRPr="00C24A07">
        <w:rPr>
          <w:rFonts w:ascii="Arial" w:hAnsi="Arial" w:cs="Arial"/>
          <w:sz w:val="22"/>
          <w:szCs w:val="22"/>
        </w:rPr>
        <w:t xml:space="preserve"> </w:t>
      </w:r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die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Ebenen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des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Werkes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von Corrà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eingehender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beleuchtet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dessen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Recherchen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die WOBI-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Realität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auf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dem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Gebiet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der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Architektur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der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städtischen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Verflechtungen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und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der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Beziehungen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zur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außerstädtischen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Landschaft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berühren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;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nicht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zuletzt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und im Herzen von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allem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das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Universum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seiner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00000" w:rsidRPr="00C24A07">
        <w:rPr>
          <w:rFonts w:ascii="Arial" w:hAnsi="Arial" w:cs="Arial"/>
          <w:b/>
          <w:bCs/>
          <w:sz w:val="22"/>
          <w:szCs w:val="22"/>
        </w:rPr>
        <w:t>Bewohner</w:t>
      </w:r>
      <w:proofErr w:type="spellEnd"/>
      <w:r w:rsidR="00000000" w:rsidRPr="00C24A07">
        <w:rPr>
          <w:rFonts w:ascii="Arial" w:hAnsi="Arial" w:cs="Arial"/>
          <w:b/>
          <w:bCs/>
          <w:sz w:val="22"/>
          <w:szCs w:val="22"/>
        </w:rPr>
        <w:t>.</w:t>
      </w:r>
    </w:p>
    <w:p w14:paraId="69E77FDA" w14:textId="77777777" w:rsidR="00EB4D4A" w:rsidRPr="00C24A07" w:rsidRDefault="00000000">
      <w:pPr>
        <w:pStyle w:val="Standard"/>
        <w:spacing w:after="160" w:line="247" w:lineRule="auto"/>
        <w:rPr>
          <w:rFonts w:ascii="Arial" w:eastAsia="Calibri" w:hAnsi="Arial" w:cs="Arial"/>
          <w:b/>
          <w:bCs/>
          <w:color w:val="FF0000"/>
          <w:sz w:val="22"/>
          <w:szCs w:val="22"/>
          <w:u w:color="FF0000"/>
        </w:rPr>
      </w:pP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Ausstellung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r w:rsidRPr="00C24A07">
        <w:rPr>
          <w:rFonts w:ascii="Arial" w:hAnsi="Arial" w:cs="Arial"/>
          <w:b/>
          <w:bCs/>
          <w:i/>
          <w:iCs/>
          <w:sz w:val="22"/>
          <w:szCs w:val="22"/>
          <w:u w:color="FF0000"/>
          <w:lang w:val="de-DE"/>
        </w:rPr>
        <w:t xml:space="preserve">Wohnen ist Leben - Das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  <w:u w:color="FF0000"/>
          <w:lang w:val="de-DE"/>
        </w:rPr>
        <w:t>Wobi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  <w:u w:color="FF0000"/>
          <w:lang w:val="de-DE"/>
        </w:rPr>
        <w:t>-Universum und Südtirol</w:t>
      </w: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,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kuratiert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von Michele Fucich,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zeigt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Fotografien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von Ivo Corrà im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Kulturzentrum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Claudio Trevi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Trevilab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.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Ausstellung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kann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vom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16.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März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bis zum 12. April</w:t>
      </w:r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während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der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Öffnungszeiten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des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Trevilab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(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Montag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bis Freitag von 9 bis 20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Uhr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) bei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freiem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Eintritt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besucht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werden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.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Begleitend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zur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Ausstellung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findet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am 4. April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um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18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Uhr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eine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vertiefende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Diskussion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mit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dem </w:t>
      </w:r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Talk</w:t>
      </w: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"Das </w:t>
      </w:r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WOBI</w:t>
      </w: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-Universum,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zwischen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Realität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und </w:t>
      </w:r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Abbildung</w:t>
      </w: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"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  <w:u w:color="FF0000"/>
        </w:rPr>
        <w:t>statt</w:t>
      </w:r>
      <w:proofErr w:type="spellEnd"/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. Die Gäste der Gesprächsrunde sind</w:t>
      </w:r>
      <w:r w:rsidRPr="00C24A07">
        <w:rPr>
          <w:rFonts w:ascii="Arial" w:hAnsi="Arial" w:cs="Arial"/>
          <w:b/>
          <w:bCs/>
          <w:sz w:val="22"/>
          <w:szCs w:val="22"/>
          <w:u w:color="FF0000"/>
        </w:rPr>
        <w:t xml:space="preserve"> Gianfranco Minotti, Ivo Corrà und Michele Fucich</w:t>
      </w:r>
      <w:r w:rsidRPr="00C24A07">
        <w:rPr>
          <w:rFonts w:ascii="Arial" w:hAnsi="Arial" w:cs="Arial"/>
          <w:b/>
          <w:bCs/>
          <w:sz w:val="22"/>
          <w:szCs w:val="22"/>
          <w:u w:color="FF0000"/>
          <w:lang w:val="de-DE"/>
        </w:rPr>
        <w:t>.</w:t>
      </w:r>
    </w:p>
    <w:p w14:paraId="10C385F0" w14:textId="7B35B1C4" w:rsidR="00EB4D4A" w:rsidRPr="00C24A07" w:rsidRDefault="00000000">
      <w:pPr>
        <w:pStyle w:val="Standard"/>
        <w:spacing w:after="160" w:line="247" w:lineRule="auto"/>
        <w:rPr>
          <w:rFonts w:ascii="Arial" w:eastAsia="Calibri" w:hAnsi="Arial" w:cs="Arial"/>
          <w:i/>
          <w:iCs/>
          <w:sz w:val="22"/>
          <w:szCs w:val="22"/>
        </w:rPr>
      </w:pPr>
      <w:r w:rsidRPr="00C24A07">
        <w:rPr>
          <w:rFonts w:ascii="Arial" w:eastAsia="Calibri" w:hAnsi="Arial" w:cs="Arial"/>
          <w:b/>
          <w:bCs/>
          <w:sz w:val="22"/>
          <w:szCs w:val="22"/>
        </w:rPr>
        <w:br/>
      </w:r>
      <w:r w:rsidRPr="00C24A07">
        <w:rPr>
          <w:rFonts w:ascii="Arial" w:hAnsi="Arial" w:cs="Arial"/>
          <w:b/>
          <w:bCs/>
          <w:sz w:val="22"/>
          <w:szCs w:val="22"/>
          <w:lang w:val="de-DE"/>
        </w:rPr>
        <w:t>WOHNEN IST LEBEN</w:t>
      </w:r>
      <w:r w:rsidRPr="00C24A07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24A07">
        <w:rPr>
          <w:rFonts w:ascii="Arial" w:hAnsi="Arial" w:cs="Arial"/>
          <w:b/>
          <w:bCs/>
          <w:sz w:val="22"/>
          <w:szCs w:val="22"/>
          <w:lang w:val="de-DE"/>
        </w:rPr>
        <w:t>DIE AUSSTELLUNG</w:t>
      </w:r>
      <w:r w:rsidR="00C24A07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C24A07">
        <w:rPr>
          <w:rFonts w:ascii="Arial" w:hAnsi="Arial" w:cs="Arial"/>
          <w:b/>
          <w:bCs/>
          <w:sz w:val="22"/>
          <w:szCs w:val="22"/>
        </w:rPr>
        <w:t xml:space="preserve">Von Sterzing und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Gossensaß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, in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Gegend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Brennerpasses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bis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nach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Bruneck und Sand in Taufers im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Pustertal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, von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Vinschger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Zentren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Schlanders und Laas bis zum Bergdorf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Sulden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im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oberen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Vinschgau, von Brixen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über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Industriesiedlung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Sinich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nach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Meran, und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natürlich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Bozen: Ivo Corrà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hat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das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WOBI-Universum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kennengelernt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dabei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fast alle Winkel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Provinz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erreicht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>.</w:t>
      </w:r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lässt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sz w:val="22"/>
          <w:szCs w:val="22"/>
        </w:rPr>
        <w:t>Figur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C24A07">
        <w:rPr>
          <w:rFonts w:ascii="Arial" w:hAnsi="Arial" w:cs="Arial"/>
          <w:sz w:val="22"/>
          <w:szCs w:val="22"/>
        </w:rPr>
        <w:t>forschenden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C24A07">
        <w:rPr>
          <w:rFonts w:ascii="Arial" w:hAnsi="Arial" w:cs="Arial"/>
          <w:sz w:val="22"/>
          <w:szCs w:val="22"/>
        </w:rPr>
        <w:t>Fotografen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wieder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aufleben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hat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daher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eine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komplexe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Vorstellung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von </w:t>
      </w:r>
      <w:r w:rsidRPr="00C24A07">
        <w:rPr>
          <w:rFonts w:ascii="Arial" w:hAnsi="Arial" w:cs="Arial"/>
          <w:sz w:val="22"/>
          <w:szCs w:val="22"/>
          <w:lang w:val="de-DE"/>
        </w:rPr>
        <w:t>“</w:t>
      </w:r>
      <w:r w:rsidRPr="00C24A07">
        <w:rPr>
          <w:rFonts w:ascii="Arial" w:hAnsi="Arial" w:cs="Arial"/>
          <w:sz w:val="22"/>
          <w:szCs w:val="22"/>
        </w:rPr>
        <w:t>Survey</w:t>
      </w:r>
      <w:r w:rsidRPr="00C24A07">
        <w:rPr>
          <w:rFonts w:ascii="Arial" w:hAnsi="Arial" w:cs="Arial"/>
          <w:sz w:val="22"/>
          <w:szCs w:val="22"/>
          <w:lang w:val="de-DE"/>
        </w:rPr>
        <w:t>”</w:t>
      </w:r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als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einer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sowohl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beziehungsorientierten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als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beschreibenden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Haltung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kultiviert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auf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dem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ständigen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Wechsel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zwischen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Betrachten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Zuhören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, dem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Beobachten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von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außen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von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oben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, dem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Durchschreiten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dem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Hineingehen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beruht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Die </w:t>
      </w:r>
      <w:proofErr w:type="spellStart"/>
      <w:r w:rsidRPr="00C24A07">
        <w:rPr>
          <w:rFonts w:ascii="Arial" w:hAnsi="Arial" w:cs="Arial"/>
          <w:sz w:val="22"/>
          <w:szCs w:val="22"/>
        </w:rPr>
        <w:t>Ausstellungsgestaltung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Wohnen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ist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Leben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unterstreicht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das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Gewicht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die </w:t>
      </w:r>
      <w:proofErr w:type="spellStart"/>
      <w:r w:rsidRPr="00C24A07">
        <w:rPr>
          <w:rFonts w:ascii="Arial" w:hAnsi="Arial" w:cs="Arial"/>
          <w:sz w:val="22"/>
          <w:szCs w:val="22"/>
        </w:rPr>
        <w:t>Bedeutung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dieser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Begriffe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innerhalb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Arbeit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Methode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Fotografen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24A07">
        <w:rPr>
          <w:rFonts w:ascii="Arial" w:hAnsi="Arial" w:cs="Arial"/>
          <w:sz w:val="22"/>
          <w:szCs w:val="22"/>
        </w:rPr>
        <w:t>Wenn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Schauen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vor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allem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C24A07">
        <w:rPr>
          <w:rFonts w:ascii="Arial" w:hAnsi="Arial" w:cs="Arial"/>
          <w:sz w:val="22"/>
          <w:szCs w:val="22"/>
        </w:rPr>
        <w:t>außen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bedeutet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sich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in die </w:t>
      </w:r>
      <w:proofErr w:type="spellStart"/>
      <w:r w:rsidRPr="00C24A07">
        <w:rPr>
          <w:rFonts w:ascii="Arial" w:hAnsi="Arial" w:cs="Arial"/>
          <w:sz w:val="22"/>
          <w:szCs w:val="22"/>
        </w:rPr>
        <w:t>richtige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Position </w:t>
      </w:r>
      <w:proofErr w:type="spellStart"/>
      <w:r w:rsidRPr="00C24A07">
        <w:rPr>
          <w:rFonts w:ascii="Arial" w:hAnsi="Arial" w:cs="Arial"/>
          <w:sz w:val="22"/>
          <w:szCs w:val="22"/>
        </w:rPr>
        <w:t>zu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bringen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um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einzelne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Gebäude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Siedlungen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aus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verschiedenen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Blickwinkeln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Interessensmotiven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zu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betrachten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bedeutet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Zuhören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sich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auf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Begegnungen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Gespräche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einzulassen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die </w:t>
      </w:r>
      <w:proofErr w:type="spellStart"/>
      <w:r w:rsidRPr="00C24A07">
        <w:rPr>
          <w:rFonts w:ascii="Arial" w:hAnsi="Arial" w:cs="Arial"/>
          <w:sz w:val="22"/>
          <w:szCs w:val="22"/>
        </w:rPr>
        <w:t>vor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Ort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buchstäblich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auf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Straße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oder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im Hof, </w:t>
      </w:r>
      <w:proofErr w:type="spellStart"/>
      <w:r w:rsidRPr="00C24A07">
        <w:rPr>
          <w:rFonts w:ascii="Arial" w:hAnsi="Arial" w:cs="Arial"/>
          <w:sz w:val="22"/>
          <w:szCs w:val="22"/>
        </w:rPr>
        <w:t>entstehen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Hinweise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Wissen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Bewohnerinnen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Bewohner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liefern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24A07">
        <w:rPr>
          <w:rFonts w:ascii="Arial" w:hAnsi="Arial" w:cs="Arial"/>
          <w:sz w:val="22"/>
          <w:szCs w:val="22"/>
        </w:rPr>
        <w:t>Hier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hat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sich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Fotograf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bereits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durch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in die Ambiente </w:t>
      </w:r>
      <w:proofErr w:type="spellStart"/>
      <w:r w:rsidRPr="00C24A07">
        <w:rPr>
          <w:rFonts w:ascii="Arial" w:hAnsi="Arial" w:cs="Arial"/>
          <w:sz w:val="22"/>
          <w:szCs w:val="22"/>
        </w:rPr>
        <w:t>vorgewagt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die </w:t>
      </w:r>
      <w:proofErr w:type="spellStart"/>
      <w:r w:rsidRPr="00C24A07">
        <w:rPr>
          <w:rFonts w:ascii="Arial" w:hAnsi="Arial" w:cs="Arial"/>
          <w:sz w:val="22"/>
          <w:szCs w:val="22"/>
        </w:rPr>
        <w:t>mit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architektonischen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Objekten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ein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untrennbares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Ensemble </w:t>
      </w:r>
      <w:proofErr w:type="spellStart"/>
      <w:r w:rsidRPr="00C24A07">
        <w:rPr>
          <w:rFonts w:ascii="Arial" w:hAnsi="Arial" w:cs="Arial"/>
          <w:sz w:val="22"/>
          <w:szCs w:val="22"/>
        </w:rPr>
        <w:t>bilden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Stadtviertel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mit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ihrer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materiellen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sozialen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Stratifikation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großen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urbanen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Zentren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;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Übergänge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hybrider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Landschaften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zwischen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dem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Ländlichen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dem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Anthropischen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wo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die Recherche in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kleinere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Siedlungen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vordringt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die </w:t>
      </w:r>
      <w:proofErr w:type="spellStart"/>
      <w:r w:rsidRPr="00C24A07">
        <w:rPr>
          <w:rFonts w:ascii="Arial" w:hAnsi="Arial" w:cs="Arial"/>
          <w:sz w:val="22"/>
          <w:szCs w:val="22"/>
        </w:rPr>
        <w:t>strukturellen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Merkmale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Transformationen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außerstädtischen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Territoriums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wiedergibt</w:t>
      </w:r>
      <w:proofErr w:type="spellEnd"/>
      <w:r w:rsidRPr="00C24A07">
        <w:rPr>
          <w:rFonts w:ascii="Arial" w:hAnsi="Arial" w:cs="Arial"/>
          <w:sz w:val="22"/>
          <w:szCs w:val="22"/>
        </w:rPr>
        <w:t>.</w:t>
      </w:r>
      <w:r w:rsidRPr="00C24A07">
        <w:rPr>
          <w:rFonts w:ascii="Arial" w:hAnsi="Arial" w:cs="Arial"/>
          <w:sz w:val="22"/>
          <w:szCs w:val="22"/>
          <w:lang w:val="de-DE"/>
        </w:rPr>
        <w:t xml:space="preserve"> </w:t>
      </w:r>
      <w:r w:rsidRPr="00C24A07">
        <w:rPr>
          <w:rFonts w:ascii="Arial" w:hAnsi="Arial" w:cs="Arial"/>
          <w:b/>
          <w:bCs/>
          <w:sz w:val="22"/>
          <w:szCs w:val="22"/>
        </w:rPr>
        <w:t xml:space="preserve">Die </w:t>
      </w:r>
      <w:r w:rsidRPr="00C24A07">
        <w:rPr>
          <w:rFonts w:ascii="Arial" w:hAnsi="Arial" w:cs="Arial"/>
          <w:b/>
          <w:bCs/>
          <w:sz w:val="22"/>
          <w:szCs w:val="22"/>
          <w:lang w:val="de-DE"/>
        </w:rPr>
        <w:t>Mischung</w:t>
      </w:r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aus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visueller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Erkundung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Erzählung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führt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von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Innenräumen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einzelner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Wohnungen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über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4A07">
        <w:rPr>
          <w:rFonts w:ascii="Arial" w:hAnsi="Arial" w:cs="Arial"/>
          <w:b/>
          <w:bCs/>
          <w:sz w:val="22"/>
          <w:szCs w:val="22"/>
          <w:lang w:val="de-DE"/>
        </w:rPr>
        <w:t>H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öfe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Gemüsegärten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4A07">
        <w:rPr>
          <w:rFonts w:ascii="Arial" w:hAnsi="Arial" w:cs="Arial"/>
          <w:b/>
          <w:bCs/>
          <w:sz w:val="22"/>
          <w:szCs w:val="22"/>
          <w:lang w:val="de-DE"/>
        </w:rPr>
        <w:t>und</w:t>
      </w:r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Gärten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auch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zu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Porträts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vieler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4A07">
        <w:rPr>
          <w:rFonts w:ascii="Arial" w:hAnsi="Arial" w:cs="Arial"/>
          <w:b/>
          <w:bCs/>
          <w:sz w:val="22"/>
          <w:szCs w:val="22"/>
          <w:lang w:val="de-DE"/>
        </w:rPr>
        <w:t>“Bewohner</w:t>
      </w:r>
      <w:r w:rsidRPr="00C24A07">
        <w:rPr>
          <w:rFonts w:ascii="Arial" w:hAnsi="Arial" w:cs="Arial"/>
          <w:b/>
          <w:bCs/>
          <w:sz w:val="22"/>
          <w:szCs w:val="22"/>
        </w:rPr>
        <w:t>":</w:t>
      </w:r>
      <w:r w:rsidRPr="00C24A07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Ihre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Gesichter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C24A07">
        <w:rPr>
          <w:rFonts w:ascii="Arial" w:hAnsi="Arial" w:cs="Arial"/>
          <w:sz w:val="22"/>
          <w:szCs w:val="22"/>
        </w:rPr>
        <w:t>Nahaufnahme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sind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sowohl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Indikatoren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für die </w:t>
      </w:r>
      <w:proofErr w:type="spellStart"/>
      <w:r w:rsidRPr="00C24A07">
        <w:rPr>
          <w:rFonts w:ascii="Arial" w:hAnsi="Arial" w:cs="Arial"/>
          <w:sz w:val="22"/>
          <w:szCs w:val="22"/>
        </w:rPr>
        <w:t>menschliche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Tiefe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als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für die </w:t>
      </w:r>
      <w:proofErr w:type="spellStart"/>
      <w:r w:rsidRPr="00C24A07">
        <w:rPr>
          <w:rFonts w:ascii="Arial" w:hAnsi="Arial" w:cs="Arial"/>
          <w:sz w:val="22"/>
          <w:szCs w:val="22"/>
        </w:rPr>
        <w:t>räumlichen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Beziehungen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an </w:t>
      </w:r>
      <w:proofErr w:type="spellStart"/>
      <w:r w:rsidRPr="00C24A07">
        <w:rPr>
          <w:rFonts w:ascii="Arial" w:hAnsi="Arial" w:cs="Arial"/>
          <w:sz w:val="22"/>
          <w:szCs w:val="22"/>
        </w:rPr>
        <w:t>denen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sie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auf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intime </w:t>
      </w:r>
      <w:proofErr w:type="spellStart"/>
      <w:r w:rsidRPr="00C24A07">
        <w:rPr>
          <w:rFonts w:ascii="Arial" w:hAnsi="Arial" w:cs="Arial"/>
          <w:sz w:val="22"/>
          <w:szCs w:val="22"/>
        </w:rPr>
        <w:t>Weise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teilhaben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C24A07">
        <w:rPr>
          <w:rFonts w:ascii="Arial" w:hAnsi="Arial" w:cs="Arial"/>
          <w:sz w:val="22"/>
          <w:szCs w:val="22"/>
        </w:rPr>
        <w:t>manchmal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Piranesischen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Visionen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fügen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sie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Hommagen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an die </w:t>
      </w:r>
      <w:proofErr w:type="spellStart"/>
      <w:r w:rsidRPr="00C24A07">
        <w:rPr>
          <w:rFonts w:ascii="Arial" w:hAnsi="Arial" w:cs="Arial"/>
          <w:sz w:val="22"/>
          <w:szCs w:val="22"/>
        </w:rPr>
        <w:t>komplexen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24A07">
        <w:rPr>
          <w:rFonts w:ascii="Arial" w:hAnsi="Arial" w:cs="Arial"/>
          <w:sz w:val="22"/>
          <w:szCs w:val="22"/>
        </w:rPr>
        <w:t>technischen</w:t>
      </w:r>
      <w:proofErr w:type="spellEnd"/>
      <w:proofErr w:type="gramEnd"/>
      <w:r w:rsidRPr="00C24A07">
        <w:rPr>
          <w:rFonts w:ascii="Arial" w:hAnsi="Arial" w:cs="Arial"/>
          <w:sz w:val="22"/>
          <w:szCs w:val="22"/>
        </w:rPr>
        <w:t xml:space="preserve"> Apparate </w:t>
      </w:r>
      <w:proofErr w:type="spellStart"/>
      <w:r w:rsidRPr="00C24A07">
        <w:rPr>
          <w:rFonts w:ascii="Arial" w:hAnsi="Arial" w:cs="Arial"/>
          <w:sz w:val="22"/>
          <w:szCs w:val="22"/>
        </w:rPr>
        <w:t>hinzu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die </w:t>
      </w:r>
      <w:proofErr w:type="spellStart"/>
      <w:r w:rsidRPr="00C24A07">
        <w:rPr>
          <w:rFonts w:ascii="Arial" w:hAnsi="Arial" w:cs="Arial"/>
          <w:sz w:val="22"/>
          <w:szCs w:val="22"/>
        </w:rPr>
        <w:t>die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unsichtbare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Hardware </w:t>
      </w:r>
      <w:proofErr w:type="spellStart"/>
      <w:r w:rsidRPr="00C24A07">
        <w:rPr>
          <w:rFonts w:ascii="Arial" w:hAnsi="Arial" w:cs="Arial"/>
          <w:sz w:val="22"/>
          <w:szCs w:val="22"/>
        </w:rPr>
        <w:lastRenderedPageBreak/>
        <w:t>vieler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Gebäude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bilden</w:t>
      </w:r>
      <w:proofErr w:type="spellEnd"/>
      <w:r w:rsidRPr="00C24A07">
        <w:rPr>
          <w:rFonts w:ascii="Arial" w:hAnsi="Arial" w:cs="Arial"/>
          <w:sz w:val="22"/>
          <w:szCs w:val="22"/>
        </w:rPr>
        <w:t>.</w:t>
      </w:r>
      <w:r w:rsidRPr="00C24A07">
        <w:rPr>
          <w:rFonts w:ascii="Arial" w:eastAsia="Calibri" w:hAnsi="Arial" w:cs="Arial"/>
          <w:sz w:val="22"/>
          <w:szCs w:val="22"/>
        </w:rPr>
        <w:br/>
      </w:r>
      <w:proofErr w:type="spellStart"/>
      <w:r w:rsidRPr="00C24A07">
        <w:rPr>
          <w:rFonts w:ascii="Arial" w:hAnsi="Arial" w:cs="Arial"/>
          <w:sz w:val="22"/>
          <w:szCs w:val="22"/>
        </w:rPr>
        <w:t>Anhand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ausgestellten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Fotografien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wie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dank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anlässlich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50-jährigen </w:t>
      </w:r>
      <w:proofErr w:type="spellStart"/>
      <w:r w:rsidRPr="00C24A07">
        <w:rPr>
          <w:rFonts w:ascii="Arial" w:hAnsi="Arial" w:cs="Arial"/>
          <w:sz w:val="22"/>
          <w:szCs w:val="22"/>
        </w:rPr>
        <w:t>Jubiläums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veröffentlichten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Publikation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wird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Bürgerinnen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Bürgern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das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WOBI-Universum in </w:t>
      </w:r>
      <w:proofErr w:type="spellStart"/>
      <w:r w:rsidRPr="00C24A07">
        <w:rPr>
          <w:rFonts w:ascii="Arial" w:hAnsi="Arial" w:cs="Arial"/>
          <w:sz w:val="22"/>
          <w:szCs w:val="22"/>
        </w:rPr>
        <w:t>umfassender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Weise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nahegebracht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24A07">
        <w:rPr>
          <w:rFonts w:ascii="Arial" w:hAnsi="Arial" w:cs="Arial"/>
          <w:sz w:val="22"/>
          <w:szCs w:val="22"/>
        </w:rPr>
        <w:t>Dabei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steht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nicht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nur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sz w:val="22"/>
          <w:szCs w:val="22"/>
        </w:rPr>
        <w:t>Wohnungsfrage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im </w:t>
      </w:r>
      <w:proofErr w:type="spellStart"/>
      <w:r w:rsidRPr="00C24A07">
        <w:rPr>
          <w:rFonts w:ascii="Arial" w:hAnsi="Arial" w:cs="Arial"/>
          <w:sz w:val="22"/>
          <w:szCs w:val="22"/>
        </w:rPr>
        <w:t>Mittelpunkt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sondern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sz w:val="22"/>
          <w:szCs w:val="22"/>
        </w:rPr>
        <w:t>Verknüpfung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mehrerer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Aspekte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von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Architektur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bis zum </w:t>
      </w:r>
      <w:proofErr w:type="spellStart"/>
      <w:r w:rsidRPr="00C24A07">
        <w:rPr>
          <w:rFonts w:ascii="Arial" w:hAnsi="Arial" w:cs="Arial"/>
          <w:sz w:val="22"/>
          <w:szCs w:val="22"/>
        </w:rPr>
        <w:t>territorialen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sozialen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Kontext</w:t>
      </w:r>
      <w:proofErr w:type="spellEnd"/>
      <w:r w:rsidRPr="00C24A07">
        <w:rPr>
          <w:rFonts w:ascii="Arial" w:hAnsi="Arial" w:cs="Arial"/>
          <w:sz w:val="22"/>
          <w:szCs w:val="22"/>
        </w:rPr>
        <w:t>.</w:t>
      </w:r>
      <w:r w:rsidRPr="00C24A07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24A07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überraschendste</w:t>
      </w:r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Teil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Buches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",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betont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24A07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WOBI</w:t>
      </w:r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-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Präsidentin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Francesca Tosolin, "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sind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Fotografien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von Ivo Corrà.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Auf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142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Seiten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beschreibt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er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24A07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in</w:t>
      </w:r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24A07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eindrucksvollen</w:t>
      </w:r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Bildern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das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Leben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in,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um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unter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24A07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WOBI</w:t>
      </w:r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-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Wohnungen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Pr="00C24A07">
        <w:rPr>
          <w:rFonts w:ascii="Arial" w:hAnsi="Arial" w:cs="Arial"/>
          <w:i/>
          <w:iCs/>
          <w:sz w:val="22"/>
          <w:szCs w:val="22"/>
        </w:rPr>
        <w:t xml:space="preserve">Von Mai bis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Oktober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2022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hat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er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das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Leben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in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verschiedenen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r w:rsidRPr="00C24A07">
        <w:rPr>
          <w:rFonts w:ascii="Arial" w:hAnsi="Arial" w:cs="Arial"/>
          <w:i/>
          <w:iCs/>
          <w:sz w:val="22"/>
          <w:szCs w:val="22"/>
          <w:lang w:val="de-DE"/>
        </w:rPr>
        <w:t>WOBI</w:t>
      </w:r>
      <w:r w:rsidRPr="00C24A07">
        <w:rPr>
          <w:rFonts w:ascii="Arial" w:hAnsi="Arial" w:cs="Arial"/>
          <w:i/>
          <w:iCs/>
          <w:sz w:val="22"/>
          <w:szCs w:val="22"/>
        </w:rPr>
        <w:t>-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Gebäuden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durch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sein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Objektiv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beobachtet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und </w:t>
      </w:r>
      <w:r w:rsidRPr="00C24A07">
        <w:rPr>
          <w:rFonts w:ascii="Arial" w:hAnsi="Arial" w:cs="Arial"/>
          <w:i/>
          <w:iCs/>
          <w:sz w:val="22"/>
          <w:szCs w:val="22"/>
          <w:lang w:val="de-DE"/>
        </w:rPr>
        <w:t>mit Bedacht</w:t>
      </w:r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verewigt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Er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kletterte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auf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Dächer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um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Architektur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zu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fotografieren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, die von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zeitgenössisch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bis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modern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reicht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. Bei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seinen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Besuchen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lernte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er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unterschiedlichsten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r w:rsidRPr="00C24A07">
        <w:rPr>
          <w:rFonts w:ascii="Arial" w:hAnsi="Arial" w:cs="Arial"/>
          <w:i/>
          <w:iCs/>
          <w:sz w:val="22"/>
          <w:szCs w:val="22"/>
          <w:lang w:val="de-DE"/>
        </w:rPr>
        <w:t>Lebenswirklichkeiten</w:t>
      </w:r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kennen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gewann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das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Vertrauen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vieler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r w:rsidRPr="00C24A07">
        <w:rPr>
          <w:rFonts w:ascii="Arial" w:hAnsi="Arial" w:cs="Arial"/>
          <w:i/>
          <w:iCs/>
          <w:sz w:val="22"/>
          <w:szCs w:val="22"/>
          <w:lang w:val="de-DE"/>
        </w:rPr>
        <w:t>Bewohner</w:t>
      </w:r>
      <w:r w:rsidRPr="00C24A07">
        <w:rPr>
          <w:rFonts w:ascii="Arial" w:hAnsi="Arial" w:cs="Arial"/>
          <w:i/>
          <w:iCs/>
          <w:sz w:val="22"/>
          <w:szCs w:val="22"/>
        </w:rPr>
        <w:t xml:space="preserve">. Die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Menschen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öffneten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Türen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ihrer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Wohnungen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erzählten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ihre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Geschichten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zeigten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sich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ganz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natürlich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in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ihrem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Alltag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Deshalb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war es so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wichtig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diese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Bilder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in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einer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Ausstellung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sichtbar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zu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i/>
          <w:iCs/>
          <w:sz w:val="22"/>
          <w:szCs w:val="22"/>
        </w:rPr>
        <w:t>machen</w:t>
      </w:r>
      <w:proofErr w:type="spellEnd"/>
      <w:r w:rsidRPr="00C24A07">
        <w:rPr>
          <w:rFonts w:ascii="Arial" w:hAnsi="Arial" w:cs="Arial"/>
          <w:i/>
          <w:iCs/>
          <w:sz w:val="22"/>
          <w:szCs w:val="22"/>
        </w:rPr>
        <w:t>.</w:t>
      </w:r>
      <w:r w:rsidRPr="00C24A07">
        <w:rPr>
          <w:rFonts w:ascii="Arial" w:hAnsi="Arial" w:cs="Arial"/>
          <w:i/>
          <w:iCs/>
          <w:sz w:val="22"/>
          <w:szCs w:val="22"/>
          <w:lang w:val="de-DE"/>
        </w:rPr>
        <w:t>”</w:t>
      </w:r>
    </w:p>
    <w:p w14:paraId="244855F4" w14:textId="77777777" w:rsidR="00C24A07" w:rsidRPr="00C24A07" w:rsidRDefault="00C24A07" w:rsidP="00C24A07">
      <w:pPr>
        <w:pStyle w:val="Standard"/>
        <w:spacing w:after="160" w:line="247" w:lineRule="auto"/>
        <w:rPr>
          <w:rFonts w:ascii="Arial" w:eastAsia="Times Roman" w:hAnsi="Arial" w:cs="Arial"/>
          <w:sz w:val="32"/>
          <w:szCs w:val="32"/>
          <w:u w:color="FF0000"/>
        </w:rPr>
      </w:pP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Neben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rund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100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Aufnahmen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des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Fotografen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sind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auch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ein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Video und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eine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Auswahl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an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Büchern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zu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verschiedenen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Themen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der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Ausstellung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r w:rsidRPr="00C24A07">
        <w:rPr>
          <w:rFonts w:ascii="Arial" w:hAnsi="Arial" w:cs="Arial"/>
          <w:sz w:val="22"/>
          <w:szCs w:val="22"/>
          <w:u w:color="FF0000"/>
          <w:lang w:val="de-DE"/>
        </w:rPr>
        <w:t>zu sehen</w:t>
      </w:r>
      <w:r w:rsidRPr="00C24A07">
        <w:rPr>
          <w:rFonts w:ascii="Arial" w:hAnsi="Arial" w:cs="Arial"/>
          <w:sz w:val="22"/>
          <w:szCs w:val="22"/>
          <w:u w:color="FF0000"/>
        </w:rPr>
        <w:t xml:space="preserve">, die in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Zusammenarbeit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mit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der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Italienischen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Landesbibliothek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 xml:space="preserve"> Claudia Augusta in Bozen </w:t>
      </w:r>
      <w:r w:rsidRPr="00C24A07">
        <w:rPr>
          <w:rFonts w:ascii="Arial" w:hAnsi="Arial" w:cs="Arial"/>
          <w:sz w:val="22"/>
          <w:szCs w:val="22"/>
          <w:u w:color="FF0000"/>
          <w:lang w:val="de-DE"/>
        </w:rPr>
        <w:t>angeboten</w:t>
      </w:r>
      <w:r w:rsidRPr="00C24A07">
        <w:rPr>
          <w:rFonts w:ascii="Arial" w:hAnsi="Arial" w:cs="Arial"/>
          <w:sz w:val="22"/>
          <w:szCs w:val="22"/>
          <w:u w:color="FF0000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  <w:u w:color="FF0000"/>
        </w:rPr>
        <w:t>werden</w:t>
      </w:r>
      <w:proofErr w:type="spellEnd"/>
      <w:r w:rsidRPr="00C24A07">
        <w:rPr>
          <w:rFonts w:ascii="Arial" w:hAnsi="Arial" w:cs="Arial"/>
          <w:sz w:val="22"/>
          <w:szCs w:val="22"/>
          <w:u w:color="FF0000"/>
        </w:rPr>
        <w:t>.</w:t>
      </w:r>
    </w:p>
    <w:p w14:paraId="335ABE17" w14:textId="4EBF05E4" w:rsidR="00EB4D4A" w:rsidRPr="00C24A07" w:rsidRDefault="00000000" w:rsidP="00C24A07">
      <w:pPr>
        <w:pStyle w:val="Standard"/>
        <w:spacing w:after="140" w:line="276" w:lineRule="auto"/>
        <w:rPr>
          <w:rFonts w:ascii="Arial" w:hAnsi="Arial" w:cs="Arial"/>
        </w:rPr>
      </w:pPr>
      <w:r w:rsidRPr="00C24A07">
        <w:rPr>
          <w:rFonts w:ascii="Arial" w:eastAsia="Calibri" w:hAnsi="Arial" w:cs="Arial"/>
          <w:sz w:val="22"/>
          <w:szCs w:val="22"/>
        </w:rPr>
        <w:br/>
      </w:r>
      <w:r w:rsidRPr="00C24A07">
        <w:rPr>
          <w:rFonts w:ascii="Arial" w:hAnsi="Arial" w:cs="Arial"/>
          <w:b/>
          <w:bCs/>
          <w:sz w:val="22"/>
          <w:szCs w:val="22"/>
          <w:lang w:val="de-DE"/>
        </w:rPr>
        <w:t>DER FOTOGRAF</w:t>
      </w:r>
      <w:r w:rsidR="00C24A07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C24A07">
        <w:rPr>
          <w:rFonts w:ascii="Arial" w:hAnsi="Arial" w:cs="Arial"/>
          <w:b/>
          <w:bCs/>
          <w:sz w:val="22"/>
          <w:szCs w:val="22"/>
        </w:rPr>
        <w:t xml:space="preserve">Ivo Corrà (Bozen, 1969)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arbeitet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seit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2004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als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Berufsfotograf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C24A07">
        <w:rPr>
          <w:rFonts w:ascii="Arial" w:hAnsi="Arial" w:cs="Arial"/>
          <w:sz w:val="22"/>
          <w:szCs w:val="22"/>
        </w:rPr>
        <w:t xml:space="preserve">Seine </w:t>
      </w:r>
      <w:proofErr w:type="spellStart"/>
      <w:r w:rsidRPr="00C24A07">
        <w:rPr>
          <w:rFonts w:ascii="Arial" w:hAnsi="Arial" w:cs="Arial"/>
          <w:sz w:val="22"/>
          <w:szCs w:val="22"/>
        </w:rPr>
        <w:t>Ausbildung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absolvierte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Anfang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1990er </w:t>
      </w:r>
      <w:proofErr w:type="spellStart"/>
      <w:r w:rsidRPr="00C24A07">
        <w:rPr>
          <w:rFonts w:ascii="Arial" w:hAnsi="Arial" w:cs="Arial"/>
          <w:sz w:val="22"/>
          <w:szCs w:val="22"/>
        </w:rPr>
        <w:t>Jahre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C24A07">
        <w:rPr>
          <w:rFonts w:ascii="Arial" w:hAnsi="Arial" w:cs="Arial"/>
          <w:sz w:val="22"/>
          <w:szCs w:val="22"/>
        </w:rPr>
        <w:t>Mailand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an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Kunstakademie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von Brera (Accademia d’Arte di Brera). </w:t>
      </w:r>
      <w:r w:rsidRPr="00C24A07">
        <w:rPr>
          <w:rFonts w:ascii="Arial" w:hAnsi="Arial" w:cs="Arial"/>
          <w:b/>
          <w:bCs/>
          <w:sz w:val="22"/>
          <w:szCs w:val="22"/>
        </w:rPr>
        <w:t xml:space="preserve">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Erkundung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Stadt und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Lehre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künstlerischer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Ausdrucksformen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waren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ersten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Anreize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für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seine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fotografischen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Experimente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die </w:t>
      </w:r>
      <w:proofErr w:type="spellStart"/>
      <w:r w:rsidRPr="00C24A07">
        <w:rPr>
          <w:rFonts w:ascii="Arial" w:hAnsi="Arial" w:cs="Arial"/>
          <w:sz w:val="22"/>
          <w:szCs w:val="22"/>
        </w:rPr>
        <w:t>ihn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später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zum </w:t>
      </w:r>
      <w:proofErr w:type="spellStart"/>
      <w:r w:rsidRPr="00C24A07">
        <w:rPr>
          <w:rFonts w:ascii="Arial" w:hAnsi="Arial" w:cs="Arial"/>
          <w:sz w:val="22"/>
          <w:szCs w:val="22"/>
        </w:rPr>
        <w:t>Assistenten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Modefotografen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Franco </w:t>
      </w:r>
      <w:proofErr w:type="spellStart"/>
      <w:r w:rsidRPr="00C24A07">
        <w:rPr>
          <w:rFonts w:ascii="Arial" w:hAnsi="Arial" w:cs="Arial"/>
          <w:sz w:val="22"/>
          <w:szCs w:val="22"/>
        </w:rPr>
        <w:t>Trinchinetti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machen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sollten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An </w:t>
      </w:r>
      <w:proofErr w:type="spellStart"/>
      <w:r w:rsidRPr="00C24A07">
        <w:rPr>
          <w:rFonts w:ascii="Arial" w:hAnsi="Arial" w:cs="Arial"/>
          <w:sz w:val="22"/>
          <w:szCs w:val="22"/>
        </w:rPr>
        <w:t>seiner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Seite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begann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sich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mit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zentralen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Fragen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seiner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Recherche </w:t>
      </w:r>
      <w:proofErr w:type="spellStart"/>
      <w:r w:rsidRPr="00C24A07">
        <w:rPr>
          <w:rFonts w:ascii="Arial" w:hAnsi="Arial" w:cs="Arial"/>
          <w:sz w:val="22"/>
          <w:szCs w:val="22"/>
        </w:rPr>
        <w:t>auseinanderzusetzen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: von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Beziehung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zum </w:t>
      </w:r>
      <w:proofErr w:type="spellStart"/>
      <w:r w:rsidRPr="00C24A07">
        <w:rPr>
          <w:rFonts w:ascii="Arial" w:hAnsi="Arial" w:cs="Arial"/>
          <w:sz w:val="22"/>
          <w:szCs w:val="22"/>
        </w:rPr>
        <w:t>Sujet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bis </w:t>
      </w:r>
      <w:proofErr w:type="spellStart"/>
      <w:r w:rsidRPr="00C24A07">
        <w:rPr>
          <w:rFonts w:ascii="Arial" w:hAnsi="Arial" w:cs="Arial"/>
          <w:sz w:val="22"/>
          <w:szCs w:val="22"/>
        </w:rPr>
        <w:t>hin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zur </w:t>
      </w:r>
      <w:proofErr w:type="spellStart"/>
      <w:r w:rsidRPr="00C24A07">
        <w:rPr>
          <w:rFonts w:ascii="Arial" w:hAnsi="Arial" w:cs="Arial"/>
          <w:sz w:val="22"/>
          <w:szCs w:val="22"/>
        </w:rPr>
        <w:t>Frage</w:t>
      </w:r>
      <w:proofErr w:type="spellEnd"/>
      <w:r w:rsidRPr="00C24A07">
        <w:rPr>
          <w:rFonts w:ascii="Arial" w:hAnsi="Arial" w:cs="Arial"/>
          <w:sz w:val="22"/>
          <w:szCs w:val="22"/>
        </w:rPr>
        <w:t>, "</w:t>
      </w:r>
      <w:proofErr w:type="spellStart"/>
      <w:r w:rsidRPr="00C24A07">
        <w:rPr>
          <w:rFonts w:ascii="Arial" w:hAnsi="Arial" w:cs="Arial"/>
          <w:sz w:val="22"/>
          <w:szCs w:val="22"/>
        </w:rPr>
        <w:t>wie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" man die </w:t>
      </w:r>
      <w:proofErr w:type="spellStart"/>
      <w:r w:rsidRPr="00C24A07">
        <w:rPr>
          <w:rFonts w:ascii="Arial" w:hAnsi="Arial" w:cs="Arial"/>
          <w:sz w:val="22"/>
          <w:szCs w:val="22"/>
        </w:rPr>
        <w:t>wesentlichen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Charakterzüge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C24A07">
        <w:rPr>
          <w:rFonts w:ascii="Arial" w:hAnsi="Arial" w:cs="Arial"/>
          <w:sz w:val="22"/>
          <w:szCs w:val="22"/>
        </w:rPr>
        <w:t>Bezug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auf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ein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Set und </w:t>
      </w:r>
      <w:proofErr w:type="spellStart"/>
      <w:r w:rsidRPr="00C24A07">
        <w:rPr>
          <w:rFonts w:ascii="Arial" w:hAnsi="Arial" w:cs="Arial"/>
          <w:sz w:val="22"/>
          <w:szCs w:val="22"/>
        </w:rPr>
        <w:t>allgemein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auf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Raum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einfangen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kann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24A07">
        <w:rPr>
          <w:rFonts w:ascii="Arial" w:hAnsi="Arial" w:cs="Arial"/>
          <w:sz w:val="22"/>
          <w:szCs w:val="22"/>
        </w:rPr>
        <w:t>Zurück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in Südtirol </w:t>
      </w:r>
      <w:proofErr w:type="spellStart"/>
      <w:r w:rsidRPr="00C24A07">
        <w:rPr>
          <w:rFonts w:ascii="Arial" w:hAnsi="Arial" w:cs="Arial"/>
          <w:sz w:val="22"/>
          <w:szCs w:val="22"/>
        </w:rPr>
        <w:t>wird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sz w:val="22"/>
          <w:szCs w:val="22"/>
        </w:rPr>
        <w:t>Begegnung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mit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Fotojournalist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Amedeo Vergani, </w:t>
      </w:r>
      <w:proofErr w:type="spellStart"/>
      <w:r w:rsidRPr="00C24A07">
        <w:rPr>
          <w:rFonts w:ascii="Arial" w:hAnsi="Arial" w:cs="Arial"/>
          <w:sz w:val="22"/>
          <w:szCs w:val="22"/>
        </w:rPr>
        <w:t>menschlich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wie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beruflich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prägend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für </w:t>
      </w:r>
      <w:proofErr w:type="spellStart"/>
      <w:r w:rsidRPr="00C24A07">
        <w:rPr>
          <w:rFonts w:ascii="Arial" w:hAnsi="Arial" w:cs="Arial"/>
          <w:sz w:val="22"/>
          <w:szCs w:val="22"/>
        </w:rPr>
        <w:t>ihn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sein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In Bozen </w:t>
      </w:r>
      <w:proofErr w:type="spellStart"/>
      <w:r w:rsidRPr="00C24A07">
        <w:rPr>
          <w:rFonts w:ascii="Arial" w:hAnsi="Arial" w:cs="Arial"/>
          <w:sz w:val="22"/>
          <w:szCs w:val="22"/>
        </w:rPr>
        <w:t>führt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ihn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dieser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in die </w:t>
      </w:r>
      <w:proofErr w:type="spellStart"/>
      <w:r w:rsidRPr="00C24A07">
        <w:rPr>
          <w:rFonts w:ascii="Arial" w:hAnsi="Arial" w:cs="Arial"/>
          <w:sz w:val="22"/>
          <w:szCs w:val="22"/>
        </w:rPr>
        <w:t>ethischen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Probleme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C24A07">
        <w:rPr>
          <w:rFonts w:ascii="Arial" w:hAnsi="Arial" w:cs="Arial"/>
          <w:sz w:val="22"/>
          <w:szCs w:val="22"/>
        </w:rPr>
        <w:t>Erzählens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" und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"Reportage" </w:t>
      </w:r>
      <w:proofErr w:type="spellStart"/>
      <w:r w:rsidRPr="00C24A07">
        <w:rPr>
          <w:rFonts w:ascii="Arial" w:hAnsi="Arial" w:cs="Arial"/>
          <w:sz w:val="22"/>
          <w:szCs w:val="22"/>
        </w:rPr>
        <w:t>ein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aber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C24A07">
        <w:rPr>
          <w:rFonts w:ascii="Arial" w:hAnsi="Arial" w:cs="Arial"/>
          <w:sz w:val="22"/>
          <w:szCs w:val="22"/>
        </w:rPr>
        <w:t>das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C24A07">
        <w:rPr>
          <w:rFonts w:ascii="Arial" w:hAnsi="Arial" w:cs="Arial"/>
          <w:sz w:val="22"/>
          <w:szCs w:val="22"/>
        </w:rPr>
        <w:t>Unbekannte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C24A07">
        <w:rPr>
          <w:rFonts w:ascii="Arial" w:hAnsi="Arial" w:cs="Arial"/>
          <w:sz w:val="22"/>
          <w:szCs w:val="22"/>
        </w:rPr>
        <w:t>seiner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eigenen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Stadt. </w:t>
      </w:r>
      <w:r w:rsidRPr="00C24A07">
        <w:rPr>
          <w:rFonts w:ascii="Arial" w:eastAsia="Calibri" w:hAnsi="Arial" w:cs="Arial"/>
          <w:sz w:val="22"/>
          <w:szCs w:val="22"/>
        </w:rPr>
        <w:br/>
      </w:r>
      <w:r w:rsidRPr="00C24A07"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C24A07">
        <w:rPr>
          <w:rFonts w:ascii="Arial" w:hAnsi="Arial" w:cs="Arial"/>
          <w:sz w:val="22"/>
          <w:szCs w:val="22"/>
        </w:rPr>
        <w:t>enge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Beziehung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zur </w:t>
      </w:r>
      <w:proofErr w:type="spellStart"/>
      <w:r w:rsidRPr="00C24A07">
        <w:rPr>
          <w:rFonts w:ascii="Arial" w:hAnsi="Arial" w:cs="Arial"/>
          <w:sz w:val="22"/>
          <w:szCs w:val="22"/>
        </w:rPr>
        <w:t>Kunstwelt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C24A07">
        <w:rPr>
          <w:rFonts w:ascii="Arial" w:hAnsi="Arial" w:cs="Arial"/>
          <w:sz w:val="22"/>
          <w:szCs w:val="22"/>
        </w:rPr>
        <w:t>zwischen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Momentaufnahmen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von Events und </w:t>
      </w:r>
      <w:proofErr w:type="spellStart"/>
      <w:r w:rsidRPr="00C24A07">
        <w:rPr>
          <w:rFonts w:ascii="Arial" w:hAnsi="Arial" w:cs="Arial"/>
          <w:sz w:val="22"/>
          <w:szCs w:val="22"/>
        </w:rPr>
        <w:t>sorgfältigen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Studien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Beziehung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zwischen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Kunstwerk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Raum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C24A07">
        <w:rPr>
          <w:rFonts w:ascii="Arial" w:hAnsi="Arial" w:cs="Arial"/>
          <w:sz w:val="22"/>
          <w:szCs w:val="22"/>
        </w:rPr>
        <w:t>bestärkt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seinen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Blick,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das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Interesse an "</w:t>
      </w:r>
      <w:proofErr w:type="spellStart"/>
      <w:r w:rsidRPr="00C24A07">
        <w:rPr>
          <w:rFonts w:ascii="Arial" w:hAnsi="Arial" w:cs="Arial"/>
          <w:sz w:val="22"/>
          <w:szCs w:val="22"/>
        </w:rPr>
        <w:t>entscheidenden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Momenten</w:t>
      </w:r>
      <w:proofErr w:type="spellEnd"/>
      <w:r w:rsidRPr="00C24A07">
        <w:rPr>
          <w:rFonts w:ascii="Arial" w:hAnsi="Arial" w:cs="Arial"/>
          <w:sz w:val="22"/>
          <w:szCs w:val="22"/>
        </w:rPr>
        <w:t>" und "</w:t>
      </w:r>
      <w:proofErr w:type="spellStart"/>
      <w:r w:rsidRPr="00C24A07">
        <w:rPr>
          <w:rFonts w:ascii="Arial" w:hAnsi="Arial" w:cs="Arial"/>
          <w:sz w:val="22"/>
          <w:szCs w:val="22"/>
        </w:rPr>
        <w:t>Komposition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", an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Gestaltung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C24A07">
        <w:rPr>
          <w:rFonts w:ascii="Arial" w:hAnsi="Arial" w:cs="Arial"/>
          <w:sz w:val="22"/>
          <w:szCs w:val="22"/>
        </w:rPr>
        <w:t>Augenblicks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" und </w:t>
      </w:r>
      <w:proofErr w:type="spellStart"/>
      <w:r w:rsidRPr="00C24A07">
        <w:rPr>
          <w:rFonts w:ascii="Arial" w:hAnsi="Arial" w:cs="Arial"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formalen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Strukturen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visuellen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Spektrums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nicht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voneinander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trennen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möchte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Einstieg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in die </w:t>
      </w:r>
      <w:proofErr w:type="spellStart"/>
      <w:r w:rsidRPr="00C24A07">
        <w:rPr>
          <w:rFonts w:ascii="Arial" w:hAnsi="Arial" w:cs="Arial"/>
          <w:sz w:val="22"/>
          <w:szCs w:val="22"/>
        </w:rPr>
        <w:t>Berufspraxis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Anfang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2000er </w:t>
      </w:r>
      <w:proofErr w:type="spellStart"/>
      <w:r w:rsidRPr="00C24A07">
        <w:rPr>
          <w:rFonts w:ascii="Arial" w:hAnsi="Arial" w:cs="Arial"/>
          <w:sz w:val="22"/>
          <w:szCs w:val="22"/>
        </w:rPr>
        <w:t>Jahre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markiert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Beginn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C24A07">
        <w:rPr>
          <w:rFonts w:ascii="Arial" w:hAnsi="Arial" w:cs="Arial"/>
          <w:sz w:val="22"/>
          <w:szCs w:val="22"/>
        </w:rPr>
        <w:t>zwei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Jahrzehnten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Zusammenarbeit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mit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zahlreichen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lokalen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Institutionen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privaten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Auftraggebern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Dies </w:t>
      </w:r>
      <w:proofErr w:type="spellStart"/>
      <w:r w:rsidRPr="00C24A07">
        <w:rPr>
          <w:rFonts w:ascii="Arial" w:hAnsi="Arial" w:cs="Arial"/>
          <w:sz w:val="22"/>
          <w:szCs w:val="22"/>
        </w:rPr>
        <w:t>ging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einher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mit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einer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immer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tieferen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Untersuchung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Begriffs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C24A07">
        <w:rPr>
          <w:rFonts w:ascii="Arial" w:hAnsi="Arial" w:cs="Arial"/>
          <w:sz w:val="22"/>
          <w:szCs w:val="22"/>
        </w:rPr>
        <w:t>Raum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Beziehung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zwischen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Mensch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Umwelt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unterschiedlichsten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ökologischen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produktiven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menschlichen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Aspekte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Territoriums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frei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C24A07">
        <w:rPr>
          <w:rFonts w:ascii="Arial" w:hAnsi="Arial" w:cs="Arial"/>
          <w:sz w:val="22"/>
          <w:szCs w:val="22"/>
        </w:rPr>
        <w:t>Hierarchien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zwischen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städtischen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ländlichen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Kontexten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Wirtschaftssektoren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Exterieurs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Interieurs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</w:t>
      </w:r>
      <w:r w:rsidRPr="00C24A07">
        <w:rPr>
          <w:rFonts w:ascii="Arial" w:eastAsia="Calibri" w:hAnsi="Arial" w:cs="Arial"/>
          <w:sz w:val="22"/>
          <w:szCs w:val="22"/>
        </w:rPr>
        <w:br/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Aufträge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,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sich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mit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Identität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Bozner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Stadtviertel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, dem Thema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Arbeit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außerstädtischen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Gebieten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befassen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, und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schließlich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Projekte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mit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partizipatorischem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Charakter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bestätigen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anthropischen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Räume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Frage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Wohnens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als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privilegierte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Untersuchungsfelder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Corràs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Werk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das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C24A07">
        <w:rPr>
          <w:rFonts w:ascii="Arial" w:hAnsi="Arial" w:cs="Arial"/>
          <w:sz w:val="22"/>
          <w:szCs w:val="22"/>
        </w:rPr>
        <w:t>einem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beziehungsorientierten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Engagement für </w:t>
      </w:r>
      <w:proofErr w:type="spellStart"/>
      <w:r w:rsidRPr="00C24A07">
        <w:rPr>
          <w:rFonts w:ascii="Arial" w:hAnsi="Arial" w:cs="Arial"/>
          <w:sz w:val="22"/>
          <w:szCs w:val="22"/>
        </w:rPr>
        <w:t>seine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Sujets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geprägt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ist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sich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oft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mit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drängenden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Themen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unserer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Gegenwart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auseinandersetzt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C24A07">
        <w:rPr>
          <w:rFonts w:ascii="Arial" w:hAnsi="Arial" w:cs="Arial"/>
          <w:sz w:val="22"/>
          <w:szCs w:val="22"/>
        </w:rPr>
        <w:t>seinen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Werken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trennt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nur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selten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- in </w:t>
      </w:r>
      <w:proofErr w:type="spellStart"/>
      <w:r w:rsidRPr="00C24A07">
        <w:rPr>
          <w:rFonts w:ascii="Arial" w:hAnsi="Arial" w:cs="Arial"/>
          <w:sz w:val="22"/>
          <w:szCs w:val="22"/>
        </w:rPr>
        <w:t>poetischem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ethischen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Sinne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C24A07">
        <w:rPr>
          <w:rFonts w:ascii="Arial" w:hAnsi="Arial" w:cs="Arial"/>
          <w:sz w:val="22"/>
          <w:szCs w:val="22"/>
        </w:rPr>
        <w:t>das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Erzählen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C24A07">
        <w:rPr>
          <w:rFonts w:ascii="Arial" w:hAnsi="Arial" w:cs="Arial"/>
          <w:sz w:val="22"/>
          <w:szCs w:val="22"/>
        </w:rPr>
        <w:t>Geschichten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vom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räumlichen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Rahmen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zu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dem </w:t>
      </w:r>
      <w:proofErr w:type="spellStart"/>
      <w:r w:rsidRPr="00C24A07">
        <w:rPr>
          <w:rFonts w:ascii="Arial" w:hAnsi="Arial" w:cs="Arial"/>
          <w:sz w:val="22"/>
          <w:szCs w:val="22"/>
        </w:rPr>
        <w:t>sie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gehören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in dem </w:t>
      </w:r>
      <w:proofErr w:type="spellStart"/>
      <w:r w:rsidRPr="00C24A07">
        <w:rPr>
          <w:rFonts w:ascii="Arial" w:hAnsi="Arial" w:cs="Arial"/>
          <w:sz w:val="22"/>
          <w:szCs w:val="22"/>
        </w:rPr>
        <w:t>Bewusstsein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sz w:val="22"/>
          <w:szCs w:val="22"/>
        </w:rPr>
        <w:t>dass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Mensch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C24A07">
        <w:rPr>
          <w:rFonts w:ascii="Arial" w:hAnsi="Arial" w:cs="Arial"/>
          <w:sz w:val="22"/>
          <w:szCs w:val="22"/>
        </w:rPr>
        <w:t>Umwelt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sich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immer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wieder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gegenseitig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sz w:val="22"/>
          <w:szCs w:val="22"/>
        </w:rPr>
        <w:t>formen</w:t>
      </w:r>
      <w:proofErr w:type="spellEnd"/>
      <w:r w:rsidRPr="00C24A07">
        <w:rPr>
          <w:rFonts w:ascii="Arial" w:hAnsi="Arial" w:cs="Arial"/>
          <w:sz w:val="22"/>
          <w:szCs w:val="22"/>
        </w:rPr>
        <w:t xml:space="preserve">. </w:t>
      </w:r>
      <w:r w:rsidRPr="00C24A07">
        <w:rPr>
          <w:rFonts w:ascii="Arial" w:hAnsi="Arial" w:cs="Arial"/>
          <w:b/>
          <w:bCs/>
          <w:sz w:val="22"/>
          <w:szCs w:val="22"/>
        </w:rPr>
        <w:t xml:space="preserve">In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Auftragsarbeit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für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das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WOBI,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aus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der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die Serie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Wohnen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ist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>Leben</w:t>
      </w:r>
      <w:proofErr w:type="spellEnd"/>
      <w:r w:rsidRPr="00C24A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entstand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kann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man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Verschmelzung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seiner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Hauptinteressen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und -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ansätze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erkennen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.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Arbeit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bietet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eine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tiefergehende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, die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fotografischen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Genres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überschreitende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Lektüre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A07">
        <w:rPr>
          <w:rFonts w:ascii="Arial" w:hAnsi="Arial" w:cs="Arial"/>
          <w:b/>
          <w:bCs/>
          <w:sz w:val="22"/>
          <w:szCs w:val="22"/>
        </w:rPr>
        <w:t>über</w:t>
      </w:r>
      <w:proofErr w:type="spellEnd"/>
      <w:r w:rsidRPr="00C24A07">
        <w:rPr>
          <w:rFonts w:ascii="Arial" w:hAnsi="Arial" w:cs="Arial"/>
          <w:b/>
          <w:bCs/>
          <w:sz w:val="22"/>
          <w:szCs w:val="22"/>
        </w:rPr>
        <w:t xml:space="preserve"> Südtirol</w:t>
      </w:r>
      <w:r w:rsidR="00C24A07">
        <w:rPr>
          <w:rFonts w:ascii="Arial" w:hAnsi="Arial" w:cs="Arial"/>
          <w:b/>
          <w:bCs/>
          <w:sz w:val="22"/>
          <w:szCs w:val="22"/>
        </w:rPr>
        <w:t>.</w:t>
      </w:r>
    </w:p>
    <w:sectPr w:rsidR="00EB4D4A" w:rsidRPr="00C24A07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DD53" w14:textId="77777777" w:rsidR="004E5504" w:rsidRDefault="004E5504">
      <w:r>
        <w:separator/>
      </w:r>
    </w:p>
  </w:endnote>
  <w:endnote w:type="continuationSeparator" w:id="0">
    <w:p w14:paraId="4BF900A3" w14:textId="77777777" w:rsidR="004E5504" w:rsidRDefault="004E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989F" w14:textId="77777777" w:rsidR="00EB4D4A" w:rsidRDefault="00EB4D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9616" w14:textId="77777777" w:rsidR="004E5504" w:rsidRDefault="004E5504">
      <w:r>
        <w:separator/>
      </w:r>
    </w:p>
  </w:footnote>
  <w:footnote w:type="continuationSeparator" w:id="0">
    <w:p w14:paraId="0AAE470D" w14:textId="77777777" w:rsidR="004E5504" w:rsidRDefault="004E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A31A" w14:textId="77777777" w:rsidR="00EB4D4A" w:rsidRDefault="00EB4D4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4A"/>
    <w:rsid w:val="003844CF"/>
    <w:rsid w:val="003A1609"/>
    <w:rsid w:val="004E5504"/>
    <w:rsid w:val="00C24A07"/>
    <w:rsid w:val="00E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3420"/>
  <w15:docId w15:val="{AE75F7A0-0F89-4722-BE3D-3CC1675F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</dc:creator>
  <cp:lastModifiedBy>Valentina Cramerotti</cp:lastModifiedBy>
  <cp:revision>4</cp:revision>
  <cp:lastPrinted>2023-03-15T11:05:00Z</cp:lastPrinted>
  <dcterms:created xsi:type="dcterms:W3CDTF">2023-03-15T11:05:00Z</dcterms:created>
  <dcterms:modified xsi:type="dcterms:W3CDTF">2023-03-15T11:24:00Z</dcterms:modified>
</cp:coreProperties>
</file>