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CD1E5" w14:textId="77777777" w:rsidR="00E86448" w:rsidRDefault="00E86448" w:rsidP="00833D34">
      <w:pPr>
        <w:jc w:val="both"/>
        <w:rPr>
          <w:rFonts w:ascii="Aptos" w:hAnsi="Aptos" w:cstheme="majorHAnsi"/>
          <w:b/>
          <w:bCs/>
          <w:caps/>
          <w:sz w:val="24"/>
          <w:szCs w:val="24"/>
        </w:rPr>
      </w:pPr>
      <w:bookmarkStart w:id="0" w:name="_Hlk168294340"/>
      <w:r>
        <w:rPr>
          <w:rFonts w:ascii="Aptos" w:hAnsi="Aptos" w:cstheme="majorHAnsi"/>
          <w:b/>
          <w:bCs/>
          <w:caps/>
          <w:noProof/>
          <w:sz w:val="24"/>
          <w:szCs w:val="24"/>
        </w:rPr>
        <w:drawing>
          <wp:inline distT="0" distB="0" distL="0" distR="0" wp14:anchorId="22B02A5F" wp14:editId="2396C2E7">
            <wp:extent cx="899162" cy="1078994"/>
            <wp:effectExtent l="0" t="0" r="0" b="0"/>
            <wp:docPr id="1899582751" name="Immagine 1" descr="Immagine che contiene Arte bambini, Elementi grafici, grafic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582751" name="Immagine 1" descr="Immagine che contiene Arte bambini, Elementi grafici, grafica, arte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2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1CF33" w14:textId="77777777" w:rsidR="00E86448" w:rsidRDefault="00E86448" w:rsidP="00833D34">
      <w:pPr>
        <w:jc w:val="both"/>
        <w:rPr>
          <w:rFonts w:ascii="Aptos" w:hAnsi="Aptos" w:cstheme="majorHAnsi"/>
          <w:b/>
          <w:bCs/>
          <w:caps/>
          <w:sz w:val="24"/>
          <w:szCs w:val="24"/>
        </w:rPr>
      </w:pPr>
    </w:p>
    <w:p w14:paraId="1CB16591" w14:textId="676D0D3D" w:rsidR="00833D34" w:rsidRPr="00F00510" w:rsidRDefault="00833D34" w:rsidP="00833D34">
      <w:pPr>
        <w:jc w:val="both"/>
        <w:rPr>
          <w:rFonts w:ascii="Aptos" w:hAnsi="Aptos" w:cstheme="majorHAnsi"/>
          <w:b/>
          <w:bCs/>
          <w:caps/>
          <w:sz w:val="24"/>
          <w:szCs w:val="24"/>
        </w:rPr>
      </w:pPr>
      <w:r w:rsidRPr="00F00510">
        <w:rPr>
          <w:rFonts w:ascii="Aptos" w:hAnsi="Aptos" w:cstheme="majorHAnsi"/>
          <w:b/>
          <w:bCs/>
          <w:caps/>
          <w:sz w:val="24"/>
          <w:szCs w:val="24"/>
        </w:rPr>
        <w:t xml:space="preserve">Giuliana De Sio, Paolo Fresu, Toni Servillo, Sergio Rubini, Valeria Solarino, Paolo Calabresi, Marco Paolini, Pippo Delbono, Stefano Massini e Manuel Agnelli sono solo alcuni dei protagonisti della nuova stagione del TEatro Stabile di Bolzano </w:t>
      </w:r>
    </w:p>
    <w:p w14:paraId="4D4AD68B" w14:textId="77777777" w:rsidR="006B1B08" w:rsidRPr="007F2E37" w:rsidRDefault="006B1B08" w:rsidP="00714C11">
      <w:pPr>
        <w:jc w:val="both"/>
        <w:rPr>
          <w:rFonts w:ascii="Aptos" w:hAnsi="Aptos" w:cstheme="majorHAnsi"/>
        </w:rPr>
      </w:pPr>
    </w:p>
    <w:p w14:paraId="367CE7FF" w14:textId="1BB768D7" w:rsidR="006E55A5" w:rsidRPr="007F2E37" w:rsidRDefault="00EA61D7" w:rsidP="006E55A5">
      <w:pPr>
        <w:jc w:val="both"/>
        <w:rPr>
          <w:rFonts w:ascii="Aptos" w:hAnsi="Aptos" w:cstheme="majorHAnsi"/>
          <w:i/>
          <w:iCs/>
        </w:rPr>
      </w:pPr>
      <w:r w:rsidRPr="007F2E37">
        <w:rPr>
          <w:rFonts w:ascii="Aptos" w:hAnsi="Aptos" w:cstheme="majorHAnsi"/>
          <w:i/>
          <w:iCs/>
        </w:rPr>
        <w:t>Fino al 26 ottobre è possibile acquistare gli abbonamenti al nuovo cartellone</w:t>
      </w:r>
      <w:r w:rsidR="00833D34" w:rsidRPr="007F2E37">
        <w:rPr>
          <w:rFonts w:ascii="Aptos" w:hAnsi="Aptos" w:cstheme="majorHAnsi"/>
          <w:i/>
          <w:iCs/>
        </w:rPr>
        <w:t xml:space="preserve"> di Bolzano. Già superato ogni record di vendita </w:t>
      </w:r>
    </w:p>
    <w:p w14:paraId="0FF4D7AD" w14:textId="00FCF0B1" w:rsidR="00F852FF" w:rsidRPr="007F2E37" w:rsidRDefault="00F852FF" w:rsidP="00714C11">
      <w:pPr>
        <w:jc w:val="both"/>
        <w:rPr>
          <w:rFonts w:ascii="Aptos" w:hAnsi="Aptos" w:cstheme="majorHAnsi"/>
          <w:b/>
          <w:bCs/>
          <w:color w:val="ED7D31" w:themeColor="accent2"/>
        </w:rPr>
      </w:pPr>
    </w:p>
    <w:p w14:paraId="2BB62686" w14:textId="6A3A77E0" w:rsidR="000964BF" w:rsidRPr="007F2E37" w:rsidRDefault="006B1B08" w:rsidP="00B17E3E">
      <w:pPr>
        <w:jc w:val="both"/>
        <w:rPr>
          <w:rFonts w:ascii="Aptos" w:hAnsi="Aptos" w:cstheme="majorHAnsi"/>
        </w:rPr>
      </w:pPr>
      <w:r w:rsidRPr="007F2E37">
        <w:rPr>
          <w:rFonts w:ascii="Aptos" w:hAnsi="Aptos" w:cstheme="majorHAnsi"/>
        </w:rPr>
        <w:t xml:space="preserve">Con oltre 200.000 spettatori nella passata stagione, 560 alzate di sipario e 500 contratti di scrittura l’anno, </w:t>
      </w:r>
      <w:r w:rsidR="008F753F">
        <w:rPr>
          <w:rFonts w:ascii="Aptos" w:hAnsi="Aptos" w:cstheme="majorHAnsi"/>
        </w:rPr>
        <w:t xml:space="preserve">il </w:t>
      </w:r>
      <w:r w:rsidRPr="007F2E37">
        <w:rPr>
          <w:rFonts w:ascii="Aptos" w:hAnsi="Aptos" w:cstheme="majorHAnsi"/>
        </w:rPr>
        <w:t>TSB dimostra la continua tensione al miglioramento, all’intensificazione d</w:t>
      </w:r>
      <w:r w:rsidR="008F753F">
        <w:rPr>
          <w:rFonts w:ascii="Aptos" w:hAnsi="Aptos" w:cstheme="majorHAnsi"/>
        </w:rPr>
        <w:t>e</w:t>
      </w:r>
      <w:r w:rsidRPr="007F2E37">
        <w:rPr>
          <w:rFonts w:ascii="Aptos" w:hAnsi="Aptos" w:cstheme="majorHAnsi"/>
        </w:rPr>
        <w:t xml:space="preserve">lla proposta sia a livello regionale, sia sul piano nazionale. </w:t>
      </w:r>
      <w:r w:rsidR="00B17E3E" w:rsidRPr="007F2E37">
        <w:rPr>
          <w:rFonts w:ascii="Aptos" w:hAnsi="Aptos" w:cstheme="majorHAnsi"/>
        </w:rPr>
        <w:t xml:space="preserve">Il </w:t>
      </w:r>
      <w:r w:rsidR="00A63585" w:rsidRPr="007F2E37">
        <w:rPr>
          <w:rFonts w:ascii="Aptos" w:hAnsi="Aptos" w:cstheme="majorHAnsi"/>
        </w:rPr>
        <w:t>Teatro Stabile di Bolzano</w:t>
      </w:r>
      <w:r w:rsidR="00CA34D9" w:rsidRPr="007F2E37">
        <w:rPr>
          <w:rFonts w:ascii="Aptos" w:hAnsi="Aptos" w:cstheme="majorHAnsi"/>
        </w:rPr>
        <w:t xml:space="preserve"> (TSB)</w:t>
      </w:r>
      <w:r w:rsidR="00A63585" w:rsidRPr="007F2E37">
        <w:rPr>
          <w:rFonts w:ascii="Aptos" w:hAnsi="Aptos" w:cstheme="majorHAnsi"/>
        </w:rPr>
        <w:t xml:space="preserve">, </w:t>
      </w:r>
      <w:r w:rsidR="009D53DD" w:rsidRPr="007F2E37">
        <w:rPr>
          <w:rFonts w:ascii="Aptos" w:hAnsi="Aptos" w:cstheme="majorHAnsi"/>
        </w:rPr>
        <w:t xml:space="preserve">riconosciuto dal Ministero della Cultura </w:t>
      </w:r>
      <w:r w:rsidR="00B17E3E" w:rsidRPr="007F2E37">
        <w:rPr>
          <w:rFonts w:ascii="Aptos" w:hAnsi="Aptos" w:cstheme="majorHAnsi"/>
        </w:rPr>
        <w:t xml:space="preserve">tra i 18 Teatri di Rilevanza Culturale (TRIC), si conferma un vero e proprio porto progettuale, capace di realizzare spettacoli e attività di caratura internazionale. </w:t>
      </w:r>
    </w:p>
    <w:p w14:paraId="0C3E7264" w14:textId="0AA7F251" w:rsidR="000964BF" w:rsidRPr="007F2E37" w:rsidRDefault="000964BF" w:rsidP="000964BF">
      <w:pPr>
        <w:jc w:val="both"/>
        <w:rPr>
          <w:rFonts w:ascii="Aptos" w:hAnsi="Aptos" w:cstheme="majorHAnsi"/>
        </w:rPr>
      </w:pPr>
      <w:r w:rsidRPr="007F2E37">
        <w:rPr>
          <w:rFonts w:ascii="Aptos" w:hAnsi="Aptos" w:cstheme="majorHAnsi"/>
        </w:rPr>
        <w:t xml:space="preserve">Un ente capace di bilanciare la forte vocazione pubblica e sociale, la presenza capillare e costante sul territorio con un continuo slancio produttivo, che lo rende capace sia di collaborare con le principali personalità artistiche nazionali e internazionali sia di </w:t>
      </w:r>
      <w:r w:rsidR="009972F7" w:rsidRPr="007F2E37">
        <w:rPr>
          <w:rFonts w:ascii="Aptos" w:hAnsi="Aptos" w:cstheme="majorHAnsi"/>
        </w:rPr>
        <w:t xml:space="preserve">distribuire e quindi </w:t>
      </w:r>
      <w:r w:rsidRPr="007F2E37">
        <w:rPr>
          <w:rFonts w:ascii="Aptos" w:hAnsi="Aptos" w:cstheme="majorHAnsi"/>
        </w:rPr>
        <w:t>vendere</w:t>
      </w:r>
      <w:r w:rsidR="009972F7" w:rsidRPr="007F2E37">
        <w:rPr>
          <w:rFonts w:ascii="Aptos" w:hAnsi="Aptos" w:cstheme="majorHAnsi"/>
        </w:rPr>
        <w:t xml:space="preserve"> i suoi spettacoli</w:t>
      </w:r>
      <w:r w:rsidRPr="007F2E37">
        <w:rPr>
          <w:rFonts w:ascii="Aptos" w:hAnsi="Aptos" w:cstheme="majorHAnsi"/>
        </w:rPr>
        <w:t xml:space="preserve"> i</w:t>
      </w:r>
      <w:r w:rsidR="009972F7" w:rsidRPr="007F2E37">
        <w:rPr>
          <w:rFonts w:ascii="Aptos" w:hAnsi="Aptos" w:cstheme="majorHAnsi"/>
        </w:rPr>
        <w:t>n tutta Italia e non solo</w:t>
      </w:r>
      <w:r w:rsidRPr="007F2E37">
        <w:rPr>
          <w:rFonts w:ascii="Aptos" w:hAnsi="Aptos" w:cstheme="majorHAnsi"/>
        </w:rPr>
        <w:t xml:space="preserve">. </w:t>
      </w:r>
      <w:r w:rsidR="009972F7" w:rsidRPr="007F2E37">
        <w:rPr>
          <w:rFonts w:ascii="Aptos" w:hAnsi="Aptos" w:cstheme="majorHAnsi"/>
        </w:rPr>
        <w:t>Un circolo virtuoso che</w:t>
      </w:r>
      <w:r w:rsidR="0031799B" w:rsidRPr="007F2E37">
        <w:rPr>
          <w:rFonts w:ascii="Aptos" w:hAnsi="Aptos" w:cstheme="majorHAnsi"/>
        </w:rPr>
        <w:t xml:space="preserve"> permette a</w:t>
      </w:r>
      <w:r w:rsidR="008B47F5" w:rsidRPr="007F2E37">
        <w:rPr>
          <w:rFonts w:ascii="Aptos" w:hAnsi="Aptos" w:cstheme="majorHAnsi"/>
        </w:rPr>
        <w:t>l</w:t>
      </w:r>
      <w:r w:rsidR="0031799B" w:rsidRPr="007F2E37">
        <w:rPr>
          <w:rFonts w:ascii="Aptos" w:hAnsi="Aptos" w:cstheme="majorHAnsi"/>
        </w:rPr>
        <w:t xml:space="preserve"> TSB di sostenere e</w:t>
      </w:r>
      <w:r w:rsidR="009972F7" w:rsidRPr="007F2E37">
        <w:rPr>
          <w:rFonts w:ascii="Aptos" w:hAnsi="Aptos" w:cstheme="majorHAnsi"/>
        </w:rPr>
        <w:t xml:space="preserve"> d</w:t>
      </w:r>
      <w:r w:rsidR="0031799B" w:rsidRPr="007F2E37">
        <w:rPr>
          <w:rFonts w:ascii="Aptos" w:hAnsi="Aptos" w:cstheme="majorHAnsi"/>
        </w:rPr>
        <w:t>are</w:t>
      </w:r>
      <w:r w:rsidR="009972F7" w:rsidRPr="007F2E37">
        <w:rPr>
          <w:rFonts w:ascii="Aptos" w:hAnsi="Aptos" w:cstheme="majorHAnsi"/>
        </w:rPr>
        <w:t xml:space="preserve"> linfa alle attività sul territorio, potenziando collaborazioni e progettualità.</w:t>
      </w:r>
    </w:p>
    <w:p w14:paraId="1BE5A846" w14:textId="4CCF4C32" w:rsidR="00303900" w:rsidRPr="007F2E37" w:rsidRDefault="00303900" w:rsidP="00303900">
      <w:pPr>
        <w:jc w:val="both"/>
        <w:rPr>
          <w:rFonts w:ascii="Aptos" w:hAnsi="Aptos" w:cstheme="majorHAnsi"/>
          <w:spacing w:val="-3"/>
        </w:rPr>
      </w:pPr>
      <w:r w:rsidRPr="007F2E37">
        <w:rPr>
          <w:rFonts w:ascii="Aptos" w:hAnsi="Aptos" w:cstheme="majorHAnsi"/>
        </w:rPr>
        <w:t>Dalle grandi produzioni multidisciplinari, agli spettacoli realizzati in collaborazione con le principali realtà nazionali e internazionali; da “</w:t>
      </w:r>
      <w:proofErr w:type="spellStart"/>
      <w:r w:rsidRPr="007F2E37">
        <w:rPr>
          <w:rFonts w:ascii="Aptos" w:hAnsi="Aptos" w:cstheme="majorHAnsi"/>
        </w:rPr>
        <w:t>Wordbox</w:t>
      </w:r>
      <w:proofErr w:type="spellEnd"/>
      <w:r w:rsidR="00D07CF9" w:rsidRPr="007F2E37">
        <w:rPr>
          <w:rFonts w:ascii="Aptos" w:hAnsi="Aptos" w:cstheme="majorHAnsi"/>
        </w:rPr>
        <w:t xml:space="preserve"> </w:t>
      </w:r>
      <w:r w:rsidRPr="007F2E37">
        <w:rPr>
          <w:rFonts w:ascii="Aptos" w:hAnsi="Aptos" w:cstheme="majorHAnsi"/>
        </w:rPr>
        <w:t>-</w:t>
      </w:r>
      <w:r w:rsidR="00D07CF9" w:rsidRPr="007F2E37">
        <w:rPr>
          <w:rFonts w:ascii="Aptos" w:hAnsi="Aptos" w:cstheme="majorHAnsi"/>
        </w:rPr>
        <w:t xml:space="preserve"> </w:t>
      </w:r>
      <w:r w:rsidRPr="007F2E37">
        <w:rPr>
          <w:rFonts w:ascii="Aptos" w:hAnsi="Aptos" w:cstheme="majorHAnsi"/>
        </w:rPr>
        <w:t xml:space="preserve">Parole per il Teatro”, rassegna dedicata alla nuova drammaturgia, a </w:t>
      </w:r>
      <w:r w:rsidR="00D07CF9" w:rsidRPr="007F2E37">
        <w:rPr>
          <w:rFonts w:ascii="Aptos" w:hAnsi="Aptos" w:cstheme="majorHAnsi"/>
        </w:rPr>
        <w:t>“</w:t>
      </w:r>
      <w:r w:rsidRPr="007F2E37">
        <w:rPr>
          <w:rFonts w:ascii="Aptos" w:hAnsi="Aptos" w:cstheme="majorHAnsi"/>
        </w:rPr>
        <w:t>FUORI!</w:t>
      </w:r>
      <w:r w:rsidR="00D07CF9" w:rsidRPr="007F2E37">
        <w:rPr>
          <w:rFonts w:ascii="Aptos" w:hAnsi="Aptos" w:cstheme="majorHAnsi"/>
        </w:rPr>
        <w:t xml:space="preserve">”, </w:t>
      </w:r>
      <w:r w:rsidRPr="007F2E37">
        <w:rPr>
          <w:rFonts w:ascii="Aptos" w:hAnsi="Aptos" w:cstheme="majorHAnsi"/>
        </w:rPr>
        <w:t>esempio a livello nazionale di teatro partecipato e diffuso; da “Officina Teatro”, piattaforma ideata per le nuove generazioni, al rafforzamento dei progetti dedicati al Teatro Inclusivo; dalla terza edizione della Stagione Regionale Contemporanea all’iniziativa “Abbonati in tournée”; dalla Piattaforma Regionale per lo Spettacolo dal Vivo che sostiene la produzione e la diffusione degli spettacoli delle compagnie teatrali attive in Regione</w:t>
      </w:r>
      <w:r w:rsidR="00D07CF9" w:rsidRPr="007F2E37">
        <w:rPr>
          <w:rFonts w:ascii="Aptos" w:hAnsi="Aptos" w:cstheme="majorHAnsi"/>
        </w:rPr>
        <w:t xml:space="preserve">, </w:t>
      </w:r>
      <w:r w:rsidRPr="007F2E37">
        <w:rPr>
          <w:rFonts w:ascii="Aptos" w:hAnsi="Aptos" w:cstheme="majorHAnsi"/>
        </w:rPr>
        <w:t xml:space="preserve">alle collaborazioni sempre più frequenti con Rai Radio 3. L’incessante attività del TSB è resa possibile </w:t>
      </w:r>
      <w:r w:rsidRPr="007F2E37">
        <w:rPr>
          <w:rFonts w:ascii="Aptos" w:hAnsi="Aptos" w:cstheme="majorHAnsi"/>
          <w:spacing w:val="-3"/>
        </w:rPr>
        <w:t xml:space="preserve">grazie all’imprescindibile sostegno dei suoi Soci, la Città di Bolzano e la Provincia Autonoma di Bolzano, e ai suoi </w:t>
      </w:r>
      <w:proofErr w:type="spellStart"/>
      <w:r w:rsidRPr="007F2E37">
        <w:rPr>
          <w:rFonts w:ascii="Aptos" w:hAnsi="Aptos" w:cstheme="majorHAnsi"/>
          <w:spacing w:val="-3"/>
        </w:rPr>
        <w:t>main</w:t>
      </w:r>
      <w:proofErr w:type="spellEnd"/>
      <w:r w:rsidRPr="007F2E37">
        <w:rPr>
          <w:rFonts w:ascii="Aptos" w:hAnsi="Aptos" w:cstheme="majorHAnsi"/>
          <w:spacing w:val="-3"/>
        </w:rPr>
        <w:t xml:space="preserve"> sponsor, Fondazione Cassa di Risparmio, Cassa di Risparmio di Bolzano e </w:t>
      </w:r>
      <w:proofErr w:type="spellStart"/>
      <w:r w:rsidRPr="007F2E37">
        <w:rPr>
          <w:rFonts w:ascii="Aptos" w:hAnsi="Aptos" w:cstheme="majorHAnsi"/>
          <w:spacing w:val="-3"/>
        </w:rPr>
        <w:t>Alperia</w:t>
      </w:r>
      <w:proofErr w:type="spellEnd"/>
      <w:r w:rsidRPr="007F2E37">
        <w:rPr>
          <w:rFonts w:ascii="Aptos" w:hAnsi="Aptos" w:cstheme="majorHAnsi"/>
          <w:spacing w:val="-3"/>
        </w:rPr>
        <w:t>.</w:t>
      </w:r>
    </w:p>
    <w:p w14:paraId="59C374F1" w14:textId="77777777" w:rsidR="001169C2" w:rsidRPr="007F2E37" w:rsidRDefault="001169C2" w:rsidP="001169C2">
      <w:pPr>
        <w:jc w:val="both"/>
        <w:textAlignment w:val="baseline"/>
        <w:rPr>
          <w:rFonts w:ascii="Aptos" w:hAnsi="Aptos" w:cstheme="majorHAnsi"/>
        </w:rPr>
      </w:pPr>
    </w:p>
    <w:p w14:paraId="5C9F1E1D" w14:textId="77777777" w:rsidR="00F035B6" w:rsidRPr="007F2E37" w:rsidRDefault="00F035B6" w:rsidP="001169C2">
      <w:pPr>
        <w:jc w:val="both"/>
        <w:textAlignment w:val="baseline"/>
        <w:rPr>
          <w:rFonts w:ascii="Aptos" w:hAnsi="Aptos" w:cstheme="majorHAnsi"/>
        </w:rPr>
      </w:pPr>
    </w:p>
    <w:p w14:paraId="11737135" w14:textId="77777777" w:rsidR="00F035B6" w:rsidRPr="007F2E37" w:rsidRDefault="00F035B6" w:rsidP="001169C2">
      <w:pPr>
        <w:jc w:val="both"/>
        <w:textAlignment w:val="baseline"/>
        <w:rPr>
          <w:rFonts w:ascii="Aptos" w:hAnsi="Aptos" w:cstheme="majorHAnsi"/>
        </w:rPr>
      </w:pPr>
    </w:p>
    <w:p w14:paraId="0A99B18D" w14:textId="77777777" w:rsidR="007C1A43" w:rsidRPr="007F2E37" w:rsidRDefault="007C1A43" w:rsidP="001169C2">
      <w:pPr>
        <w:jc w:val="both"/>
        <w:textAlignment w:val="baseline"/>
        <w:rPr>
          <w:rFonts w:ascii="Aptos" w:hAnsi="Aptos" w:cstheme="majorHAnsi"/>
        </w:rPr>
      </w:pPr>
    </w:p>
    <w:p w14:paraId="57C3A4DC" w14:textId="77777777" w:rsidR="007C1A43" w:rsidRPr="007F2E37" w:rsidRDefault="007C1A43" w:rsidP="001169C2">
      <w:pPr>
        <w:jc w:val="both"/>
        <w:textAlignment w:val="baseline"/>
        <w:rPr>
          <w:rFonts w:ascii="Aptos" w:hAnsi="Aptos" w:cstheme="majorHAnsi"/>
        </w:rPr>
      </w:pPr>
    </w:p>
    <w:p w14:paraId="7CB5994F" w14:textId="77777777" w:rsidR="007C1A43" w:rsidRPr="007F2E37" w:rsidRDefault="007C1A43" w:rsidP="001169C2">
      <w:pPr>
        <w:jc w:val="both"/>
        <w:textAlignment w:val="baseline"/>
        <w:rPr>
          <w:rFonts w:ascii="Aptos" w:hAnsi="Aptos" w:cstheme="majorHAnsi"/>
        </w:rPr>
      </w:pPr>
    </w:p>
    <w:p w14:paraId="4771E401" w14:textId="77777777" w:rsidR="007C1A43" w:rsidRPr="007F2E37" w:rsidRDefault="007C1A43" w:rsidP="001169C2">
      <w:pPr>
        <w:jc w:val="both"/>
        <w:textAlignment w:val="baseline"/>
        <w:rPr>
          <w:rFonts w:ascii="Aptos" w:hAnsi="Aptos" w:cstheme="majorHAnsi"/>
        </w:rPr>
      </w:pPr>
    </w:p>
    <w:p w14:paraId="290EA3B9" w14:textId="77777777" w:rsidR="007C1A43" w:rsidRPr="007F2E37" w:rsidRDefault="007C1A43" w:rsidP="001169C2">
      <w:pPr>
        <w:jc w:val="both"/>
        <w:textAlignment w:val="baseline"/>
        <w:rPr>
          <w:rFonts w:ascii="Aptos" w:hAnsi="Aptos" w:cstheme="majorHAnsi"/>
        </w:rPr>
      </w:pPr>
    </w:p>
    <w:p w14:paraId="26A6BDB5" w14:textId="77777777" w:rsidR="007C1A43" w:rsidRPr="007F2E37" w:rsidRDefault="007C1A43" w:rsidP="001169C2">
      <w:pPr>
        <w:jc w:val="both"/>
        <w:textAlignment w:val="baseline"/>
        <w:rPr>
          <w:rFonts w:ascii="Aptos" w:hAnsi="Aptos" w:cstheme="majorHAnsi"/>
        </w:rPr>
      </w:pPr>
    </w:p>
    <w:p w14:paraId="57A3317C" w14:textId="77777777" w:rsidR="007C1A43" w:rsidRPr="007F2E37" w:rsidRDefault="007C1A43" w:rsidP="001169C2">
      <w:pPr>
        <w:jc w:val="both"/>
        <w:textAlignment w:val="baseline"/>
        <w:rPr>
          <w:rFonts w:ascii="Aptos" w:hAnsi="Aptos" w:cstheme="majorHAnsi"/>
        </w:rPr>
      </w:pPr>
    </w:p>
    <w:p w14:paraId="791F866D" w14:textId="77777777" w:rsidR="007C1A43" w:rsidRPr="007F2E37" w:rsidRDefault="007C1A43" w:rsidP="001169C2">
      <w:pPr>
        <w:jc w:val="both"/>
        <w:textAlignment w:val="baseline"/>
        <w:rPr>
          <w:rFonts w:ascii="Aptos" w:hAnsi="Aptos" w:cstheme="majorHAnsi"/>
        </w:rPr>
      </w:pPr>
    </w:p>
    <w:p w14:paraId="297B9D15" w14:textId="77777777" w:rsidR="007C1A43" w:rsidRPr="007F2E37" w:rsidRDefault="007C1A43" w:rsidP="001169C2">
      <w:pPr>
        <w:jc w:val="both"/>
        <w:textAlignment w:val="baseline"/>
        <w:rPr>
          <w:rFonts w:ascii="Aptos" w:hAnsi="Aptos" w:cstheme="majorHAnsi"/>
        </w:rPr>
      </w:pPr>
    </w:p>
    <w:p w14:paraId="4635E6FC" w14:textId="77777777" w:rsidR="007C1A43" w:rsidRPr="007F2E37" w:rsidRDefault="007C1A43" w:rsidP="001169C2">
      <w:pPr>
        <w:jc w:val="both"/>
        <w:textAlignment w:val="baseline"/>
        <w:rPr>
          <w:rFonts w:ascii="Aptos" w:hAnsi="Aptos" w:cstheme="majorHAnsi"/>
        </w:rPr>
      </w:pPr>
    </w:p>
    <w:p w14:paraId="033A3A2B" w14:textId="77777777" w:rsidR="007C1A43" w:rsidRPr="007F2E37" w:rsidRDefault="007C1A43" w:rsidP="001169C2">
      <w:pPr>
        <w:jc w:val="both"/>
        <w:textAlignment w:val="baseline"/>
        <w:rPr>
          <w:rFonts w:ascii="Aptos" w:hAnsi="Aptos" w:cstheme="majorHAnsi"/>
        </w:rPr>
      </w:pPr>
    </w:p>
    <w:p w14:paraId="074228F0" w14:textId="77777777" w:rsidR="00F035B6" w:rsidRPr="007F2E37" w:rsidRDefault="00F035B6" w:rsidP="001169C2">
      <w:pPr>
        <w:jc w:val="both"/>
        <w:textAlignment w:val="baseline"/>
        <w:rPr>
          <w:rFonts w:ascii="Aptos" w:hAnsi="Aptos" w:cstheme="majorHAnsi"/>
        </w:rPr>
      </w:pPr>
    </w:p>
    <w:p w14:paraId="337561FF" w14:textId="77777777" w:rsidR="001169C2" w:rsidRPr="00F00510" w:rsidRDefault="001169C2" w:rsidP="001169C2">
      <w:pPr>
        <w:rPr>
          <w:rFonts w:ascii="Aptos" w:hAnsi="Aptos" w:cstheme="majorHAnsi"/>
          <w:sz w:val="24"/>
          <w:szCs w:val="24"/>
        </w:rPr>
      </w:pPr>
      <w:r w:rsidRPr="00F00510">
        <w:rPr>
          <w:rFonts w:ascii="Aptos" w:hAnsi="Aptos" w:cstheme="majorHAnsi"/>
          <w:sz w:val="24"/>
          <w:szCs w:val="24"/>
        </w:rPr>
        <w:t>LA STAGIONE A BOLZANO</w:t>
      </w:r>
    </w:p>
    <w:p w14:paraId="393D3546" w14:textId="78E87ED3" w:rsidR="001169C2" w:rsidRPr="007F2E37" w:rsidRDefault="00F00510" w:rsidP="001169C2">
      <w:pPr>
        <w:rPr>
          <w:rFonts w:ascii="Aptos" w:hAnsi="Aptos" w:cstheme="majorHAnsi"/>
        </w:rPr>
      </w:pPr>
      <w:r w:rsidRPr="007F2E37">
        <w:rPr>
          <w:rFonts w:ascii="Aptos" w:hAnsi="Aptos" w:cstheme="majorHAnsi"/>
        </w:rPr>
        <w:t>Bolzano</w:t>
      </w:r>
      <w:r>
        <w:rPr>
          <w:rFonts w:ascii="Aptos" w:hAnsi="Aptos" w:cstheme="majorHAnsi"/>
        </w:rPr>
        <w:t xml:space="preserve">: Teatro Comunale, </w:t>
      </w:r>
      <w:r w:rsidR="001169C2" w:rsidRPr="007F2E37">
        <w:rPr>
          <w:rFonts w:ascii="Aptos" w:hAnsi="Aptos" w:cstheme="majorHAnsi"/>
        </w:rPr>
        <w:t xml:space="preserve">Sala Grande e Teatro Studio </w:t>
      </w:r>
    </w:p>
    <w:p w14:paraId="7C319CC3" w14:textId="77777777" w:rsidR="001169C2" w:rsidRPr="007F2E37" w:rsidRDefault="001169C2" w:rsidP="001169C2">
      <w:pPr>
        <w:ind w:left="426"/>
        <w:rPr>
          <w:rFonts w:ascii="Aptos" w:hAnsi="Aptos" w:cstheme="majorHAnsi"/>
        </w:rPr>
      </w:pPr>
    </w:p>
    <w:p w14:paraId="68C0258E" w14:textId="52920F1D" w:rsidR="00833D34" w:rsidRPr="007F2E37" w:rsidRDefault="00461F83" w:rsidP="00461F83">
      <w:pPr>
        <w:jc w:val="both"/>
        <w:rPr>
          <w:rFonts w:ascii="Aptos" w:hAnsi="Aptos" w:cstheme="majorHAnsi"/>
        </w:rPr>
      </w:pPr>
      <w:r w:rsidRPr="007F2E37">
        <w:rPr>
          <w:rFonts w:ascii="Aptos" w:hAnsi="Aptos" w:cstheme="majorHAnsi"/>
          <w:bCs/>
        </w:rPr>
        <w:t xml:space="preserve">“Intimità sociale”: la stagione 2024/2025 </w:t>
      </w:r>
      <w:r w:rsidR="00D07CF9" w:rsidRPr="007F2E37">
        <w:rPr>
          <w:rFonts w:ascii="Aptos" w:hAnsi="Aptos" w:cstheme="majorHAnsi"/>
          <w:bCs/>
        </w:rPr>
        <w:t xml:space="preserve">del </w:t>
      </w:r>
      <w:r w:rsidRPr="007F2E37">
        <w:rPr>
          <w:rFonts w:ascii="Aptos" w:hAnsi="Aptos" w:cstheme="majorHAnsi"/>
          <w:bCs/>
        </w:rPr>
        <w:t xml:space="preserve">TSB afferma l’importanza vitale del teatro come punto di riferimento della comunità. </w:t>
      </w:r>
      <w:r w:rsidRPr="007F2E37">
        <w:rPr>
          <w:rFonts w:ascii="Aptos" w:hAnsi="Aptos" w:cstheme="majorHAnsi"/>
        </w:rPr>
        <w:t xml:space="preserve">Il cartellone </w:t>
      </w:r>
      <w:r w:rsidR="001169C2" w:rsidRPr="007F2E37">
        <w:rPr>
          <w:rFonts w:ascii="Aptos" w:hAnsi="Aptos" w:cstheme="majorHAnsi"/>
        </w:rPr>
        <w:t>disegnat</w:t>
      </w:r>
      <w:r w:rsidRPr="007F2E37">
        <w:rPr>
          <w:rFonts w:ascii="Aptos" w:hAnsi="Aptos" w:cstheme="majorHAnsi"/>
        </w:rPr>
        <w:t>o</w:t>
      </w:r>
      <w:r w:rsidR="001169C2" w:rsidRPr="007F2E37">
        <w:rPr>
          <w:rFonts w:ascii="Aptos" w:hAnsi="Aptos" w:cstheme="majorHAnsi"/>
        </w:rPr>
        <w:t xml:space="preserve"> </w:t>
      </w:r>
      <w:r w:rsidRPr="007F2E37">
        <w:rPr>
          <w:rFonts w:ascii="Aptos" w:hAnsi="Aptos" w:cstheme="majorHAnsi"/>
        </w:rPr>
        <w:t>per il Teatro</w:t>
      </w:r>
      <w:r w:rsidR="001169C2" w:rsidRPr="007F2E37">
        <w:rPr>
          <w:rFonts w:ascii="Aptos" w:hAnsi="Aptos" w:cstheme="majorHAnsi"/>
        </w:rPr>
        <w:t xml:space="preserve"> Comunale di Bolzano si compone di 13 appuntamenti con l’eccellenza del teatro che nascono dall’incontro tra testi e artist</w:t>
      </w:r>
      <w:r w:rsidR="00D07CF9" w:rsidRPr="007F2E37">
        <w:rPr>
          <w:rFonts w:ascii="Aptos" w:hAnsi="Aptos" w:cstheme="majorHAnsi"/>
        </w:rPr>
        <w:t>e</w:t>
      </w:r>
      <w:r w:rsidR="001169C2" w:rsidRPr="007F2E37">
        <w:rPr>
          <w:rFonts w:ascii="Aptos" w:hAnsi="Aptos" w:cstheme="majorHAnsi"/>
        </w:rPr>
        <w:t>/</w:t>
      </w:r>
      <w:r w:rsidR="00D07CF9" w:rsidRPr="007F2E37">
        <w:rPr>
          <w:rFonts w:ascii="Aptos" w:hAnsi="Aptos" w:cstheme="majorHAnsi"/>
        </w:rPr>
        <w:t>i</w:t>
      </w:r>
      <w:r w:rsidR="001169C2" w:rsidRPr="007F2E37">
        <w:rPr>
          <w:rFonts w:ascii="Aptos" w:hAnsi="Aptos" w:cstheme="majorHAnsi"/>
        </w:rPr>
        <w:t xml:space="preserve"> di altissima caratura. Al pubblico bolzanino </w:t>
      </w:r>
      <w:r w:rsidR="00D07CF9" w:rsidRPr="007F2E37">
        <w:rPr>
          <w:rFonts w:ascii="Aptos" w:hAnsi="Aptos" w:cstheme="majorHAnsi"/>
        </w:rPr>
        <w:t xml:space="preserve">il </w:t>
      </w:r>
      <w:r w:rsidR="001169C2" w:rsidRPr="007F2E37">
        <w:rPr>
          <w:rFonts w:ascii="Aptos" w:hAnsi="Aptos" w:cstheme="majorHAnsi"/>
        </w:rPr>
        <w:t xml:space="preserve">TSB offre l’occasione di assistere </w:t>
      </w:r>
      <w:r w:rsidR="00D6274B" w:rsidRPr="007F2E37">
        <w:rPr>
          <w:rFonts w:ascii="Aptos" w:hAnsi="Aptos" w:cstheme="majorHAnsi"/>
        </w:rPr>
        <w:t xml:space="preserve">a </w:t>
      </w:r>
      <w:r w:rsidRPr="007F2E37">
        <w:rPr>
          <w:rFonts w:ascii="Aptos" w:hAnsi="Aptos" w:cstheme="majorHAnsi"/>
        </w:rPr>
        <w:t xml:space="preserve">spettacoli </w:t>
      </w:r>
      <w:r w:rsidR="001169C2" w:rsidRPr="007F2E37">
        <w:rPr>
          <w:rFonts w:ascii="Aptos" w:hAnsi="Aptos" w:cstheme="majorHAnsi"/>
        </w:rPr>
        <w:t>dal respiro internazionale che avr</w:t>
      </w:r>
      <w:r w:rsidRPr="007F2E37">
        <w:rPr>
          <w:rFonts w:ascii="Aptos" w:hAnsi="Aptos" w:cstheme="majorHAnsi"/>
        </w:rPr>
        <w:t>anno</w:t>
      </w:r>
      <w:r w:rsidR="001169C2" w:rsidRPr="007F2E37">
        <w:rPr>
          <w:rFonts w:ascii="Aptos" w:hAnsi="Aptos" w:cstheme="majorHAnsi"/>
        </w:rPr>
        <w:t xml:space="preserve"> per protagonisti</w:t>
      </w:r>
      <w:r w:rsidR="001169C2" w:rsidRPr="007F2E37">
        <w:rPr>
          <w:rFonts w:ascii="Aptos" w:hAnsi="Aptos" w:cstheme="majorHAnsi"/>
          <w:b/>
          <w:bCs/>
        </w:rPr>
        <w:t xml:space="preserve"> </w:t>
      </w:r>
      <w:r w:rsidR="00D07CF9" w:rsidRPr="007F2E37">
        <w:rPr>
          <w:rFonts w:ascii="Aptos" w:hAnsi="Aptos" w:cstheme="majorHAnsi"/>
        </w:rPr>
        <w:t xml:space="preserve">Giuliana De </w:t>
      </w:r>
      <w:proofErr w:type="spellStart"/>
      <w:r w:rsidR="00D07CF9" w:rsidRPr="007F2E37">
        <w:rPr>
          <w:rFonts w:ascii="Aptos" w:hAnsi="Aptos" w:cstheme="majorHAnsi"/>
        </w:rPr>
        <w:t>Sio</w:t>
      </w:r>
      <w:proofErr w:type="spellEnd"/>
      <w:r w:rsidR="00D07CF9" w:rsidRPr="007F2E37">
        <w:rPr>
          <w:rFonts w:ascii="Aptos" w:hAnsi="Aptos" w:cstheme="majorHAnsi"/>
        </w:rPr>
        <w:t xml:space="preserve">, </w:t>
      </w:r>
      <w:r w:rsidR="00D6274B" w:rsidRPr="007F2E37">
        <w:rPr>
          <w:rFonts w:ascii="Aptos" w:hAnsi="Aptos" w:cstheme="majorHAnsi"/>
        </w:rPr>
        <w:t xml:space="preserve">Toni Servillo, </w:t>
      </w:r>
      <w:r w:rsidR="00D07CF9" w:rsidRPr="007F2E37">
        <w:rPr>
          <w:rFonts w:ascii="Aptos" w:hAnsi="Aptos" w:cstheme="majorHAnsi"/>
        </w:rPr>
        <w:t xml:space="preserve">Paolo Fresu, </w:t>
      </w:r>
      <w:r w:rsidR="001169C2" w:rsidRPr="007F2E37">
        <w:rPr>
          <w:rFonts w:ascii="Aptos" w:hAnsi="Aptos" w:cstheme="majorHAnsi"/>
        </w:rPr>
        <w:t>Sergio Rubini, Valeria Solarino, Paolo Calabresi, Valerio Binasco, Marco Paolini, Filippo Dini, Pippo Delbono</w:t>
      </w:r>
      <w:r w:rsidR="00D6274B" w:rsidRPr="007F2E37">
        <w:rPr>
          <w:rFonts w:ascii="Aptos" w:hAnsi="Aptos" w:cstheme="majorHAnsi"/>
        </w:rPr>
        <w:t xml:space="preserve">, </w:t>
      </w:r>
      <w:r w:rsidR="001169C2" w:rsidRPr="007F2E37">
        <w:rPr>
          <w:rFonts w:ascii="Aptos" w:hAnsi="Aptos" w:cstheme="majorHAnsi"/>
        </w:rPr>
        <w:t>Stefano Massini</w:t>
      </w:r>
      <w:r w:rsidR="00D6274B" w:rsidRPr="007F2E37">
        <w:rPr>
          <w:rFonts w:ascii="Aptos" w:hAnsi="Aptos" w:cstheme="majorHAnsi"/>
        </w:rPr>
        <w:t xml:space="preserve"> </w:t>
      </w:r>
      <w:r w:rsidR="001169C2" w:rsidRPr="007F2E37">
        <w:rPr>
          <w:rFonts w:ascii="Aptos" w:hAnsi="Aptos" w:cstheme="majorHAnsi"/>
        </w:rPr>
        <w:t>e Manuel Agnelli</w:t>
      </w:r>
      <w:r w:rsidR="00D6274B" w:rsidRPr="007F2E37">
        <w:rPr>
          <w:rFonts w:ascii="Aptos" w:hAnsi="Aptos" w:cstheme="majorHAnsi"/>
        </w:rPr>
        <w:t xml:space="preserve"> oltre alle nuove creazioni del coreografo Davide </w:t>
      </w:r>
      <w:proofErr w:type="spellStart"/>
      <w:r w:rsidR="00D6274B" w:rsidRPr="007F2E37">
        <w:rPr>
          <w:rFonts w:ascii="Aptos" w:hAnsi="Aptos" w:cstheme="majorHAnsi"/>
        </w:rPr>
        <w:t>Bombana</w:t>
      </w:r>
      <w:proofErr w:type="spellEnd"/>
      <w:r w:rsidR="00D6274B" w:rsidRPr="007F2E37">
        <w:rPr>
          <w:rFonts w:ascii="Aptos" w:hAnsi="Aptos" w:cstheme="majorHAnsi"/>
        </w:rPr>
        <w:t xml:space="preserve"> per la </w:t>
      </w:r>
      <w:r w:rsidR="00AA33E9" w:rsidRPr="007F2E37">
        <w:rPr>
          <w:rFonts w:ascii="Aptos" w:hAnsi="Aptos" w:cstheme="majorHAnsi"/>
        </w:rPr>
        <w:t>C</w:t>
      </w:r>
      <w:r w:rsidR="00D6274B" w:rsidRPr="007F2E37">
        <w:rPr>
          <w:rFonts w:ascii="Aptos" w:hAnsi="Aptos" w:cstheme="majorHAnsi"/>
        </w:rPr>
        <w:t xml:space="preserve">ompagnia Opus Ballet e quelle di Crystal Pite e </w:t>
      </w:r>
      <w:proofErr w:type="spellStart"/>
      <w:r w:rsidR="00D6274B" w:rsidRPr="007F2E37">
        <w:rPr>
          <w:rFonts w:ascii="Aptos" w:hAnsi="Aptos" w:cstheme="majorHAnsi"/>
        </w:rPr>
        <w:t>Jonathon</w:t>
      </w:r>
      <w:proofErr w:type="spellEnd"/>
      <w:r w:rsidR="00D6274B" w:rsidRPr="007F2E37">
        <w:rPr>
          <w:rFonts w:ascii="Aptos" w:hAnsi="Aptos" w:cstheme="majorHAnsi"/>
        </w:rPr>
        <w:t xml:space="preserve"> Young per Kidd Pivot.</w:t>
      </w:r>
      <w:r w:rsidR="00EA61D7" w:rsidRPr="007F2E37">
        <w:rPr>
          <w:rFonts w:ascii="Aptos" w:hAnsi="Aptos" w:cstheme="majorHAnsi"/>
        </w:rPr>
        <w:t xml:space="preserve"> </w:t>
      </w:r>
      <w:r w:rsidR="00833D34" w:rsidRPr="007F2E37">
        <w:rPr>
          <w:rFonts w:ascii="Aptos" w:hAnsi="Aptos" w:cstheme="majorHAnsi"/>
        </w:rPr>
        <w:t xml:space="preserve">La nuova programmazione ha letteralmente conquistato il pubblico bolzanino: la campagna abbonamenti è in corso fino al 26 ottobre, ma sono stati sforati tutti i record di vendita. </w:t>
      </w:r>
    </w:p>
    <w:p w14:paraId="7F7028A9" w14:textId="1A7A20FA" w:rsidR="00251663" w:rsidRPr="007F2E37" w:rsidRDefault="00251663" w:rsidP="00251663">
      <w:pPr>
        <w:jc w:val="both"/>
        <w:rPr>
          <w:rFonts w:ascii="Aptos" w:hAnsi="Aptos"/>
        </w:rPr>
      </w:pPr>
      <w:r w:rsidRPr="007F2E37">
        <w:rPr>
          <w:rFonts w:ascii="Aptos" w:hAnsi="Aptos"/>
        </w:rPr>
        <w:t xml:space="preserve">La stagione si aprirà nel segno di due spettacoli </w:t>
      </w:r>
      <w:r w:rsidR="007C1A43" w:rsidRPr="007F2E37">
        <w:rPr>
          <w:rFonts w:ascii="Aptos" w:hAnsi="Aptos"/>
        </w:rPr>
        <w:t xml:space="preserve">prodotti </w:t>
      </w:r>
      <w:r w:rsidRPr="007F2E37">
        <w:rPr>
          <w:rFonts w:ascii="Aptos" w:hAnsi="Aptos"/>
        </w:rPr>
        <w:t>dal TSB: la prima assoluta di “</w:t>
      </w:r>
      <w:proofErr w:type="spellStart"/>
      <w:r w:rsidRPr="007F2E37">
        <w:rPr>
          <w:rFonts w:ascii="Aptos" w:hAnsi="Aptos"/>
          <w:b/>
          <w:bCs/>
        </w:rPr>
        <w:t>kind</w:t>
      </w:r>
      <w:proofErr w:type="spellEnd"/>
      <w:r w:rsidRPr="007F2E37">
        <w:rPr>
          <w:rFonts w:ascii="Aptos" w:hAnsi="Aptos"/>
          <w:b/>
          <w:bCs/>
        </w:rPr>
        <w:t xml:space="preserve"> of Miles</w:t>
      </w:r>
      <w:r w:rsidRPr="007F2E37">
        <w:rPr>
          <w:rFonts w:ascii="Aptos" w:hAnsi="Aptos"/>
        </w:rPr>
        <w:t xml:space="preserve">” creazione multidisciplinare di e con Paolo Fresu e </w:t>
      </w:r>
      <w:r w:rsidR="00C32801" w:rsidRPr="007F2E37">
        <w:rPr>
          <w:rFonts w:ascii="Aptos" w:hAnsi="Aptos"/>
        </w:rPr>
        <w:t xml:space="preserve">l’anteprima di </w:t>
      </w:r>
      <w:r w:rsidRPr="007F2E37">
        <w:rPr>
          <w:rFonts w:ascii="Aptos" w:hAnsi="Aptos"/>
        </w:rPr>
        <w:t>“</w:t>
      </w:r>
      <w:proofErr w:type="spellStart"/>
      <w:r w:rsidRPr="007F2E37">
        <w:rPr>
          <w:rFonts w:ascii="Aptos" w:hAnsi="Aptos"/>
          <w:b/>
          <w:bCs/>
        </w:rPr>
        <w:t>Mein</w:t>
      </w:r>
      <w:proofErr w:type="spellEnd"/>
      <w:r w:rsidRPr="007F2E37">
        <w:rPr>
          <w:rFonts w:ascii="Aptos" w:hAnsi="Aptos"/>
          <w:b/>
          <w:bCs/>
        </w:rPr>
        <w:t xml:space="preserve"> Kampf</w:t>
      </w:r>
      <w:r w:rsidRPr="007F2E37">
        <w:rPr>
          <w:rFonts w:ascii="Aptos" w:hAnsi="Aptos"/>
        </w:rPr>
        <w:t>”</w:t>
      </w:r>
      <w:r w:rsidR="00C32801" w:rsidRPr="007F2E37">
        <w:rPr>
          <w:rFonts w:ascii="Aptos" w:hAnsi="Aptos"/>
        </w:rPr>
        <w:t xml:space="preserve">, il nuovo spettacolo </w:t>
      </w:r>
      <w:r w:rsidRPr="007F2E37">
        <w:rPr>
          <w:rFonts w:ascii="Aptos" w:hAnsi="Aptos"/>
        </w:rPr>
        <w:t xml:space="preserve">di e con Stefano Massini. </w:t>
      </w:r>
    </w:p>
    <w:p w14:paraId="6CAC8F1A" w14:textId="6331FE95" w:rsidR="00FD3EC8" w:rsidRPr="007F2E37" w:rsidRDefault="00833D34" w:rsidP="000A57AF">
      <w:pPr>
        <w:autoSpaceDE w:val="0"/>
        <w:autoSpaceDN w:val="0"/>
        <w:adjustRightInd w:val="0"/>
        <w:jc w:val="both"/>
        <w:rPr>
          <w:rFonts w:ascii="Aptos" w:hAnsi="Aptos" w:cstheme="majorHAnsi"/>
        </w:rPr>
      </w:pPr>
      <w:r w:rsidRPr="007F2E37">
        <w:rPr>
          <w:rFonts w:ascii="Aptos" w:hAnsi="Aptos" w:cstheme="majorHAnsi"/>
        </w:rPr>
        <w:t>U</w:t>
      </w:r>
      <w:r w:rsidR="00FD3EC8" w:rsidRPr="007F2E37">
        <w:rPr>
          <w:rFonts w:ascii="Aptos" w:hAnsi="Aptos" w:cstheme="majorHAnsi"/>
        </w:rPr>
        <w:t>nico drammaturgo italiano ad aver vinto il Tony Award, Massini è legato a doppio filo a Bolzano e il suo Stabile.</w:t>
      </w:r>
    </w:p>
    <w:p w14:paraId="2BC87065" w14:textId="65EC38CE" w:rsidR="00833D34" w:rsidRPr="007F2E37" w:rsidRDefault="00FD3EC8" w:rsidP="000A57AF">
      <w:pPr>
        <w:autoSpaceDE w:val="0"/>
        <w:autoSpaceDN w:val="0"/>
        <w:adjustRightInd w:val="0"/>
        <w:jc w:val="both"/>
        <w:rPr>
          <w:rFonts w:ascii="Aptos" w:hAnsi="Aptos" w:cstheme="majorHAnsi"/>
        </w:rPr>
      </w:pPr>
      <w:r w:rsidRPr="007F2E37">
        <w:rPr>
          <w:rFonts w:ascii="Aptos" w:hAnsi="Aptos" w:cstheme="majorHAnsi"/>
        </w:rPr>
        <w:t xml:space="preserve">A cento anni da </w:t>
      </w:r>
      <w:r w:rsidR="00833D34" w:rsidRPr="007F2E37">
        <w:rPr>
          <w:rFonts w:ascii="Aptos" w:hAnsi="Aptos" w:cstheme="majorHAnsi"/>
        </w:rPr>
        <w:t>“</w:t>
      </w:r>
      <w:proofErr w:type="spellStart"/>
      <w:r w:rsidRPr="007F2E37">
        <w:rPr>
          <w:rFonts w:ascii="Aptos" w:hAnsi="Aptos" w:cstheme="majorHAnsi"/>
        </w:rPr>
        <w:t>Mein</w:t>
      </w:r>
      <w:proofErr w:type="spellEnd"/>
      <w:r w:rsidRPr="007F2E37">
        <w:rPr>
          <w:rFonts w:ascii="Aptos" w:hAnsi="Aptos" w:cstheme="majorHAnsi"/>
        </w:rPr>
        <w:t xml:space="preserve"> Kampf</w:t>
      </w:r>
      <w:r w:rsidR="00833D34" w:rsidRPr="007F2E37">
        <w:rPr>
          <w:rFonts w:ascii="Aptos" w:hAnsi="Aptos" w:cstheme="majorHAnsi"/>
        </w:rPr>
        <w:t>” Massini</w:t>
      </w:r>
      <w:r w:rsidR="00833D34" w:rsidRPr="007F2E37">
        <w:rPr>
          <w:rFonts w:ascii="Aptos" w:hAnsi="Aptos" w:cs="Calibri-Light"/>
        </w:rPr>
        <w:t xml:space="preserve"> guarda in faccia, senza remore, il delirio hitleriano, consegnandoci una biopsia del testo maledetto nella ferma convinzione che solo la conoscenza </w:t>
      </w:r>
      <w:r w:rsidR="005D71E2" w:rsidRPr="007F2E37">
        <w:rPr>
          <w:rFonts w:ascii="Aptos" w:hAnsi="Aptos" w:cs="Calibri-Light"/>
        </w:rPr>
        <w:t xml:space="preserve">può impedire il ripetersi della storia. </w:t>
      </w:r>
    </w:p>
    <w:p w14:paraId="3C3294DB" w14:textId="699E9311" w:rsidR="000A57AF" w:rsidRPr="007F2E37" w:rsidRDefault="000A57AF" w:rsidP="000A57AF">
      <w:pPr>
        <w:autoSpaceDE w:val="0"/>
        <w:autoSpaceDN w:val="0"/>
        <w:adjustRightInd w:val="0"/>
        <w:jc w:val="both"/>
        <w:rPr>
          <w:rFonts w:ascii="Aptos" w:hAnsi="Aptos" w:cs="Calibri-Light"/>
        </w:rPr>
      </w:pPr>
      <w:r w:rsidRPr="007F2E37">
        <w:rPr>
          <w:rFonts w:ascii="Aptos" w:hAnsi="Aptos" w:cstheme="majorHAnsi"/>
        </w:rPr>
        <w:t>Dopo l</w:t>
      </w:r>
      <w:r w:rsidR="007C1A43" w:rsidRPr="007F2E37">
        <w:rPr>
          <w:rFonts w:ascii="Aptos" w:hAnsi="Aptos" w:cstheme="majorHAnsi"/>
        </w:rPr>
        <w:t>’</w:t>
      </w:r>
      <w:r w:rsidRPr="007F2E37">
        <w:rPr>
          <w:rFonts w:ascii="Aptos" w:hAnsi="Aptos" w:cstheme="majorHAnsi"/>
        </w:rPr>
        <w:t>anteprim</w:t>
      </w:r>
      <w:r w:rsidR="005D71E2" w:rsidRPr="007F2E37">
        <w:rPr>
          <w:rFonts w:ascii="Aptos" w:hAnsi="Aptos" w:cstheme="majorHAnsi"/>
        </w:rPr>
        <w:t>a</w:t>
      </w:r>
      <w:r w:rsidRPr="007F2E37">
        <w:rPr>
          <w:rFonts w:ascii="Aptos" w:hAnsi="Aptos" w:cstheme="majorHAnsi"/>
        </w:rPr>
        <w:t xml:space="preserve"> di Bolzano</w:t>
      </w:r>
      <w:r w:rsidR="005D71E2" w:rsidRPr="007F2E37">
        <w:rPr>
          <w:rFonts w:ascii="Aptos" w:hAnsi="Aptos" w:cstheme="majorHAnsi"/>
        </w:rPr>
        <w:t xml:space="preserve"> Massini </w:t>
      </w:r>
      <w:r w:rsidRPr="007F2E37">
        <w:rPr>
          <w:rFonts w:ascii="Aptos" w:hAnsi="Aptos" w:cstheme="majorHAnsi"/>
        </w:rPr>
        <w:t>debutterà l’8 ottobre al Teatro Strehler nell’ambito della Stagione del Piccolo Teatro</w:t>
      </w:r>
      <w:r w:rsidR="00447DE0" w:rsidRPr="007F2E37">
        <w:rPr>
          <w:rFonts w:ascii="Aptos" w:hAnsi="Aptos" w:cstheme="majorHAnsi"/>
        </w:rPr>
        <w:t xml:space="preserve"> di Milano – </w:t>
      </w:r>
      <w:r w:rsidRPr="007F2E37">
        <w:rPr>
          <w:rFonts w:ascii="Aptos" w:hAnsi="Aptos" w:cstheme="majorHAnsi"/>
        </w:rPr>
        <w:t>Teatro</w:t>
      </w:r>
      <w:r w:rsidR="00447DE0" w:rsidRPr="007F2E37">
        <w:rPr>
          <w:rFonts w:ascii="Aptos" w:hAnsi="Aptos" w:cstheme="majorHAnsi"/>
        </w:rPr>
        <w:t xml:space="preserve"> </w:t>
      </w:r>
      <w:r w:rsidRPr="007F2E37">
        <w:rPr>
          <w:rFonts w:ascii="Aptos" w:hAnsi="Aptos" w:cstheme="majorHAnsi"/>
        </w:rPr>
        <w:t xml:space="preserve">D’Europa. A Bolzano </w:t>
      </w:r>
      <w:r w:rsidR="00C32801" w:rsidRPr="007F2E37">
        <w:rPr>
          <w:rFonts w:ascii="Aptos" w:hAnsi="Aptos" w:cstheme="majorHAnsi"/>
        </w:rPr>
        <w:t xml:space="preserve">lo spettacolo verrà presentato </w:t>
      </w:r>
      <w:r w:rsidRPr="007F2E37">
        <w:rPr>
          <w:rFonts w:ascii="Aptos" w:hAnsi="Aptos" w:cstheme="majorHAnsi"/>
        </w:rPr>
        <w:t>eccezionalmente mercoledì 2 ottobre alle 20.30</w:t>
      </w:r>
      <w:r w:rsidR="00C32801" w:rsidRPr="007F2E37">
        <w:rPr>
          <w:rFonts w:ascii="Aptos" w:hAnsi="Aptos" w:cstheme="majorHAnsi"/>
        </w:rPr>
        <w:t xml:space="preserve"> (Turno A), </w:t>
      </w:r>
      <w:r w:rsidRPr="007F2E37">
        <w:rPr>
          <w:rFonts w:ascii="Aptos" w:hAnsi="Aptos" w:cstheme="majorHAnsi"/>
        </w:rPr>
        <w:t xml:space="preserve">venerdì 4, sabato 5 e domenica 6 nei consueti orari. </w:t>
      </w:r>
    </w:p>
    <w:p w14:paraId="5782C285" w14:textId="67E6D650" w:rsidR="000A57AF" w:rsidRPr="007F2E37" w:rsidRDefault="000A57AF" w:rsidP="000A57AF">
      <w:pPr>
        <w:autoSpaceDE w:val="0"/>
        <w:autoSpaceDN w:val="0"/>
        <w:adjustRightInd w:val="0"/>
        <w:jc w:val="both"/>
        <w:rPr>
          <w:rFonts w:ascii="Aptos" w:hAnsi="Aptos" w:cs="SourceSansVariable-Roman"/>
        </w:rPr>
      </w:pPr>
      <w:r w:rsidRPr="007F2E37">
        <w:rPr>
          <w:rFonts w:ascii="Aptos" w:hAnsi="Aptos" w:cstheme="majorHAnsi"/>
        </w:rPr>
        <w:t xml:space="preserve">Paolo Fresu, fuoriclasse del jazz, è autore e interprete di </w:t>
      </w:r>
      <w:r w:rsidRPr="007F2E37">
        <w:rPr>
          <w:rFonts w:ascii="Aptos" w:hAnsi="Aptos" w:cstheme="majorHAnsi"/>
          <w:b/>
          <w:bCs/>
        </w:rPr>
        <w:t>“</w:t>
      </w:r>
      <w:proofErr w:type="spellStart"/>
      <w:r w:rsidRPr="007F2E37">
        <w:rPr>
          <w:rFonts w:ascii="Aptos" w:hAnsi="Aptos" w:cstheme="majorHAnsi"/>
          <w:b/>
          <w:bCs/>
        </w:rPr>
        <w:t>kind</w:t>
      </w:r>
      <w:proofErr w:type="spellEnd"/>
      <w:r w:rsidRPr="007F2E37">
        <w:rPr>
          <w:rFonts w:ascii="Aptos" w:hAnsi="Aptos" w:cstheme="majorHAnsi"/>
          <w:b/>
          <w:bCs/>
        </w:rPr>
        <w:t xml:space="preserve"> of Miles</w:t>
      </w:r>
      <w:r w:rsidRPr="007F2E37">
        <w:rPr>
          <w:rFonts w:ascii="Aptos" w:hAnsi="Aptos" w:cstheme="majorHAnsi"/>
        </w:rPr>
        <w:t xml:space="preserve">”, spettacolo che debutterà in prima assoluta al Comunale di Bolzano il 24 ottobre (repliche fino al 27). Un omaggio a Miles Davis, artista mitico per antonomasia, che nasce dalle musiche composte da Fresu ed eseguite dal vivo da musicisti di altissimo profilo come </w:t>
      </w:r>
      <w:r w:rsidRPr="007F2E37">
        <w:rPr>
          <w:rFonts w:ascii="Aptos" w:hAnsi="Aptos" w:cs="SourceSansVariable-Roman"/>
        </w:rPr>
        <w:t xml:space="preserve">Bebo Ferra (chitarra elettrica), Dino Rubino, (pianoforte e Fender Rhodes Electric Piano), Marco </w:t>
      </w:r>
      <w:proofErr w:type="spellStart"/>
      <w:r w:rsidRPr="007F2E37">
        <w:rPr>
          <w:rFonts w:ascii="Aptos" w:hAnsi="Aptos" w:cs="SourceSansVariable-Roman"/>
        </w:rPr>
        <w:t>Bardoscia</w:t>
      </w:r>
      <w:proofErr w:type="spellEnd"/>
      <w:r w:rsidRPr="007F2E37">
        <w:rPr>
          <w:rFonts w:ascii="Aptos" w:hAnsi="Aptos" w:cs="SourceSansVariable-Roman"/>
        </w:rPr>
        <w:t xml:space="preserve"> (contrabbasso), Stefano Bagnoli, (batteria), Filippo Vignato, (trombone, multi-effetti elettronici, </w:t>
      </w:r>
      <w:proofErr w:type="spellStart"/>
      <w:r w:rsidRPr="007F2E37">
        <w:rPr>
          <w:rFonts w:ascii="Aptos" w:hAnsi="Aptos" w:cs="SourceSansVariable-Roman"/>
        </w:rPr>
        <w:t>keyboard</w:t>
      </w:r>
      <w:proofErr w:type="spellEnd"/>
      <w:r w:rsidRPr="007F2E37">
        <w:rPr>
          <w:rFonts w:ascii="Aptos" w:hAnsi="Aptos" w:cs="SourceSansVariable-Roman"/>
        </w:rPr>
        <w:t xml:space="preserve">), Federico </w:t>
      </w:r>
      <w:proofErr w:type="spellStart"/>
      <w:r w:rsidRPr="007F2E37">
        <w:rPr>
          <w:rFonts w:ascii="Aptos" w:hAnsi="Aptos" w:cs="SourceSansVariable-Roman"/>
        </w:rPr>
        <w:t>Malaman</w:t>
      </w:r>
      <w:proofErr w:type="spellEnd"/>
      <w:r w:rsidRPr="007F2E37">
        <w:rPr>
          <w:rFonts w:ascii="Aptos" w:hAnsi="Aptos" w:cs="SourceSansVariable-Roman"/>
        </w:rPr>
        <w:t xml:space="preserve"> (basso elettrico) e Christian Meyer (batteria). </w:t>
      </w:r>
      <w:r w:rsidRPr="007F2E37">
        <w:rPr>
          <w:rFonts w:ascii="Aptos" w:hAnsi="Aptos" w:cstheme="majorHAnsi"/>
        </w:rPr>
        <w:t>“</w:t>
      </w:r>
      <w:proofErr w:type="spellStart"/>
      <w:r w:rsidRPr="007F2E37">
        <w:rPr>
          <w:rFonts w:ascii="Aptos" w:hAnsi="Aptos" w:cstheme="majorHAnsi"/>
        </w:rPr>
        <w:t>kind</w:t>
      </w:r>
      <w:proofErr w:type="spellEnd"/>
      <w:r w:rsidRPr="007F2E37">
        <w:rPr>
          <w:rFonts w:ascii="Aptos" w:hAnsi="Aptos" w:cstheme="majorHAnsi"/>
        </w:rPr>
        <w:t xml:space="preserve"> of Miles” </w:t>
      </w:r>
      <w:r w:rsidRPr="007F2E37">
        <w:rPr>
          <w:rFonts w:ascii="Aptos" w:hAnsi="Aptos" w:cs="SourceSansVariable-Roman"/>
        </w:rPr>
        <w:t xml:space="preserve">è uno spettacolo multidisciplinare </w:t>
      </w:r>
      <w:bookmarkStart w:id="1" w:name="_Hlk177490330"/>
      <w:r w:rsidR="007C1A43" w:rsidRPr="007F2E37">
        <w:rPr>
          <w:rFonts w:ascii="Aptos" w:hAnsi="Aptos" w:cs="SourceSansVariable-Roman"/>
        </w:rPr>
        <w:t>d</w:t>
      </w:r>
      <w:r w:rsidRPr="007F2E37">
        <w:rPr>
          <w:rFonts w:ascii="Aptos" w:hAnsi="Aptos" w:cs="SourceSansVariable-Roman"/>
        </w:rPr>
        <w:t>iretto da</w:t>
      </w:r>
      <w:r w:rsidR="00822141" w:rsidRPr="007F2E37">
        <w:rPr>
          <w:rFonts w:ascii="Aptos" w:hAnsi="Aptos" w:cs="SourceSansVariable-Roman"/>
        </w:rPr>
        <w:t>l regista bolzanino</w:t>
      </w:r>
      <w:r w:rsidRPr="007F2E37">
        <w:rPr>
          <w:rFonts w:ascii="Aptos" w:hAnsi="Aptos" w:cs="SourceSansVariable-Roman"/>
        </w:rPr>
        <w:t xml:space="preserve"> Andrea Bernard</w:t>
      </w:r>
      <w:bookmarkStart w:id="2" w:name="_Hlk177490297"/>
      <w:bookmarkEnd w:id="1"/>
      <w:r w:rsidR="00F249B5" w:rsidRPr="007F2E37">
        <w:rPr>
          <w:rFonts w:ascii="Aptos" w:hAnsi="Aptos" w:cs="SourceSansVariable-Roman"/>
        </w:rPr>
        <w:t xml:space="preserve"> </w:t>
      </w:r>
      <w:r w:rsidR="00822141" w:rsidRPr="007F2E37">
        <w:rPr>
          <w:rFonts w:ascii="Aptos" w:hAnsi="Aptos" w:cs="SourceSansVariable-Roman"/>
        </w:rPr>
        <w:t xml:space="preserve">in cui </w:t>
      </w:r>
      <w:r w:rsidR="005D71E2" w:rsidRPr="007F2E37">
        <w:rPr>
          <w:rFonts w:ascii="Aptos" w:hAnsi="Aptos" w:cs="SourceSansVariable-Roman"/>
        </w:rPr>
        <w:t xml:space="preserve">i </w:t>
      </w:r>
      <w:r w:rsidR="00F249B5" w:rsidRPr="007F2E37">
        <w:rPr>
          <w:rFonts w:ascii="Aptos" w:hAnsi="Aptos" w:cs="SourceSansVariable-Roman"/>
        </w:rPr>
        <w:t>visual di Marco Usuelli</w:t>
      </w:r>
      <w:r w:rsidR="00822141" w:rsidRPr="007F2E37">
        <w:rPr>
          <w:rFonts w:ascii="Aptos" w:hAnsi="Aptos" w:cs="SourceSansVariable-Roman"/>
        </w:rPr>
        <w:t xml:space="preserve"> diventano parte attiva della scenografia</w:t>
      </w:r>
      <w:r w:rsidR="00F249B5" w:rsidRPr="007F2E37">
        <w:rPr>
          <w:rFonts w:ascii="Aptos" w:hAnsi="Aptos" w:cs="SourceSansVariable-Roman"/>
        </w:rPr>
        <w:t xml:space="preserve">. Alcuni nascono </w:t>
      </w:r>
      <w:r w:rsidR="00970FAB" w:rsidRPr="007F2E37">
        <w:rPr>
          <w:rFonts w:ascii="Aptos" w:hAnsi="Aptos" w:cs="SourceSansVariable-Roman"/>
        </w:rPr>
        <w:t xml:space="preserve">dagli impulsi </w:t>
      </w:r>
      <w:r w:rsidR="006A431A" w:rsidRPr="007F2E37">
        <w:rPr>
          <w:rFonts w:ascii="Aptos" w:hAnsi="Aptos" w:cs="SourceSansVariable-Roman"/>
        </w:rPr>
        <w:t xml:space="preserve">inviati </w:t>
      </w:r>
      <w:r w:rsidR="00970FAB" w:rsidRPr="007F2E37">
        <w:rPr>
          <w:rFonts w:ascii="Aptos" w:hAnsi="Aptos" w:cs="SourceSansVariable-Roman"/>
        </w:rPr>
        <w:t>da</w:t>
      </w:r>
      <w:r w:rsidR="006A431A" w:rsidRPr="007F2E37">
        <w:rPr>
          <w:rFonts w:ascii="Aptos" w:hAnsi="Aptos" w:cs="SourceSansVariable-Roman"/>
        </w:rPr>
        <w:t>i</w:t>
      </w:r>
      <w:r w:rsidR="00F249B5" w:rsidRPr="007F2E37">
        <w:rPr>
          <w:rFonts w:ascii="Aptos" w:hAnsi="Aptos" w:cs="SourceSansVariable-Roman"/>
        </w:rPr>
        <w:t xml:space="preserve"> sensori </w:t>
      </w:r>
      <w:r w:rsidR="00970FAB" w:rsidRPr="007F2E37">
        <w:rPr>
          <w:rFonts w:ascii="Aptos" w:hAnsi="Aptos" w:cs="SourceSansVariable-Roman"/>
        </w:rPr>
        <w:t xml:space="preserve">indossati da Fresu </w:t>
      </w:r>
      <w:r w:rsidR="00F249B5" w:rsidRPr="007F2E37">
        <w:rPr>
          <w:rFonts w:ascii="Aptos" w:hAnsi="Aptos" w:cs="SourceSansVariable-Roman"/>
        </w:rPr>
        <w:t>durante lo spettacolo e vengono elaborati dal vivo</w:t>
      </w:r>
      <w:r w:rsidR="00433483" w:rsidRPr="007F2E37">
        <w:rPr>
          <w:rFonts w:ascii="Aptos" w:hAnsi="Aptos" w:cs="SourceSansVariable-Roman"/>
        </w:rPr>
        <w:t xml:space="preserve">, </w:t>
      </w:r>
      <w:r w:rsidR="00F249B5" w:rsidRPr="007F2E37">
        <w:rPr>
          <w:rFonts w:ascii="Aptos" w:hAnsi="Aptos" w:cs="SourceSansVariable-Roman"/>
        </w:rPr>
        <w:t xml:space="preserve">grazie </w:t>
      </w:r>
      <w:r w:rsidR="008F753F">
        <w:rPr>
          <w:rFonts w:ascii="Aptos" w:hAnsi="Aptos" w:cs="SourceSansVariable-Roman"/>
        </w:rPr>
        <w:t xml:space="preserve">alla </w:t>
      </w:r>
      <w:r w:rsidR="006A431A" w:rsidRPr="007F2E37">
        <w:rPr>
          <w:rFonts w:ascii="Aptos" w:hAnsi="Aptos" w:cs="SourceSansVariable-Roman"/>
        </w:rPr>
        <w:t xml:space="preserve">ricerca </w:t>
      </w:r>
      <w:r w:rsidR="00F249B5" w:rsidRPr="007F2E37">
        <w:rPr>
          <w:rFonts w:ascii="Aptos" w:hAnsi="Aptos" w:cs="SourceSansVariable-Roman"/>
        </w:rPr>
        <w:t xml:space="preserve">della Libera Università di Bolzano. </w:t>
      </w:r>
      <w:bookmarkEnd w:id="2"/>
    </w:p>
    <w:p w14:paraId="30C2BFEF" w14:textId="6F4CA780" w:rsidR="004B502D" w:rsidRPr="007F2E37" w:rsidRDefault="00B812DA" w:rsidP="004B502D">
      <w:pPr>
        <w:autoSpaceDE w:val="0"/>
        <w:autoSpaceDN w:val="0"/>
        <w:adjustRightInd w:val="0"/>
        <w:jc w:val="both"/>
        <w:rPr>
          <w:rFonts w:ascii="Aptos" w:hAnsi="Aptos" w:cs="Calibri Light"/>
        </w:rPr>
      </w:pPr>
      <w:r w:rsidRPr="007F2E37">
        <w:rPr>
          <w:rFonts w:ascii="Aptos" w:hAnsi="Aptos" w:cs="Calibri Light"/>
        </w:rPr>
        <w:t xml:space="preserve">Dal 14 al 17 novembre </w:t>
      </w:r>
      <w:r w:rsidR="000A57AF" w:rsidRPr="007F2E37">
        <w:rPr>
          <w:rFonts w:ascii="Aptos" w:hAnsi="Aptos" w:cs="Calibri Light"/>
        </w:rPr>
        <w:t xml:space="preserve">Valerio Binasco, Giuliana De </w:t>
      </w:r>
      <w:proofErr w:type="spellStart"/>
      <w:r w:rsidR="000A57AF" w:rsidRPr="007F2E37">
        <w:rPr>
          <w:rFonts w:ascii="Aptos" w:hAnsi="Aptos" w:cs="Calibri Light"/>
        </w:rPr>
        <w:t>Sio</w:t>
      </w:r>
      <w:proofErr w:type="spellEnd"/>
      <w:r w:rsidR="000A57AF" w:rsidRPr="007F2E37">
        <w:rPr>
          <w:rFonts w:ascii="Aptos" w:hAnsi="Aptos" w:cs="Calibri Light"/>
        </w:rPr>
        <w:t xml:space="preserve">, </w:t>
      </w:r>
      <w:r w:rsidR="000A57AF" w:rsidRPr="007F2E37">
        <w:rPr>
          <w:rStyle w:val="Enfasigrassetto"/>
          <w:rFonts w:ascii="Aptos" w:hAnsi="Aptos"/>
          <w:b w:val="0"/>
          <w:bCs w:val="0"/>
          <w:color w:val="000000"/>
          <w:bdr w:val="none" w:sz="0" w:space="0" w:color="auto" w:frame="1"/>
          <w:shd w:val="clear" w:color="auto" w:fill="FFFFFF"/>
        </w:rPr>
        <w:t>Giovanni Drago, Giordana Faggiano e Stefania Medri</w:t>
      </w:r>
      <w:r w:rsidR="000A57AF" w:rsidRPr="007F2E37">
        <w:rPr>
          <w:rFonts w:ascii="Aptos" w:hAnsi="Aptos" w:cs="Calibri Light"/>
        </w:rPr>
        <w:t xml:space="preserve"> s</w:t>
      </w:r>
      <w:r w:rsidR="003401D7" w:rsidRPr="007F2E37">
        <w:rPr>
          <w:rFonts w:ascii="Aptos" w:hAnsi="Aptos" w:cs="Calibri Light"/>
        </w:rPr>
        <w:t xml:space="preserve">aranno </w:t>
      </w:r>
      <w:r w:rsidR="000A57AF" w:rsidRPr="007F2E37">
        <w:rPr>
          <w:rFonts w:ascii="Aptos" w:hAnsi="Aptos" w:cs="Calibri Light"/>
        </w:rPr>
        <w:t xml:space="preserve">i protagonisti di </w:t>
      </w:r>
      <w:r w:rsidR="004B502D" w:rsidRPr="007F2E37">
        <w:rPr>
          <w:rFonts w:ascii="Aptos" w:hAnsi="Aptos" w:cs="Calibri Light"/>
        </w:rPr>
        <w:t>“</w:t>
      </w:r>
      <w:r w:rsidR="000A57AF" w:rsidRPr="007F2E37">
        <w:rPr>
          <w:rFonts w:ascii="Aptos" w:hAnsi="Aptos" w:cs="Calibri Light"/>
          <w:b/>
          <w:bCs/>
        </w:rPr>
        <w:t>Cose che so essere vere</w:t>
      </w:r>
      <w:r w:rsidR="000A57AF" w:rsidRPr="007F2E37">
        <w:rPr>
          <w:rFonts w:ascii="Aptos" w:hAnsi="Aptos" w:cs="Calibri Light"/>
        </w:rPr>
        <w:t>” (</w:t>
      </w:r>
      <w:proofErr w:type="spellStart"/>
      <w:r w:rsidR="000A57AF" w:rsidRPr="007F2E37">
        <w:rPr>
          <w:rFonts w:ascii="Aptos" w:hAnsi="Aptos" w:cs="Calibri Light"/>
        </w:rPr>
        <w:t>Things</w:t>
      </w:r>
      <w:proofErr w:type="spellEnd"/>
      <w:r w:rsidR="000A57AF" w:rsidRPr="007F2E37">
        <w:rPr>
          <w:rFonts w:ascii="Aptos" w:hAnsi="Aptos" w:cs="Calibri Light"/>
        </w:rPr>
        <w:t xml:space="preserve"> I know to be </w:t>
      </w:r>
      <w:proofErr w:type="spellStart"/>
      <w:r w:rsidR="000A57AF" w:rsidRPr="007F2E37">
        <w:rPr>
          <w:rFonts w:ascii="Aptos" w:hAnsi="Aptos" w:cs="Calibri Light"/>
        </w:rPr>
        <w:t>true</w:t>
      </w:r>
      <w:proofErr w:type="spellEnd"/>
      <w:r w:rsidR="000A57AF" w:rsidRPr="007F2E37">
        <w:rPr>
          <w:rFonts w:ascii="Aptos" w:hAnsi="Aptos" w:cs="Calibri Light"/>
        </w:rPr>
        <w:t xml:space="preserve">), primo allestimento italiano della potente commedia di Andrew </w:t>
      </w:r>
      <w:proofErr w:type="spellStart"/>
      <w:r w:rsidR="000A57AF" w:rsidRPr="007F2E37">
        <w:rPr>
          <w:rFonts w:ascii="Aptos" w:hAnsi="Aptos" w:cs="Calibri Light"/>
        </w:rPr>
        <w:t>Bovell</w:t>
      </w:r>
      <w:proofErr w:type="spellEnd"/>
      <w:r w:rsidR="000A57AF" w:rsidRPr="007F2E37">
        <w:rPr>
          <w:rFonts w:ascii="Aptos" w:hAnsi="Aptos" w:cs="Calibri Light"/>
        </w:rPr>
        <w:t>.</w:t>
      </w:r>
      <w:r w:rsidRPr="007F2E37">
        <w:rPr>
          <w:rFonts w:ascii="Aptos" w:hAnsi="Aptos" w:cs="Calibri Light"/>
        </w:rPr>
        <w:t xml:space="preserve"> </w:t>
      </w:r>
      <w:r w:rsidR="00E23A2E" w:rsidRPr="007F2E37">
        <w:rPr>
          <w:rFonts w:ascii="Aptos" w:hAnsi="Aptos" w:cs="Calibri Light"/>
        </w:rPr>
        <w:t xml:space="preserve">Questa coproduzione </w:t>
      </w:r>
      <w:r w:rsidR="008F753F">
        <w:rPr>
          <w:rFonts w:ascii="Aptos" w:hAnsi="Aptos" w:cs="Calibri Light"/>
        </w:rPr>
        <w:t xml:space="preserve">del </w:t>
      </w:r>
      <w:r w:rsidR="00E23A2E" w:rsidRPr="007F2E37">
        <w:rPr>
          <w:rFonts w:ascii="Aptos" w:hAnsi="Aptos" w:cs="Calibri Light"/>
        </w:rPr>
        <w:t>TSB, d</w:t>
      </w:r>
      <w:r w:rsidRPr="007F2E37">
        <w:rPr>
          <w:rFonts w:ascii="Aptos" w:hAnsi="Aptos" w:cs="Calibri Light"/>
        </w:rPr>
        <w:t>iretta da Valerio Binasco</w:t>
      </w:r>
      <w:r w:rsidR="00D6274B" w:rsidRPr="007F2E37">
        <w:rPr>
          <w:rFonts w:ascii="Aptos" w:hAnsi="Aptos" w:cs="Calibri Light"/>
        </w:rPr>
        <w:t>,</w:t>
      </w:r>
      <w:r w:rsidRPr="007F2E37">
        <w:rPr>
          <w:rFonts w:ascii="Aptos" w:hAnsi="Aptos" w:cs="Calibri Light"/>
        </w:rPr>
        <w:t xml:space="preserve"> racconta con coraggio i meccanismi della famiglia</w:t>
      </w:r>
      <w:r w:rsidR="005D71E2" w:rsidRPr="007F2E37">
        <w:rPr>
          <w:rFonts w:ascii="Aptos" w:hAnsi="Aptos" w:cs="Calibri Light"/>
        </w:rPr>
        <w:t>. Un altro spaccato</w:t>
      </w:r>
      <w:r w:rsidR="00CF03F6" w:rsidRPr="007F2E37">
        <w:rPr>
          <w:rFonts w:ascii="Aptos" w:hAnsi="Aptos" w:cs="Calibri Light"/>
        </w:rPr>
        <w:t xml:space="preserve"> </w:t>
      </w:r>
      <w:r w:rsidR="005D71E2" w:rsidRPr="007F2E37">
        <w:rPr>
          <w:rFonts w:ascii="Aptos" w:hAnsi="Aptos" w:cs="Calibri Light"/>
        </w:rPr>
        <w:t xml:space="preserve">dei legami familiari </w:t>
      </w:r>
      <w:r w:rsidR="00E23A2E" w:rsidRPr="007F2E37">
        <w:rPr>
          <w:rFonts w:ascii="Aptos" w:hAnsi="Aptos" w:cs="Calibri Light"/>
        </w:rPr>
        <w:t xml:space="preserve">prodotto dallo Stabile bolzanino </w:t>
      </w:r>
      <w:r w:rsidR="005B337E" w:rsidRPr="007F2E37">
        <w:rPr>
          <w:rFonts w:ascii="Aptos" w:hAnsi="Aptos" w:cs="Calibri Light"/>
        </w:rPr>
        <w:t xml:space="preserve">è </w:t>
      </w:r>
      <w:r w:rsidR="004B502D" w:rsidRPr="007F2E37">
        <w:rPr>
          <w:rFonts w:ascii="Aptos" w:hAnsi="Aptos" w:cs="Calibri Light"/>
        </w:rPr>
        <w:t>“</w:t>
      </w:r>
      <w:r w:rsidR="005B337E" w:rsidRPr="007F2E37">
        <w:rPr>
          <w:rFonts w:ascii="Aptos" w:hAnsi="Aptos" w:cs="Calibri Light"/>
          <w:b/>
          <w:bCs/>
        </w:rPr>
        <w:t>I parenti terribili</w:t>
      </w:r>
      <w:r w:rsidR="005B337E" w:rsidRPr="007F2E37">
        <w:rPr>
          <w:rFonts w:ascii="Aptos" w:hAnsi="Aptos" w:cs="Calibri Light"/>
        </w:rPr>
        <w:t xml:space="preserve">” </w:t>
      </w:r>
      <w:r w:rsidR="005B337E" w:rsidRPr="007F2E37">
        <w:rPr>
          <w:rFonts w:ascii="Aptos" w:hAnsi="Aptos" w:cs="Calibri Light"/>
          <w:iCs/>
        </w:rPr>
        <w:t>di Jean Cocteau</w:t>
      </w:r>
      <w:r w:rsidR="005B337E" w:rsidRPr="007F2E37">
        <w:rPr>
          <w:rFonts w:ascii="Aptos" w:hAnsi="Aptos" w:cs="Calibri Light"/>
        </w:rPr>
        <w:t xml:space="preserve">, </w:t>
      </w:r>
      <w:r w:rsidR="004B502D" w:rsidRPr="007F2E37">
        <w:rPr>
          <w:rFonts w:ascii="Aptos" w:hAnsi="Aptos" w:cs="Calibri Light"/>
        </w:rPr>
        <w:t>considerata l’opera teatrale più riuscita</w:t>
      </w:r>
      <w:r w:rsidR="004B502D" w:rsidRPr="007F2E37">
        <w:rPr>
          <w:rFonts w:ascii="Aptos" w:hAnsi="Aptos" w:cs="Calibri Light"/>
          <w:spacing w:val="-5"/>
        </w:rPr>
        <w:t xml:space="preserve"> dell’autore francese. A interpretarla e dirigerla, dal 19 al 22 dicembre, sarà Filippo Dini assieme a </w:t>
      </w:r>
      <w:r w:rsidR="004B502D" w:rsidRPr="007F2E37">
        <w:rPr>
          <w:rFonts w:ascii="Aptos" w:hAnsi="Aptos" w:cs="Calibri Light"/>
        </w:rPr>
        <w:t>Milvia</w:t>
      </w:r>
      <w:r w:rsidR="004B502D" w:rsidRPr="007F2E37">
        <w:rPr>
          <w:rFonts w:ascii="Aptos" w:hAnsi="Aptos" w:cs="Calibri Light"/>
          <w:spacing w:val="1"/>
        </w:rPr>
        <w:t xml:space="preserve"> </w:t>
      </w:r>
      <w:r w:rsidR="004B502D" w:rsidRPr="007F2E37">
        <w:rPr>
          <w:rFonts w:ascii="Aptos" w:hAnsi="Aptos" w:cs="Calibri Light"/>
        </w:rPr>
        <w:t xml:space="preserve">Marigliano, Mariangela Granelli, Giulia </w:t>
      </w:r>
      <w:proofErr w:type="spellStart"/>
      <w:r w:rsidR="004B502D" w:rsidRPr="007F2E37">
        <w:rPr>
          <w:rFonts w:ascii="Aptos" w:hAnsi="Aptos" w:cs="Calibri Light"/>
        </w:rPr>
        <w:t>Briata</w:t>
      </w:r>
      <w:proofErr w:type="spellEnd"/>
      <w:r w:rsidR="004B502D" w:rsidRPr="007F2E37">
        <w:rPr>
          <w:rFonts w:ascii="Aptos" w:hAnsi="Aptos" w:cs="Calibri Light"/>
        </w:rPr>
        <w:t xml:space="preserve"> e Cosimo Grilli.</w:t>
      </w:r>
    </w:p>
    <w:p w14:paraId="18C74270" w14:textId="3CFE724D" w:rsidR="000A57AF" w:rsidRPr="007F2E37" w:rsidRDefault="000A57AF" w:rsidP="000A57AF">
      <w:pPr>
        <w:autoSpaceDE w:val="0"/>
        <w:autoSpaceDN w:val="0"/>
        <w:adjustRightInd w:val="0"/>
        <w:jc w:val="both"/>
        <w:rPr>
          <w:rFonts w:ascii="Aptos" w:hAnsi="Aptos" w:cs="SourceSansVariable-Roman"/>
        </w:rPr>
      </w:pPr>
      <w:r w:rsidRPr="007F2E37">
        <w:rPr>
          <w:rFonts w:ascii="Aptos" w:hAnsi="Aptos" w:cstheme="majorHAnsi"/>
        </w:rPr>
        <w:t xml:space="preserve">Dal 5 all’8 dicembre Toni Servillo </w:t>
      </w:r>
      <w:r w:rsidRPr="007F2E37">
        <w:rPr>
          <w:rFonts w:ascii="Aptos" w:hAnsi="Aptos"/>
          <w:shd w:val="clear" w:color="auto" w:fill="FFFFFF"/>
        </w:rPr>
        <w:t>accompagn</w:t>
      </w:r>
      <w:r w:rsidR="003401D7" w:rsidRPr="007F2E37">
        <w:rPr>
          <w:rFonts w:ascii="Aptos" w:hAnsi="Aptos"/>
          <w:shd w:val="clear" w:color="auto" w:fill="FFFFFF"/>
        </w:rPr>
        <w:t>erà</w:t>
      </w:r>
      <w:r w:rsidRPr="007F2E37">
        <w:rPr>
          <w:rFonts w:ascii="Aptos" w:hAnsi="Aptos"/>
          <w:shd w:val="clear" w:color="auto" w:fill="FFFFFF"/>
        </w:rPr>
        <w:t xml:space="preserve"> il pubblico in un viaggio teatrale attraverso tre momenti culminanti in cui alcuni poeti hanno messo in pratica l’arte di non morire</w:t>
      </w:r>
      <w:r w:rsidR="00D6274B" w:rsidRPr="007F2E37">
        <w:rPr>
          <w:rFonts w:ascii="Aptos" w:hAnsi="Aptos"/>
          <w:shd w:val="clear" w:color="auto" w:fill="FFFFFF"/>
        </w:rPr>
        <w:t xml:space="preserve"> insegnandoci </w:t>
      </w:r>
      <w:r w:rsidRPr="007F2E37">
        <w:rPr>
          <w:rFonts w:ascii="Aptos" w:hAnsi="Aptos"/>
          <w:shd w:val="clear" w:color="auto" w:fill="FFFFFF"/>
        </w:rPr>
        <w:t>a cercare la vita: Baudelaire, Dante e i Greci. Il reading “</w:t>
      </w:r>
      <w:r w:rsidRPr="007F2E37">
        <w:rPr>
          <w:rFonts w:ascii="Aptos" w:hAnsi="Aptos"/>
          <w:b/>
          <w:bCs/>
          <w:shd w:val="clear" w:color="auto" w:fill="FFFFFF"/>
        </w:rPr>
        <w:t>Tre modi per non morire</w:t>
      </w:r>
      <w:r w:rsidRPr="007F2E37">
        <w:rPr>
          <w:rFonts w:ascii="Aptos" w:hAnsi="Aptos"/>
          <w:shd w:val="clear" w:color="auto" w:fill="FFFFFF"/>
        </w:rPr>
        <w:t>”, scritto da Giuseppe Montesano, vuole essere un antidoto alla paralisi del pensiero, alla non-vita che tenta di ingoiarci</w:t>
      </w:r>
      <w:r w:rsidR="00447DE0" w:rsidRPr="007F2E37">
        <w:rPr>
          <w:rFonts w:ascii="Aptos" w:hAnsi="Aptos"/>
          <w:shd w:val="clear" w:color="auto" w:fill="FFFFFF"/>
        </w:rPr>
        <w:t>.</w:t>
      </w:r>
    </w:p>
    <w:p w14:paraId="33D2FACE" w14:textId="1B73C823" w:rsidR="000A57AF" w:rsidRPr="007F2E37" w:rsidRDefault="000A57AF" w:rsidP="000A57AF">
      <w:pPr>
        <w:autoSpaceDE w:val="0"/>
        <w:autoSpaceDN w:val="0"/>
        <w:adjustRightInd w:val="0"/>
        <w:jc w:val="both"/>
        <w:rPr>
          <w:rFonts w:ascii="Aptos" w:hAnsi="Aptos" w:cs="Calibri Light"/>
        </w:rPr>
      </w:pPr>
      <w:r w:rsidRPr="007F2E37">
        <w:rPr>
          <w:rFonts w:ascii="Aptos" w:hAnsi="Aptos" w:cs="Arial-BoldMT"/>
          <w:color w:val="00000A"/>
        </w:rPr>
        <w:t xml:space="preserve">Dal 12 al 15 dicembre </w:t>
      </w:r>
      <w:r w:rsidR="00B812DA" w:rsidRPr="007F2E37">
        <w:rPr>
          <w:rFonts w:ascii="Aptos" w:hAnsi="Aptos" w:cs="Arial-BoldMT"/>
          <w:color w:val="00000A"/>
        </w:rPr>
        <w:t xml:space="preserve">Pippo Delbono, </w:t>
      </w:r>
      <w:r w:rsidR="00B812DA" w:rsidRPr="007F2E37">
        <w:rPr>
          <w:rFonts w:ascii="Aptos" w:hAnsi="Aptos" w:cs="Arial"/>
          <w:color w:val="000000"/>
        </w:rPr>
        <w:t>il talento più folle ed esagerato del teatro</w:t>
      </w:r>
      <w:r w:rsidR="00E23A2E" w:rsidRPr="007F2E37">
        <w:rPr>
          <w:rFonts w:ascii="Aptos" w:hAnsi="Aptos" w:cs="Arial"/>
          <w:color w:val="000000"/>
        </w:rPr>
        <w:t xml:space="preserve">, </w:t>
      </w:r>
      <w:r w:rsidR="00B812DA" w:rsidRPr="007F2E37">
        <w:rPr>
          <w:rFonts w:ascii="Aptos" w:hAnsi="Aptos" w:cs="Arial-BoldMT"/>
          <w:color w:val="00000A"/>
        </w:rPr>
        <w:t xml:space="preserve">porta in scena </w:t>
      </w:r>
      <w:r w:rsidRPr="007F2E37">
        <w:rPr>
          <w:rFonts w:ascii="Aptos" w:hAnsi="Aptos" w:cs="Arial-BoldMT"/>
          <w:color w:val="00000A"/>
        </w:rPr>
        <w:t>“</w:t>
      </w:r>
      <w:r w:rsidRPr="007F2E37">
        <w:rPr>
          <w:rFonts w:ascii="Aptos" w:hAnsi="Aptos" w:cs="Arial-BoldMT"/>
          <w:b/>
          <w:bCs/>
          <w:color w:val="00000A"/>
        </w:rPr>
        <w:t xml:space="preserve">Il </w:t>
      </w:r>
      <w:r w:rsidR="00D6274B" w:rsidRPr="007F2E37">
        <w:rPr>
          <w:rFonts w:ascii="Aptos" w:hAnsi="Aptos" w:cs="Arial-BoldMT"/>
          <w:b/>
          <w:bCs/>
          <w:color w:val="00000A"/>
        </w:rPr>
        <w:t>r</w:t>
      </w:r>
      <w:r w:rsidRPr="007F2E37">
        <w:rPr>
          <w:rFonts w:ascii="Aptos" w:hAnsi="Aptos" w:cs="Arial-BoldMT"/>
          <w:b/>
          <w:bCs/>
          <w:color w:val="00000A"/>
        </w:rPr>
        <w:t>isveglio</w:t>
      </w:r>
      <w:r w:rsidRPr="007F2E37">
        <w:rPr>
          <w:rFonts w:ascii="Aptos" w:hAnsi="Aptos" w:cs="Arial-BoldMT"/>
          <w:color w:val="00000A"/>
        </w:rPr>
        <w:t>”</w:t>
      </w:r>
      <w:r w:rsidR="00B812DA" w:rsidRPr="007F2E37">
        <w:rPr>
          <w:rFonts w:ascii="Aptos" w:hAnsi="Aptos" w:cs="Arial-BoldMT"/>
          <w:color w:val="00000A"/>
        </w:rPr>
        <w:t xml:space="preserve">. </w:t>
      </w:r>
      <w:r w:rsidR="00824998" w:rsidRPr="007F2E37">
        <w:rPr>
          <w:rFonts w:ascii="Aptos" w:hAnsi="Aptos" w:cs="Arial"/>
          <w:color w:val="000000"/>
        </w:rPr>
        <w:t xml:space="preserve">La sua </w:t>
      </w:r>
      <w:r w:rsidRPr="007F2E37">
        <w:rPr>
          <w:rFonts w:ascii="Aptos" w:hAnsi="Aptos" w:cs="Arial"/>
          <w:color w:val="000000"/>
        </w:rPr>
        <w:t>recente creazione</w:t>
      </w:r>
      <w:r w:rsidR="00E23A2E" w:rsidRPr="007F2E37">
        <w:rPr>
          <w:rFonts w:ascii="Aptos" w:hAnsi="Aptos" w:cs="Arial"/>
          <w:color w:val="000000"/>
        </w:rPr>
        <w:t xml:space="preserve"> </w:t>
      </w:r>
      <w:r w:rsidR="00824998" w:rsidRPr="007F2E37">
        <w:rPr>
          <w:rFonts w:ascii="Aptos" w:hAnsi="Aptos" w:cs="Arial"/>
          <w:color w:val="000000"/>
        </w:rPr>
        <w:t>interpretata assieme alla</w:t>
      </w:r>
      <w:r w:rsidRPr="007F2E37">
        <w:rPr>
          <w:rFonts w:ascii="Aptos" w:hAnsi="Aptos" w:cs="Arial"/>
          <w:color w:val="000000"/>
        </w:rPr>
        <w:t xml:space="preserve"> sua </w:t>
      </w:r>
      <w:r w:rsidR="00CF03F6" w:rsidRPr="007F2E37">
        <w:rPr>
          <w:rFonts w:ascii="Aptos" w:hAnsi="Aptos" w:cs="Arial"/>
          <w:color w:val="000000"/>
        </w:rPr>
        <w:t>C</w:t>
      </w:r>
      <w:r w:rsidRPr="007F2E37">
        <w:rPr>
          <w:rFonts w:ascii="Aptos" w:hAnsi="Aptos" w:cs="Arial"/>
          <w:color w:val="000000"/>
        </w:rPr>
        <w:t>ompagnia</w:t>
      </w:r>
      <w:r w:rsidR="00824998" w:rsidRPr="007F2E37">
        <w:rPr>
          <w:rFonts w:ascii="Aptos" w:hAnsi="Aptos" w:cs="Arial"/>
          <w:color w:val="000000"/>
        </w:rPr>
        <w:t>, nasce dallo slancio produttivo del TSB e da altre realtà internazionali.</w:t>
      </w:r>
    </w:p>
    <w:p w14:paraId="4737174B" w14:textId="5F33C3BA" w:rsidR="00B812DA" w:rsidRPr="007F2E37" w:rsidRDefault="00232C34" w:rsidP="00B812DA">
      <w:pPr>
        <w:autoSpaceDE w:val="0"/>
        <w:autoSpaceDN w:val="0"/>
        <w:adjustRightInd w:val="0"/>
        <w:jc w:val="both"/>
        <w:rPr>
          <w:rFonts w:ascii="Aptos" w:hAnsi="Aptos" w:cs="Arial-BoldMT"/>
          <w:color w:val="00000A"/>
        </w:rPr>
      </w:pPr>
      <w:r w:rsidRPr="007F2E37">
        <w:rPr>
          <w:rFonts w:ascii="Aptos" w:hAnsi="Aptos" w:cs="Calibri Light"/>
        </w:rPr>
        <w:t xml:space="preserve">Il </w:t>
      </w:r>
      <w:r w:rsidR="00B812DA" w:rsidRPr="007F2E37">
        <w:rPr>
          <w:rFonts w:ascii="Aptos" w:hAnsi="Aptos" w:cs="Calibri Light"/>
        </w:rPr>
        <w:t xml:space="preserve">nuovo anno di teatro si aprirà </w:t>
      </w:r>
      <w:r w:rsidRPr="007F2E37">
        <w:rPr>
          <w:rFonts w:ascii="Aptos" w:hAnsi="Aptos" w:cs="Calibri Light"/>
        </w:rPr>
        <w:t xml:space="preserve">dal 9 al 12 gennaio </w:t>
      </w:r>
      <w:r w:rsidR="00B812DA" w:rsidRPr="007F2E37">
        <w:rPr>
          <w:rFonts w:ascii="Aptos" w:hAnsi="Aptos" w:cs="Calibri Light"/>
        </w:rPr>
        <w:t xml:space="preserve">nel segno della prima collaborazione tra </w:t>
      </w:r>
      <w:r w:rsidR="007F2E37">
        <w:rPr>
          <w:rFonts w:ascii="Aptos" w:hAnsi="Aptos" w:cs="Calibri Light"/>
        </w:rPr>
        <w:t xml:space="preserve">il </w:t>
      </w:r>
      <w:r w:rsidR="00B812DA" w:rsidRPr="007F2E37">
        <w:rPr>
          <w:rFonts w:ascii="Aptos" w:hAnsi="Aptos" w:cs="Calibri Light"/>
        </w:rPr>
        <w:t>TSB e Sergio Rubini, autore e regista de “</w:t>
      </w:r>
      <w:r w:rsidR="00B812DA" w:rsidRPr="007F2E37">
        <w:rPr>
          <w:rFonts w:ascii="Aptos" w:hAnsi="Aptos" w:cs="Calibri Light"/>
          <w:b/>
          <w:bCs/>
        </w:rPr>
        <w:t>Il caso Jekyll</w:t>
      </w:r>
      <w:r w:rsidR="00B812DA" w:rsidRPr="007F2E37">
        <w:rPr>
          <w:rFonts w:ascii="Aptos" w:hAnsi="Aptos" w:cs="Calibri Light"/>
        </w:rPr>
        <w:t>”</w:t>
      </w:r>
      <w:r w:rsidR="00824998" w:rsidRPr="007F2E37">
        <w:rPr>
          <w:rFonts w:ascii="Aptos" w:hAnsi="Aptos" w:cs="Calibri Light"/>
        </w:rPr>
        <w:t xml:space="preserve">. </w:t>
      </w:r>
      <w:r w:rsidR="00B812DA" w:rsidRPr="007F2E37">
        <w:rPr>
          <w:rFonts w:ascii="Aptos" w:hAnsi="Aptos" w:cs="Arial-BoldMT"/>
          <w:color w:val="00000A"/>
        </w:rPr>
        <w:t>Interpretato da Rubini, Daniele Russo, Geno Diana, Roberto Salemi, Angelo Zampieri e Alessia Santalucia, “Il caso Jekyll” è una lettura psic</w:t>
      </w:r>
      <w:r w:rsidR="00447DE0" w:rsidRPr="007F2E37">
        <w:rPr>
          <w:rFonts w:ascii="Aptos" w:hAnsi="Aptos" w:cs="Arial-BoldMT"/>
          <w:color w:val="00000A"/>
        </w:rPr>
        <w:t>o</w:t>
      </w:r>
      <w:r w:rsidR="00B812DA" w:rsidRPr="007F2E37">
        <w:rPr>
          <w:rFonts w:ascii="Aptos" w:hAnsi="Aptos" w:cs="Arial-BoldMT"/>
          <w:color w:val="00000A"/>
        </w:rPr>
        <w:t xml:space="preserve">analitica del celebre romanzo </w:t>
      </w:r>
      <w:r w:rsidR="00B812DA" w:rsidRPr="007F2E37">
        <w:rPr>
          <w:rFonts w:ascii="Aptos" w:hAnsi="Aptos" w:cs="ArialMT"/>
          <w:i/>
          <w:iCs/>
          <w:color w:val="00000A"/>
        </w:rPr>
        <w:t>Lo strano caso del Dr. Jekyll e di Mr. Hyde</w:t>
      </w:r>
      <w:r w:rsidR="008F753F">
        <w:rPr>
          <w:rFonts w:ascii="Aptos" w:hAnsi="Aptos" w:cs="ArialMT"/>
          <w:i/>
          <w:iCs/>
          <w:color w:val="00000A"/>
        </w:rPr>
        <w:t xml:space="preserve"> </w:t>
      </w:r>
      <w:r w:rsidR="00824998" w:rsidRPr="007F2E37">
        <w:rPr>
          <w:rFonts w:ascii="Aptos" w:hAnsi="Aptos" w:cs="Arial-BoldMT"/>
          <w:color w:val="00000A"/>
        </w:rPr>
        <w:t xml:space="preserve">di </w:t>
      </w:r>
      <w:r w:rsidR="00B812DA" w:rsidRPr="007F2E37">
        <w:rPr>
          <w:rFonts w:ascii="Aptos" w:hAnsi="Aptos" w:cs="Arial-BoldMT"/>
          <w:color w:val="00000A"/>
        </w:rPr>
        <w:t>Robert Louis Stevenson</w:t>
      </w:r>
      <w:r w:rsidR="00824998" w:rsidRPr="007F2E37">
        <w:rPr>
          <w:rFonts w:ascii="Aptos" w:hAnsi="Aptos" w:cs="Arial-BoldMT"/>
          <w:color w:val="00000A"/>
        </w:rPr>
        <w:t xml:space="preserve">. </w:t>
      </w:r>
    </w:p>
    <w:p w14:paraId="621FCF2F" w14:textId="74C0B9C8" w:rsidR="00B812DA" w:rsidRPr="007F2E37" w:rsidRDefault="00B812DA" w:rsidP="001169C2">
      <w:pPr>
        <w:autoSpaceDE w:val="0"/>
        <w:autoSpaceDN w:val="0"/>
        <w:adjustRightInd w:val="0"/>
        <w:jc w:val="both"/>
        <w:rPr>
          <w:rFonts w:ascii="Aptos" w:hAnsi="Aptos" w:cs="Arial-BoldMT"/>
          <w:color w:val="00000A"/>
        </w:rPr>
      </w:pPr>
      <w:r w:rsidRPr="007F2E37">
        <w:rPr>
          <w:rFonts w:ascii="Aptos" w:hAnsi="Aptos"/>
          <w:shd w:val="clear" w:color="auto" w:fill="FFFFFF"/>
        </w:rPr>
        <w:lastRenderedPageBreak/>
        <w:t xml:space="preserve">Dal 30 gennaio al 2 febbraio </w:t>
      </w:r>
      <w:r w:rsidR="00232C34" w:rsidRPr="007F2E37">
        <w:rPr>
          <w:rFonts w:ascii="Aptos" w:eastAsia="Trebuchet MS" w:hAnsi="Aptos" w:cs="Trebuchet MS"/>
        </w:rPr>
        <w:t xml:space="preserve">Dino Abbrescia, Alice Bertini, Marco Bonini, Paolo Calabresi, Massimo De Lorenzo, </w:t>
      </w:r>
      <w:r w:rsidR="00447DE0" w:rsidRPr="007F2E37">
        <w:rPr>
          <w:rFonts w:ascii="Aptos" w:eastAsia="Trebuchet MS" w:hAnsi="Aptos" w:cs="Trebuchet MS"/>
        </w:rPr>
        <w:t xml:space="preserve">Lorenza Indovina </w:t>
      </w:r>
      <w:r w:rsidR="00232C34" w:rsidRPr="007F2E37">
        <w:rPr>
          <w:rFonts w:ascii="Aptos" w:eastAsia="Trebuchet MS" w:hAnsi="Aptos" w:cs="Trebuchet MS"/>
        </w:rPr>
        <w:t>e Valeria Solarino</w:t>
      </w:r>
      <w:r w:rsidR="00232C34" w:rsidRPr="007F2E37">
        <w:rPr>
          <w:rFonts w:ascii="Aptos" w:hAnsi="Aptos"/>
        </w:rPr>
        <w:t xml:space="preserve"> saranno i protagonisti di “</w:t>
      </w:r>
      <w:r w:rsidR="00232C34" w:rsidRPr="007F2E37">
        <w:rPr>
          <w:rFonts w:ascii="Aptos" w:hAnsi="Aptos"/>
          <w:b/>
          <w:bCs/>
        </w:rPr>
        <w:t>Perfetti Sconosciuti”</w:t>
      </w:r>
      <w:r w:rsidRPr="007F2E37">
        <w:rPr>
          <w:rFonts w:ascii="Aptos" w:hAnsi="Aptos"/>
        </w:rPr>
        <w:t xml:space="preserve"> </w:t>
      </w:r>
      <w:r w:rsidR="00232C34" w:rsidRPr="007F2E37">
        <w:rPr>
          <w:rFonts w:ascii="Aptos" w:hAnsi="Aptos"/>
        </w:rPr>
        <w:t xml:space="preserve">di Paolo Genovese, adattamento del </w:t>
      </w:r>
      <w:r w:rsidRPr="007F2E37">
        <w:rPr>
          <w:rFonts w:ascii="Aptos" w:hAnsi="Aptos"/>
        </w:rPr>
        <w:t>suo clamoroso successo cinematografico</w:t>
      </w:r>
      <w:r w:rsidRPr="007F2E37">
        <w:rPr>
          <w:rFonts w:ascii="Aptos" w:hAnsi="Aptos"/>
          <w:b/>
          <w:bCs/>
        </w:rPr>
        <w:t>.</w:t>
      </w:r>
    </w:p>
    <w:p w14:paraId="710E4C4F" w14:textId="1F08CD26" w:rsidR="001169C2" w:rsidRPr="007F2E37" w:rsidRDefault="001169C2" w:rsidP="001169C2">
      <w:pPr>
        <w:jc w:val="both"/>
        <w:rPr>
          <w:rFonts w:ascii="Aptos" w:hAnsi="Aptos" w:cs="Calibri Light"/>
        </w:rPr>
      </w:pPr>
      <w:r w:rsidRPr="007F2E37">
        <w:rPr>
          <w:rFonts w:ascii="Aptos" w:hAnsi="Aptos" w:cs="Calibri Light"/>
        </w:rPr>
        <w:t>Al Charles R. Darwin meno conosciuto, anzi al Darwin più segreto, scoperto nei taccuini della trasmutazione, scritti tra il 1838 e il 1842</w:t>
      </w:r>
      <w:r w:rsidR="00447DE0" w:rsidRPr="007F2E37">
        <w:rPr>
          <w:rFonts w:ascii="Aptos" w:hAnsi="Aptos" w:cs="Calibri Light"/>
        </w:rPr>
        <w:t>,</w:t>
      </w:r>
      <w:r w:rsidRPr="007F2E37">
        <w:rPr>
          <w:rFonts w:ascii="Aptos" w:hAnsi="Aptos" w:cs="Calibri Light"/>
        </w:rPr>
        <w:t xml:space="preserve"> è dedicato “</w:t>
      </w:r>
      <w:r w:rsidRPr="007F2E37">
        <w:rPr>
          <w:rFonts w:ascii="Aptos" w:hAnsi="Aptos" w:cs="Calibri Light"/>
          <w:b/>
          <w:bCs/>
        </w:rPr>
        <w:t>Darwin, Nevada</w:t>
      </w:r>
      <w:r w:rsidRPr="007F2E37">
        <w:rPr>
          <w:rFonts w:ascii="Aptos" w:hAnsi="Aptos" w:cs="Calibri Light"/>
        </w:rPr>
        <w:t>” il nuovo spettacolo interpretato da Marco Paolini, scritto assieme a Francesco Niccolini in collaborazione con Telmo Pievani</w:t>
      </w:r>
      <w:r w:rsidR="00232C34" w:rsidRPr="007F2E37">
        <w:rPr>
          <w:rFonts w:ascii="Aptos" w:hAnsi="Aptos" w:cs="Calibri Light"/>
        </w:rPr>
        <w:t xml:space="preserve">. </w:t>
      </w:r>
      <w:r w:rsidRPr="007F2E37">
        <w:rPr>
          <w:rFonts w:ascii="Aptos" w:hAnsi="Aptos" w:cs="Calibri Light"/>
        </w:rPr>
        <w:t>La regia dello spetta</w:t>
      </w:r>
      <w:r w:rsidR="00824998" w:rsidRPr="007F2E37">
        <w:rPr>
          <w:rFonts w:ascii="Aptos" w:hAnsi="Aptos" w:cs="Calibri Light"/>
        </w:rPr>
        <w:t>colo</w:t>
      </w:r>
      <w:r w:rsidRPr="007F2E37">
        <w:rPr>
          <w:rFonts w:ascii="Aptos" w:hAnsi="Aptos" w:cs="Calibri Light"/>
        </w:rPr>
        <w:t xml:space="preserve">, in scena a Bolzano dal 27 febbraio al 2 marzo, è </w:t>
      </w:r>
      <w:r w:rsidR="00B812DA" w:rsidRPr="007F2E37">
        <w:rPr>
          <w:rFonts w:ascii="Aptos" w:hAnsi="Aptos" w:cs="Calibri Light"/>
        </w:rPr>
        <w:t>affidata al regista scozzese</w:t>
      </w:r>
      <w:r w:rsidRPr="007F2E37">
        <w:rPr>
          <w:rFonts w:ascii="Aptos" w:hAnsi="Aptos" w:cs="Calibri Light"/>
        </w:rPr>
        <w:t xml:space="preserve"> Matthew </w:t>
      </w:r>
      <w:proofErr w:type="spellStart"/>
      <w:r w:rsidRPr="007F2E37">
        <w:rPr>
          <w:rFonts w:ascii="Aptos" w:hAnsi="Aptos" w:cs="Calibri Light"/>
        </w:rPr>
        <w:t>Lenton</w:t>
      </w:r>
      <w:proofErr w:type="spellEnd"/>
      <w:r w:rsidR="00B812DA" w:rsidRPr="007F2E37">
        <w:rPr>
          <w:rFonts w:ascii="Aptos" w:hAnsi="Aptos" w:cs="Calibri Light"/>
        </w:rPr>
        <w:t xml:space="preserve">. </w:t>
      </w:r>
      <w:r w:rsidR="00824998" w:rsidRPr="007F2E37">
        <w:rPr>
          <w:rFonts w:ascii="Aptos" w:hAnsi="Aptos" w:cs="Calibri Light"/>
        </w:rPr>
        <w:t>Capofila della cordata internazionale di produttori è nuovamente il TSB.</w:t>
      </w:r>
    </w:p>
    <w:p w14:paraId="5DA1C927" w14:textId="5FE8A4CA" w:rsidR="00B41334" w:rsidRPr="007F2E37" w:rsidRDefault="00B41334" w:rsidP="00B41334">
      <w:pPr>
        <w:jc w:val="both"/>
        <w:rPr>
          <w:rFonts w:ascii="Aptos" w:hAnsi="Aptos" w:cs="Calibri Light"/>
        </w:rPr>
      </w:pPr>
      <w:r w:rsidRPr="007F2E37">
        <w:rPr>
          <w:rFonts w:ascii="Aptos" w:hAnsi="Aptos" w:cs="Calibri Light"/>
        </w:rPr>
        <w:t xml:space="preserve">Dal 4 al 16 marzo </w:t>
      </w:r>
      <w:r w:rsidR="00B812DA" w:rsidRPr="007F2E37">
        <w:rPr>
          <w:rFonts w:ascii="Aptos" w:hAnsi="Aptos" w:cs="Calibri-Light"/>
        </w:rPr>
        <w:t>Marco Bernardi torna alla regia con “</w:t>
      </w:r>
      <w:r w:rsidR="00B812DA" w:rsidRPr="007F2E37">
        <w:rPr>
          <w:rFonts w:ascii="Aptos" w:hAnsi="Aptos" w:cs="Calibri-Light"/>
          <w:b/>
          <w:bCs/>
        </w:rPr>
        <w:t>Risveglio di primavera</w:t>
      </w:r>
      <w:r w:rsidR="00B812DA" w:rsidRPr="007F2E37">
        <w:rPr>
          <w:rFonts w:ascii="Aptos" w:hAnsi="Aptos" w:cs="Calibri-Light"/>
        </w:rPr>
        <w:t>” testo di Franz Wedekind, emblema delle condizioni giovanili di ogni tempo</w:t>
      </w:r>
      <w:r w:rsidR="00B812DA" w:rsidRPr="007F2E37">
        <w:rPr>
          <w:rFonts w:ascii="Aptos" w:hAnsi="Aptos" w:cs="Calibri Light"/>
        </w:rPr>
        <w:t>. Questa nuova rilettura</w:t>
      </w:r>
      <w:r w:rsidRPr="007F2E37">
        <w:rPr>
          <w:rFonts w:ascii="Aptos" w:hAnsi="Aptos" w:cs="Calibri Light"/>
        </w:rPr>
        <w:t>, coprodotta da</w:t>
      </w:r>
      <w:r w:rsidR="007F2E37">
        <w:rPr>
          <w:rFonts w:ascii="Aptos" w:hAnsi="Aptos" w:cs="Calibri Light"/>
        </w:rPr>
        <w:t>l</w:t>
      </w:r>
      <w:r w:rsidRPr="007F2E37">
        <w:rPr>
          <w:rFonts w:ascii="Aptos" w:hAnsi="Aptos" w:cs="Calibri Light"/>
        </w:rPr>
        <w:t xml:space="preserve"> TSB</w:t>
      </w:r>
      <w:r w:rsidR="008F753F">
        <w:rPr>
          <w:rFonts w:ascii="Aptos" w:hAnsi="Aptos" w:cs="Calibri Light"/>
        </w:rPr>
        <w:t>,</w:t>
      </w:r>
      <w:r w:rsidRPr="007F2E37">
        <w:rPr>
          <w:rFonts w:ascii="Aptos" w:hAnsi="Aptos" w:cs="Calibri Light"/>
        </w:rPr>
        <w:t xml:space="preserve"> </w:t>
      </w:r>
      <w:r w:rsidR="007F2E37" w:rsidRPr="007F2E37">
        <w:rPr>
          <w:rFonts w:ascii="Aptos" w:hAnsi="Aptos" w:cs="Calibri Light"/>
        </w:rPr>
        <w:t xml:space="preserve">è </w:t>
      </w:r>
      <w:r w:rsidR="00232C34" w:rsidRPr="007F2E37">
        <w:rPr>
          <w:rFonts w:ascii="Aptos" w:hAnsi="Aptos" w:cs="Calibri Light"/>
        </w:rPr>
        <w:t>interpreta</w:t>
      </w:r>
      <w:r w:rsidR="007F2E37" w:rsidRPr="007F2E37">
        <w:rPr>
          <w:rFonts w:ascii="Aptos" w:hAnsi="Aptos" w:cs="Calibri Light"/>
        </w:rPr>
        <w:t xml:space="preserve">ta da </w:t>
      </w:r>
      <w:r w:rsidRPr="007F2E37">
        <w:rPr>
          <w:rFonts w:ascii="Aptos" w:hAnsi="Aptos" w:cs="Calibri Light"/>
        </w:rPr>
        <w:t>Patrizia Milani</w:t>
      </w:r>
      <w:r w:rsidR="007F2E37" w:rsidRPr="007F2E37">
        <w:rPr>
          <w:rFonts w:ascii="Aptos" w:hAnsi="Aptos" w:cs="Calibri Light"/>
        </w:rPr>
        <w:t>,</w:t>
      </w:r>
      <w:r w:rsidR="00232C34" w:rsidRPr="007F2E37">
        <w:rPr>
          <w:rFonts w:ascii="Aptos" w:hAnsi="Aptos" w:cs="Calibri Light"/>
        </w:rPr>
        <w:t xml:space="preserve"> </w:t>
      </w:r>
      <w:r w:rsidRPr="007F2E37">
        <w:rPr>
          <w:rFonts w:ascii="Aptos" w:hAnsi="Aptos" w:cs="Calibri Light"/>
        </w:rPr>
        <w:t>Giovanni Battaglia, Fabrizio</w:t>
      </w:r>
      <w:r w:rsidRPr="007F2E37">
        <w:rPr>
          <w:rFonts w:ascii="Aptos" w:hAnsi="Aptos" w:cs="Aptos"/>
        </w:rPr>
        <w:t xml:space="preserve"> </w:t>
      </w:r>
      <w:r w:rsidRPr="007F2E37">
        <w:rPr>
          <w:rFonts w:ascii="Aptos" w:hAnsi="Aptos" w:cs="Calibri Light"/>
        </w:rPr>
        <w:t xml:space="preserve">Contri, Giovanna Rossi affiancati da Giacomo </w:t>
      </w:r>
      <w:proofErr w:type="spellStart"/>
      <w:r w:rsidRPr="007F2E37">
        <w:rPr>
          <w:rFonts w:ascii="Aptos" w:hAnsi="Aptos" w:cs="Calibri Light"/>
        </w:rPr>
        <w:t>Albites</w:t>
      </w:r>
      <w:proofErr w:type="spellEnd"/>
      <w:r w:rsidRPr="007F2E37">
        <w:rPr>
          <w:rFonts w:ascii="Aptos" w:hAnsi="Aptos" w:cs="Calibri Light"/>
        </w:rPr>
        <w:t xml:space="preserve"> Coen, Giovanni Cannata, Bianca </w:t>
      </w:r>
      <w:proofErr w:type="spellStart"/>
      <w:r w:rsidRPr="007F2E37">
        <w:rPr>
          <w:rFonts w:ascii="Aptos" w:hAnsi="Aptos" w:cs="Calibri Light"/>
        </w:rPr>
        <w:t>Castanini</w:t>
      </w:r>
      <w:proofErr w:type="spellEnd"/>
      <w:r w:rsidRPr="007F2E37">
        <w:rPr>
          <w:rFonts w:ascii="Aptos" w:hAnsi="Aptos" w:cs="Calibri Light"/>
        </w:rPr>
        <w:t xml:space="preserve">, Pietro Landini, Sebastian </w:t>
      </w:r>
      <w:proofErr w:type="spellStart"/>
      <w:r w:rsidRPr="007F2E37">
        <w:rPr>
          <w:rFonts w:ascii="Aptos" w:hAnsi="Aptos" w:cs="Calibri Light"/>
        </w:rPr>
        <w:t>Luque</w:t>
      </w:r>
      <w:proofErr w:type="spellEnd"/>
      <w:r w:rsidRPr="007F2E37">
        <w:rPr>
          <w:rFonts w:ascii="Aptos" w:hAnsi="Aptos" w:cs="Calibri Light"/>
        </w:rPr>
        <w:t xml:space="preserve"> Herrera, Sara Manzoni, Max </w:t>
      </w:r>
      <w:proofErr w:type="spellStart"/>
      <w:r w:rsidRPr="007F2E37">
        <w:rPr>
          <w:rFonts w:ascii="Aptos" w:hAnsi="Aptos" w:cs="Calibri Light"/>
        </w:rPr>
        <w:t>Meraner</w:t>
      </w:r>
      <w:proofErr w:type="spellEnd"/>
      <w:r w:rsidRPr="007F2E37">
        <w:rPr>
          <w:rFonts w:ascii="Aptos" w:hAnsi="Aptos" w:cs="Calibri Light"/>
        </w:rPr>
        <w:t>, Edoardo Rossi, Emma Francesca Savoldi</w:t>
      </w:r>
      <w:r w:rsidR="00232C34" w:rsidRPr="007F2E37">
        <w:rPr>
          <w:rFonts w:ascii="Aptos" w:hAnsi="Aptos" w:cs="Calibri Light"/>
        </w:rPr>
        <w:t xml:space="preserve"> e </w:t>
      </w:r>
      <w:r w:rsidRPr="007F2E37">
        <w:rPr>
          <w:rFonts w:ascii="Aptos" w:hAnsi="Aptos" w:cs="Calibri Light"/>
        </w:rPr>
        <w:t xml:space="preserve">Giacomo Toccaceli. </w:t>
      </w:r>
    </w:p>
    <w:p w14:paraId="5A5D5144" w14:textId="2504C043" w:rsidR="00B41334" w:rsidRPr="007F2E37" w:rsidRDefault="00B41334" w:rsidP="00B41334">
      <w:pPr>
        <w:widowControl w:val="0"/>
        <w:jc w:val="both"/>
        <w:rPr>
          <w:rFonts w:ascii="Aptos" w:hAnsi="Aptos"/>
        </w:rPr>
      </w:pPr>
      <w:r w:rsidRPr="007F2E37">
        <w:rPr>
          <w:rFonts w:ascii="Aptos" w:hAnsi="Aptos"/>
        </w:rPr>
        <w:t xml:space="preserve">Dal 9 al 13 aprile </w:t>
      </w:r>
      <w:r w:rsidR="00232C34" w:rsidRPr="007F2E37">
        <w:rPr>
          <w:rFonts w:ascii="Aptos" w:hAnsi="Aptos"/>
        </w:rPr>
        <w:t>la stagione d</w:t>
      </w:r>
      <w:r w:rsidR="007F2E37" w:rsidRPr="007F2E37">
        <w:rPr>
          <w:rFonts w:ascii="Aptos" w:hAnsi="Aptos"/>
        </w:rPr>
        <w:t xml:space="preserve">el </w:t>
      </w:r>
      <w:r w:rsidR="00232C34" w:rsidRPr="007F2E37">
        <w:rPr>
          <w:rFonts w:ascii="Aptos" w:hAnsi="Aptos"/>
        </w:rPr>
        <w:t xml:space="preserve">TSB ospiterà </w:t>
      </w:r>
      <w:r w:rsidRPr="007F2E37">
        <w:rPr>
          <w:rFonts w:ascii="Aptos" w:hAnsi="Aptos"/>
        </w:rPr>
        <w:t>“</w:t>
      </w:r>
      <w:r w:rsidRPr="007F2E37">
        <w:rPr>
          <w:rFonts w:ascii="Aptos" w:hAnsi="Aptos"/>
          <w:b/>
          <w:bCs/>
        </w:rPr>
        <w:t>Lazarus</w:t>
      </w:r>
      <w:r w:rsidRPr="007F2E37">
        <w:rPr>
          <w:rFonts w:ascii="Aptos" w:hAnsi="Aptos"/>
        </w:rPr>
        <w:t>”, l’opera rock di David Bowie, il testamento creativo del musicista che, secondo la rivista Rolling Stone, è stat</w:t>
      </w:r>
      <w:r w:rsidR="00447DE0" w:rsidRPr="007F2E37">
        <w:rPr>
          <w:rFonts w:ascii="Aptos" w:hAnsi="Aptos"/>
        </w:rPr>
        <w:t>o</w:t>
      </w:r>
      <w:r w:rsidRPr="007F2E37">
        <w:rPr>
          <w:rFonts w:ascii="Aptos" w:hAnsi="Aptos"/>
        </w:rPr>
        <w:t xml:space="preserve"> la più grande rock star di sempre</w:t>
      </w:r>
      <w:r w:rsidR="00232C34" w:rsidRPr="007F2E37">
        <w:rPr>
          <w:rFonts w:ascii="Aptos" w:hAnsi="Aptos"/>
        </w:rPr>
        <w:t xml:space="preserve">. </w:t>
      </w:r>
      <w:r w:rsidRPr="007F2E37">
        <w:rPr>
          <w:rFonts w:ascii="Aptos" w:hAnsi="Aptos"/>
        </w:rPr>
        <w:t>Un evento speciale, presentato per cinque recite al Comunale di Bolzano</w:t>
      </w:r>
      <w:r w:rsidR="00232C34" w:rsidRPr="007F2E37">
        <w:rPr>
          <w:rFonts w:ascii="Aptos" w:hAnsi="Aptos"/>
        </w:rPr>
        <w:t xml:space="preserve"> </w:t>
      </w:r>
      <w:r w:rsidRPr="007F2E37">
        <w:rPr>
          <w:rFonts w:ascii="Aptos" w:hAnsi="Aptos"/>
        </w:rPr>
        <w:t xml:space="preserve">che vede Valter </w:t>
      </w:r>
      <w:proofErr w:type="spellStart"/>
      <w:r w:rsidRPr="007F2E37">
        <w:rPr>
          <w:rFonts w:ascii="Aptos" w:hAnsi="Aptos"/>
        </w:rPr>
        <w:t>Malosti</w:t>
      </w:r>
      <w:proofErr w:type="spellEnd"/>
      <w:r w:rsidRPr="007F2E37">
        <w:rPr>
          <w:rFonts w:ascii="Aptos" w:hAnsi="Aptos"/>
        </w:rPr>
        <w:t xml:space="preserve"> firmare la regia e la versione italiana del testo e il rocker Manuel Agnelli nei panni del tormentato protagonista di quest’opera</w:t>
      </w:r>
      <w:r w:rsidR="007F2E37" w:rsidRPr="007F2E37">
        <w:rPr>
          <w:rFonts w:ascii="Aptos" w:hAnsi="Aptos"/>
        </w:rPr>
        <w:t xml:space="preserve">. </w:t>
      </w:r>
    </w:p>
    <w:p w14:paraId="490381BB" w14:textId="46A6A6CE" w:rsidR="00B41334" w:rsidRPr="007F2E37" w:rsidRDefault="00B41334" w:rsidP="00B41334">
      <w:pPr>
        <w:autoSpaceDE w:val="0"/>
        <w:autoSpaceDN w:val="0"/>
        <w:adjustRightInd w:val="0"/>
        <w:jc w:val="both"/>
        <w:rPr>
          <w:rFonts w:ascii="Aptos" w:hAnsi="Aptos" w:cs="Constantia"/>
        </w:rPr>
      </w:pPr>
      <w:r w:rsidRPr="007F2E37">
        <w:rPr>
          <w:rFonts w:ascii="Aptos" w:hAnsi="Aptos" w:cstheme="majorHAnsi"/>
          <w:bCs/>
        </w:rPr>
        <w:t>Anche quest’anno, grazie alla consolidata</w:t>
      </w:r>
      <w:r w:rsidRPr="007F2E37">
        <w:rPr>
          <w:rFonts w:ascii="Aptos" w:hAnsi="Aptos" w:cstheme="majorHAnsi"/>
          <w:b/>
        </w:rPr>
        <w:t xml:space="preserve"> </w:t>
      </w:r>
      <w:r w:rsidRPr="007F2E37">
        <w:rPr>
          <w:rFonts w:ascii="Aptos" w:hAnsi="Aptos" w:cstheme="majorHAnsi"/>
        </w:rPr>
        <w:t>collaborazione con il Centro Servizi Culturali Santa Chiara di Trento</w:t>
      </w:r>
      <w:r w:rsidR="0043462B" w:rsidRPr="007F2E37">
        <w:rPr>
          <w:rFonts w:ascii="Aptos" w:hAnsi="Aptos" w:cstheme="majorHAnsi"/>
        </w:rPr>
        <w:t xml:space="preserve"> (CSC)</w:t>
      </w:r>
      <w:r w:rsidRPr="007F2E37">
        <w:rPr>
          <w:rFonts w:ascii="Aptos" w:hAnsi="Aptos" w:cstheme="majorHAnsi"/>
        </w:rPr>
        <w:t xml:space="preserve">, la stagione in abbonamento in Sala Grande si impreziosisce di due appuntamenti con la danza contemporanea internazionale. </w:t>
      </w:r>
      <w:r w:rsidRPr="007F2E37">
        <w:rPr>
          <w:rFonts w:ascii="Aptos" w:hAnsi="Aptos" w:cstheme="majorHAnsi"/>
          <w:bCs/>
        </w:rPr>
        <w:t>Dal 28 novembre all’1 dicembre</w:t>
      </w:r>
      <w:r w:rsidRPr="007F2E37">
        <w:rPr>
          <w:rFonts w:ascii="Aptos" w:hAnsi="Aptos" w:cstheme="majorHAnsi"/>
          <w:b/>
        </w:rPr>
        <w:t xml:space="preserve"> </w:t>
      </w:r>
      <w:r w:rsidRPr="007F2E37">
        <w:rPr>
          <w:rFonts w:ascii="Aptos" w:hAnsi="Aptos" w:cstheme="majorHAnsi"/>
          <w:bCs/>
        </w:rPr>
        <w:t>Opus Ballet, collettivo diretto artisticamente da Rosanna</w:t>
      </w:r>
      <w:r w:rsidRPr="007F2E37">
        <w:rPr>
          <w:rFonts w:ascii="Aptos" w:hAnsi="Aptos" w:cstheme="majorHAnsi"/>
          <w:b/>
        </w:rPr>
        <w:t xml:space="preserve"> </w:t>
      </w:r>
      <w:proofErr w:type="spellStart"/>
      <w:r w:rsidRPr="007F2E37">
        <w:rPr>
          <w:rFonts w:ascii="Aptos" w:hAnsi="Aptos" w:cstheme="majorHAnsi"/>
          <w:bCs/>
        </w:rPr>
        <w:t>Brocanello</w:t>
      </w:r>
      <w:proofErr w:type="spellEnd"/>
      <w:r w:rsidRPr="007F2E37">
        <w:rPr>
          <w:rFonts w:ascii="Aptos" w:hAnsi="Aptos" w:cstheme="majorHAnsi"/>
          <w:bCs/>
        </w:rPr>
        <w:t>, present</w:t>
      </w:r>
      <w:r w:rsidR="00232C34" w:rsidRPr="007F2E37">
        <w:rPr>
          <w:rFonts w:ascii="Aptos" w:hAnsi="Aptos" w:cstheme="majorHAnsi"/>
          <w:bCs/>
        </w:rPr>
        <w:t>erà</w:t>
      </w:r>
      <w:r w:rsidRPr="007F2E37">
        <w:rPr>
          <w:rFonts w:ascii="Aptos" w:hAnsi="Aptos" w:cstheme="majorHAnsi"/>
          <w:b/>
        </w:rPr>
        <w:t xml:space="preserve"> “Sogno di una notte di mezza estate”</w:t>
      </w:r>
      <w:r w:rsidRPr="007F2E37">
        <w:rPr>
          <w:rFonts w:ascii="Aptos" w:hAnsi="Aptos" w:cstheme="majorHAnsi"/>
          <w:bCs/>
        </w:rPr>
        <w:t xml:space="preserve"> di William Shakespeare celebrando, con le coreografie di </w:t>
      </w:r>
      <w:r w:rsidRPr="007F2E37">
        <w:rPr>
          <w:rFonts w:ascii="Aptos" w:hAnsi="Aptos" w:cs="Constantia-Bold"/>
          <w:bCs/>
        </w:rPr>
        <w:t xml:space="preserve">Davide </w:t>
      </w:r>
      <w:proofErr w:type="spellStart"/>
      <w:r w:rsidRPr="007F2E37">
        <w:rPr>
          <w:rFonts w:ascii="Aptos" w:hAnsi="Aptos" w:cs="Constantia-Bold"/>
          <w:bCs/>
        </w:rPr>
        <w:t>Bombana</w:t>
      </w:r>
      <w:proofErr w:type="spellEnd"/>
      <w:r w:rsidRPr="007F2E37">
        <w:rPr>
          <w:rFonts w:ascii="Aptos" w:hAnsi="Aptos" w:cs="Constantia-Bold"/>
          <w:bCs/>
        </w:rPr>
        <w:t>,</w:t>
      </w:r>
      <w:r w:rsidRPr="007F2E37">
        <w:rPr>
          <w:rFonts w:ascii="Aptos" w:hAnsi="Aptos" w:cstheme="majorHAnsi"/>
          <w:bCs/>
        </w:rPr>
        <w:t xml:space="preserve"> uno</w:t>
      </w:r>
      <w:r w:rsidRPr="007F2E37">
        <w:rPr>
          <w:rFonts w:ascii="Aptos" w:hAnsi="Aptos" w:cs="Constantia"/>
        </w:rPr>
        <w:t xml:space="preserve"> dei massimi esponenti della cultura mondiale in una produzione che fonde musica classica, drammaturgia e danza contemporanea. </w:t>
      </w:r>
    </w:p>
    <w:p w14:paraId="2694CF95" w14:textId="338C480B" w:rsidR="00B41334" w:rsidRPr="00AA33E9" w:rsidRDefault="00B41334" w:rsidP="00B41334">
      <w:pPr>
        <w:autoSpaceDE w:val="0"/>
        <w:autoSpaceDN w:val="0"/>
        <w:adjustRightInd w:val="0"/>
        <w:jc w:val="both"/>
        <w:rPr>
          <w:rFonts w:ascii="Aptos" w:hAnsi="Aptos"/>
          <w:color w:val="000000"/>
          <w:shd w:val="clear" w:color="auto" w:fill="FFFFFF"/>
        </w:rPr>
      </w:pPr>
      <w:r w:rsidRPr="007F2E37">
        <w:rPr>
          <w:rFonts w:ascii="Aptos" w:hAnsi="Aptos" w:cs="Constantia"/>
        </w:rPr>
        <w:t xml:space="preserve">Dal 27 al 30 marzo </w:t>
      </w:r>
      <w:r w:rsidRPr="007F2E37">
        <w:rPr>
          <w:rFonts w:ascii="Aptos" w:hAnsi="Aptos" w:cstheme="majorHAnsi"/>
          <w:bCs/>
        </w:rPr>
        <w:t>Kidd Pivot, compagnia canadese punto di riferimento del teatro-danza</w:t>
      </w:r>
      <w:r w:rsidRPr="00AA33E9">
        <w:rPr>
          <w:rFonts w:ascii="Aptos" w:hAnsi="Aptos" w:cstheme="majorHAnsi"/>
          <w:bCs/>
        </w:rPr>
        <w:t>, firm</w:t>
      </w:r>
      <w:r w:rsidR="00232C34" w:rsidRPr="00AA33E9">
        <w:rPr>
          <w:rFonts w:ascii="Aptos" w:hAnsi="Aptos" w:cstheme="majorHAnsi"/>
          <w:bCs/>
        </w:rPr>
        <w:t>erà</w:t>
      </w:r>
      <w:r w:rsidRPr="00AA33E9">
        <w:rPr>
          <w:rFonts w:ascii="Aptos" w:hAnsi="Aptos" w:cstheme="majorHAnsi"/>
          <w:bCs/>
        </w:rPr>
        <w:t xml:space="preserve"> </w:t>
      </w:r>
      <w:r w:rsidR="00232C34" w:rsidRPr="00AA33E9">
        <w:rPr>
          <w:rFonts w:ascii="Aptos" w:hAnsi="Aptos" w:cstheme="majorHAnsi"/>
          <w:bCs/>
        </w:rPr>
        <w:t xml:space="preserve">lo </w:t>
      </w:r>
      <w:r w:rsidRPr="00AA33E9">
        <w:rPr>
          <w:rFonts w:ascii="Aptos" w:hAnsi="Aptos" w:cstheme="majorHAnsi"/>
          <w:bCs/>
        </w:rPr>
        <w:t>spettacolo “</w:t>
      </w:r>
      <w:r w:rsidRPr="00AA33E9">
        <w:rPr>
          <w:rFonts w:ascii="Aptos" w:hAnsi="Aptos" w:cstheme="majorHAnsi"/>
          <w:b/>
        </w:rPr>
        <w:t>Assembly Hall</w:t>
      </w:r>
      <w:r w:rsidRPr="00AA33E9">
        <w:rPr>
          <w:rFonts w:ascii="Aptos" w:hAnsi="Aptos" w:cstheme="majorHAnsi"/>
          <w:bCs/>
        </w:rPr>
        <w:t xml:space="preserve">”, creato dalla coreografa </w:t>
      </w:r>
      <w:r w:rsidRPr="00AA33E9">
        <w:rPr>
          <w:rStyle w:val="Enfasigrassetto"/>
          <w:rFonts w:ascii="Aptos" w:hAnsi="Aptos"/>
          <w:b w:val="0"/>
          <w:bCs w:val="0"/>
          <w:color w:val="000000"/>
          <w:shd w:val="clear" w:color="auto" w:fill="FFFFFF"/>
        </w:rPr>
        <w:t xml:space="preserve">Crystal Pite e dall’attore </w:t>
      </w:r>
      <w:proofErr w:type="spellStart"/>
      <w:r w:rsidRPr="00AA33E9">
        <w:rPr>
          <w:rStyle w:val="Enfasigrassetto"/>
          <w:rFonts w:ascii="Aptos" w:hAnsi="Aptos"/>
          <w:b w:val="0"/>
          <w:bCs w:val="0"/>
          <w:color w:val="000000"/>
          <w:shd w:val="clear" w:color="auto" w:fill="FFFFFF"/>
        </w:rPr>
        <w:t>Jonathon</w:t>
      </w:r>
      <w:proofErr w:type="spellEnd"/>
      <w:r w:rsidRPr="00AA33E9">
        <w:rPr>
          <w:rStyle w:val="Enfasigrassetto"/>
          <w:rFonts w:ascii="Aptos" w:hAnsi="Aptos"/>
          <w:b w:val="0"/>
          <w:bCs w:val="0"/>
          <w:color w:val="000000"/>
          <w:shd w:val="clear" w:color="auto" w:fill="FFFFFF"/>
        </w:rPr>
        <w:t xml:space="preserve"> Young.</w:t>
      </w:r>
      <w:r w:rsidRPr="00AA33E9">
        <w:rPr>
          <w:rFonts w:ascii="Aptos" w:hAnsi="Aptos" w:cstheme="majorHAnsi"/>
          <w:bCs/>
        </w:rPr>
        <w:t xml:space="preserve"> </w:t>
      </w:r>
    </w:p>
    <w:p w14:paraId="01C9C96D" w14:textId="77777777" w:rsidR="001169C2" w:rsidRPr="00AA33E9" w:rsidRDefault="001169C2" w:rsidP="001169C2">
      <w:pPr>
        <w:outlineLvl w:val="1"/>
        <w:rPr>
          <w:rFonts w:ascii="Aptos" w:hAnsi="Aptos"/>
          <w:color w:val="000000"/>
          <w:shd w:val="clear" w:color="auto" w:fill="FFFFFF"/>
        </w:rPr>
      </w:pPr>
      <w:bookmarkStart w:id="3" w:name="_Hlk177563182"/>
    </w:p>
    <w:p w14:paraId="3540FC8B" w14:textId="77777777" w:rsidR="001169C2" w:rsidRPr="00AA33E9" w:rsidRDefault="001169C2" w:rsidP="001169C2">
      <w:pPr>
        <w:pStyle w:val="Titolo4"/>
        <w:shd w:val="clear" w:color="auto" w:fill="FFFFFF"/>
        <w:spacing w:before="0" w:beforeAutospacing="0" w:after="0" w:afterAutospacing="0"/>
        <w:jc w:val="both"/>
        <w:rPr>
          <w:rFonts w:ascii="Aptos" w:hAnsi="Aptos" w:cstheme="majorHAnsi"/>
          <w:b w:val="0"/>
          <w:sz w:val="22"/>
          <w:szCs w:val="22"/>
        </w:rPr>
      </w:pPr>
      <w:bookmarkStart w:id="4" w:name="_Hlk177561879"/>
      <w:bookmarkStart w:id="5" w:name="_Hlk177490675"/>
      <w:r w:rsidRPr="00AA33E9">
        <w:rPr>
          <w:rFonts w:ascii="Aptos" w:hAnsi="Aptos" w:cstheme="majorHAnsi"/>
          <w:b w:val="0"/>
          <w:sz w:val="22"/>
          <w:szCs w:val="22"/>
        </w:rPr>
        <w:t>LA STAGIONE REGIONALE CONTEMPORANEA</w:t>
      </w:r>
    </w:p>
    <w:p w14:paraId="786D2447" w14:textId="42393D65" w:rsidR="0043462B" w:rsidRPr="00AA33E9" w:rsidRDefault="00D11870" w:rsidP="001169C2">
      <w:pPr>
        <w:pStyle w:val="Titolo4"/>
        <w:shd w:val="clear" w:color="auto" w:fill="FFFFFF"/>
        <w:spacing w:before="0" w:beforeAutospacing="0" w:after="0" w:afterAutospacing="0"/>
        <w:jc w:val="both"/>
        <w:rPr>
          <w:rFonts w:ascii="Aptos" w:hAnsi="Aptos" w:cstheme="majorHAnsi"/>
          <w:b w:val="0"/>
          <w:sz w:val="22"/>
          <w:szCs w:val="22"/>
        </w:rPr>
      </w:pPr>
      <w:r w:rsidRPr="00AA33E9">
        <w:rPr>
          <w:rFonts w:ascii="Aptos" w:hAnsi="Aptos" w:cstheme="majorHAnsi"/>
          <w:b w:val="0"/>
          <w:sz w:val="22"/>
          <w:szCs w:val="22"/>
        </w:rPr>
        <w:t xml:space="preserve">Bolzano, </w:t>
      </w:r>
      <w:r w:rsidR="0043462B" w:rsidRPr="00AA33E9">
        <w:rPr>
          <w:rFonts w:ascii="Aptos" w:hAnsi="Aptos" w:cstheme="majorHAnsi"/>
          <w:b w:val="0"/>
          <w:sz w:val="22"/>
          <w:szCs w:val="22"/>
        </w:rPr>
        <w:t xml:space="preserve">Teatro Comunale di Bolzano, </w:t>
      </w:r>
      <w:r w:rsidR="00447DE0" w:rsidRPr="00AA33E9">
        <w:rPr>
          <w:rFonts w:ascii="Aptos" w:hAnsi="Aptos" w:cstheme="majorHAnsi"/>
          <w:b w:val="0"/>
          <w:sz w:val="22"/>
          <w:szCs w:val="22"/>
        </w:rPr>
        <w:t xml:space="preserve">Sala Grande e </w:t>
      </w:r>
      <w:r w:rsidR="0043462B" w:rsidRPr="00AA33E9">
        <w:rPr>
          <w:rFonts w:ascii="Aptos" w:hAnsi="Aptos" w:cstheme="majorHAnsi"/>
          <w:b w:val="0"/>
          <w:sz w:val="22"/>
          <w:szCs w:val="22"/>
        </w:rPr>
        <w:t>Teatro Studio</w:t>
      </w:r>
    </w:p>
    <w:p w14:paraId="255B4571" w14:textId="77777777" w:rsidR="00F42B05" w:rsidRPr="00AA33E9" w:rsidRDefault="00F42B05" w:rsidP="001169C2">
      <w:pPr>
        <w:pStyle w:val="Titolo4"/>
        <w:shd w:val="clear" w:color="auto" w:fill="FFFFFF"/>
        <w:spacing w:before="0" w:beforeAutospacing="0" w:after="0" w:afterAutospacing="0"/>
        <w:jc w:val="both"/>
        <w:rPr>
          <w:rFonts w:ascii="Aptos" w:hAnsi="Aptos" w:cstheme="majorHAnsi"/>
          <w:b w:val="0"/>
          <w:sz w:val="22"/>
          <w:szCs w:val="22"/>
        </w:rPr>
      </w:pPr>
    </w:p>
    <w:p w14:paraId="619EEDB4" w14:textId="77777777" w:rsidR="00447DE0" w:rsidRPr="00AA33E9" w:rsidRDefault="001169C2" w:rsidP="001169C2">
      <w:pPr>
        <w:jc w:val="both"/>
        <w:rPr>
          <w:rFonts w:ascii="Aptos" w:hAnsi="Aptos" w:cstheme="majorHAnsi"/>
        </w:rPr>
      </w:pPr>
      <w:r w:rsidRPr="00AA33E9">
        <w:rPr>
          <w:rFonts w:ascii="Aptos" w:hAnsi="Aptos" w:cstheme="majorHAnsi"/>
        </w:rPr>
        <w:t>Parallela alla stagione in abbonamento, si snoda la terza edizione della Stagione Regionale Contemporanea realizzata in collaborazione con</w:t>
      </w:r>
      <w:r w:rsidR="0043462B" w:rsidRPr="00AA33E9">
        <w:rPr>
          <w:rFonts w:ascii="Aptos" w:hAnsi="Aptos" w:cstheme="majorHAnsi"/>
        </w:rPr>
        <w:t xml:space="preserve"> CSC</w:t>
      </w:r>
      <w:r w:rsidRPr="00AA33E9">
        <w:rPr>
          <w:rFonts w:ascii="Aptos" w:hAnsi="Aptos" w:cstheme="majorHAnsi"/>
        </w:rPr>
        <w:t xml:space="preserve">. </w:t>
      </w:r>
    </w:p>
    <w:p w14:paraId="19251ED7" w14:textId="495CFF79" w:rsidR="001169C2" w:rsidRPr="00AA33E9" w:rsidRDefault="00403A14" w:rsidP="001169C2">
      <w:pPr>
        <w:jc w:val="both"/>
        <w:rPr>
          <w:rFonts w:ascii="Aptos" w:eastAsia="Arial" w:hAnsi="Aptos" w:cs="Arial"/>
        </w:rPr>
      </w:pPr>
      <w:r w:rsidRPr="00AA33E9">
        <w:rPr>
          <w:rFonts w:ascii="Aptos" w:hAnsi="Aptos" w:cstheme="majorHAnsi"/>
        </w:rPr>
        <w:t>Il 19 novembre Bolzano ospiterà “</w:t>
      </w:r>
      <w:r w:rsidRPr="00AA33E9">
        <w:rPr>
          <w:rFonts w:ascii="Aptos" w:hAnsi="Aptos" w:cstheme="majorHAnsi"/>
          <w:b/>
          <w:bCs/>
        </w:rPr>
        <w:t>Santa Giovanna dei Macelli</w:t>
      </w:r>
      <w:r w:rsidRPr="00AA33E9">
        <w:rPr>
          <w:rFonts w:ascii="Aptos" w:hAnsi="Aptos" w:cstheme="majorHAnsi"/>
        </w:rPr>
        <w:t xml:space="preserve">” di Bertolt Brecht, ulteriore coproduzione </w:t>
      </w:r>
      <w:r w:rsidR="008F753F">
        <w:rPr>
          <w:rFonts w:ascii="Aptos" w:hAnsi="Aptos" w:cstheme="majorHAnsi"/>
        </w:rPr>
        <w:t xml:space="preserve">del </w:t>
      </w:r>
      <w:r w:rsidRPr="00AA33E9">
        <w:rPr>
          <w:rFonts w:ascii="Aptos" w:hAnsi="Aptos" w:cstheme="majorHAnsi"/>
        </w:rPr>
        <w:t xml:space="preserve">TSB. La compagnia ravennate </w:t>
      </w:r>
      <w:proofErr w:type="spellStart"/>
      <w:r w:rsidRPr="00AA33E9">
        <w:rPr>
          <w:rFonts w:ascii="Aptos" w:hAnsi="Aptos" w:cstheme="majorHAnsi"/>
        </w:rPr>
        <w:t>ErosAntEros</w:t>
      </w:r>
      <w:proofErr w:type="spellEnd"/>
      <w:r w:rsidR="008F753F">
        <w:rPr>
          <w:rFonts w:ascii="Aptos" w:hAnsi="Aptos" w:cstheme="majorHAnsi"/>
        </w:rPr>
        <w:t>,</w:t>
      </w:r>
      <w:r w:rsidRPr="00AA33E9">
        <w:rPr>
          <w:rFonts w:ascii="Aptos" w:hAnsi="Aptos" w:cstheme="majorHAnsi"/>
        </w:rPr>
        <w:t xml:space="preserve"> che ne cura la rilettura</w:t>
      </w:r>
      <w:r w:rsidR="008F753F">
        <w:rPr>
          <w:rFonts w:ascii="Aptos" w:hAnsi="Aptos" w:cstheme="majorHAnsi"/>
        </w:rPr>
        <w:t>,</w:t>
      </w:r>
      <w:r w:rsidRPr="00AA33E9">
        <w:rPr>
          <w:rFonts w:ascii="Aptos" w:hAnsi="Aptos" w:cstheme="majorHAnsi"/>
        </w:rPr>
        <w:t xml:space="preserve"> </w:t>
      </w:r>
      <w:r w:rsidRPr="00AA33E9">
        <w:rPr>
          <w:rFonts w:ascii="Aptos" w:eastAsia="Arial" w:hAnsi="Aptos" w:cs="Arial"/>
          <w:color w:val="000000"/>
        </w:rPr>
        <w:t>si confronta con la band cult slovena LAIBACH e con</w:t>
      </w:r>
      <w:r w:rsidRPr="00AA33E9">
        <w:rPr>
          <w:rFonts w:ascii="Aptos" w:eastAsia="Arial" w:hAnsi="Aptos" w:cs="Arial"/>
        </w:rPr>
        <w:t xml:space="preserve"> un </w:t>
      </w:r>
      <w:r w:rsidRPr="00AA33E9">
        <w:rPr>
          <w:rFonts w:ascii="Aptos" w:eastAsia="Arial" w:hAnsi="Aptos" w:cs="Arial"/>
          <w:bCs/>
        </w:rPr>
        <w:t>cast internazionale</w:t>
      </w:r>
      <w:r w:rsidRPr="00AA33E9">
        <w:rPr>
          <w:rFonts w:ascii="Aptos" w:eastAsia="Arial" w:hAnsi="Aptos" w:cs="Arial"/>
        </w:rPr>
        <w:t xml:space="preserve">, composto da attori del </w:t>
      </w:r>
      <w:r w:rsidR="00447DE0" w:rsidRPr="00AA33E9">
        <w:rPr>
          <w:rFonts w:ascii="Aptos" w:eastAsia="Arial" w:hAnsi="Aptos" w:cs="Arial"/>
        </w:rPr>
        <w:t>T</w:t>
      </w:r>
      <w:r w:rsidRPr="00AA33E9">
        <w:rPr>
          <w:rFonts w:ascii="Aptos" w:eastAsia="Arial" w:hAnsi="Aptos" w:cs="Arial"/>
        </w:rPr>
        <w:t>eatro Sloveno</w:t>
      </w:r>
      <w:r w:rsidR="00447DE0" w:rsidRPr="00AA33E9">
        <w:rPr>
          <w:rFonts w:ascii="Aptos" w:eastAsia="Arial" w:hAnsi="Aptos" w:cs="Arial"/>
        </w:rPr>
        <w:t>,</w:t>
      </w:r>
      <w:r w:rsidRPr="00AA33E9">
        <w:rPr>
          <w:rFonts w:ascii="Aptos" w:eastAsia="Arial" w:hAnsi="Aptos" w:cs="Arial"/>
        </w:rPr>
        <w:t xml:space="preserve"> del Teatro Nazionale del Lussemburgo </w:t>
      </w:r>
      <w:r w:rsidR="00447DE0" w:rsidRPr="00AA33E9">
        <w:rPr>
          <w:rFonts w:ascii="Aptos" w:eastAsia="Arial" w:hAnsi="Aptos" w:cs="Arial"/>
        </w:rPr>
        <w:t xml:space="preserve">e </w:t>
      </w:r>
      <w:r w:rsidRPr="00AA33E9">
        <w:rPr>
          <w:rFonts w:ascii="Aptos" w:eastAsia="Arial" w:hAnsi="Aptos" w:cs="Arial"/>
        </w:rPr>
        <w:t>dagli interpreti italiani Danilo Nigre</w:t>
      </w:r>
      <w:r w:rsidRPr="00AA33E9">
        <w:rPr>
          <w:rFonts w:ascii="Aptos" w:hAnsi="Aptos"/>
        </w:rPr>
        <w:t xml:space="preserve">lli </w:t>
      </w:r>
      <w:r w:rsidRPr="00AA33E9">
        <w:rPr>
          <w:rFonts w:ascii="Aptos" w:eastAsia="Arial" w:hAnsi="Aptos" w:cs="Arial"/>
        </w:rPr>
        <w:t xml:space="preserve">e Agata </w:t>
      </w:r>
      <w:proofErr w:type="spellStart"/>
      <w:r w:rsidRPr="00AA33E9">
        <w:rPr>
          <w:rFonts w:ascii="Aptos" w:eastAsia="Arial" w:hAnsi="Aptos" w:cs="Arial"/>
        </w:rPr>
        <w:t>Tomšič</w:t>
      </w:r>
      <w:proofErr w:type="spellEnd"/>
      <w:r w:rsidRPr="00AA33E9">
        <w:rPr>
          <w:rFonts w:ascii="Aptos" w:eastAsia="Arial" w:hAnsi="Aptos" w:cs="Arial"/>
        </w:rPr>
        <w:t>.</w:t>
      </w:r>
      <w:bookmarkStart w:id="6" w:name="_heading=h.gjdgxs" w:colFirst="0" w:colLast="0"/>
      <w:bookmarkEnd w:id="6"/>
      <w:r w:rsidRPr="00AA33E9">
        <w:rPr>
          <w:rFonts w:ascii="Aptos" w:eastAsia="Arial" w:hAnsi="Aptos" w:cs="Arial"/>
        </w:rPr>
        <w:t xml:space="preserve"> </w:t>
      </w:r>
      <w:r w:rsidR="0043462B" w:rsidRPr="00AA33E9">
        <w:rPr>
          <w:rFonts w:ascii="Aptos" w:hAnsi="Aptos" w:cstheme="majorHAnsi"/>
        </w:rPr>
        <w:t xml:space="preserve">Il </w:t>
      </w:r>
      <w:r w:rsidRPr="00AA33E9">
        <w:rPr>
          <w:rFonts w:ascii="Aptos" w:hAnsi="Aptos" w:cstheme="majorHAnsi"/>
        </w:rPr>
        <w:t>24</w:t>
      </w:r>
      <w:r w:rsidR="0043462B" w:rsidRPr="00AA33E9">
        <w:rPr>
          <w:rFonts w:ascii="Aptos" w:hAnsi="Aptos" w:cstheme="majorHAnsi"/>
        </w:rPr>
        <w:t xml:space="preserve"> novembre </w:t>
      </w:r>
      <w:r w:rsidRPr="00AA33E9">
        <w:rPr>
          <w:rFonts w:ascii="Aptos" w:hAnsi="Aptos" w:cstheme="majorHAnsi"/>
        </w:rPr>
        <w:t>andrà in scena</w:t>
      </w:r>
      <w:r w:rsidR="0043462B" w:rsidRPr="00AA33E9">
        <w:rPr>
          <w:rFonts w:ascii="Aptos" w:hAnsi="Aptos" w:cstheme="majorHAnsi"/>
        </w:rPr>
        <w:t xml:space="preserve"> “</w:t>
      </w:r>
      <w:r w:rsidR="0043462B" w:rsidRPr="00AA33E9">
        <w:rPr>
          <w:rFonts w:ascii="Aptos" w:hAnsi="Aptos" w:cstheme="majorHAnsi"/>
          <w:b/>
          <w:bCs/>
        </w:rPr>
        <w:t>Viro</w:t>
      </w:r>
      <w:r w:rsidR="0043462B" w:rsidRPr="00AA33E9">
        <w:rPr>
          <w:rFonts w:ascii="Aptos" w:hAnsi="Aptos" w:cstheme="majorHAnsi"/>
        </w:rPr>
        <w:t xml:space="preserve">”, </w:t>
      </w:r>
      <w:r w:rsidR="001169C2" w:rsidRPr="00AA33E9">
        <w:rPr>
          <w:rFonts w:ascii="Aptos" w:hAnsi="Aptos" w:cstheme="majorHAnsi"/>
        </w:rPr>
        <w:t>spettacolo della Compagnia Abbondanza/Bertoni</w:t>
      </w:r>
      <w:r w:rsidRPr="00AA33E9">
        <w:rPr>
          <w:rFonts w:ascii="Aptos" w:hAnsi="Aptos" w:cstheme="majorHAnsi"/>
        </w:rPr>
        <w:t xml:space="preserve">, mentre </w:t>
      </w:r>
      <w:r w:rsidR="00D11870" w:rsidRPr="00AA33E9">
        <w:rPr>
          <w:rFonts w:ascii="Aptos" w:eastAsia="Arial" w:hAnsi="Aptos" w:cs="Arial"/>
        </w:rPr>
        <w:t xml:space="preserve">Il 16 aprile il Teatro Comunale ospiterà </w:t>
      </w:r>
      <w:r w:rsidR="00D11870" w:rsidRPr="00AA33E9">
        <w:rPr>
          <w:rFonts w:ascii="Aptos" w:hAnsi="Aptos" w:cstheme="majorHAnsi"/>
        </w:rPr>
        <w:t>“</w:t>
      </w:r>
      <w:proofErr w:type="spellStart"/>
      <w:r w:rsidR="00D11870" w:rsidRPr="00AA33E9">
        <w:rPr>
          <w:rFonts w:ascii="Aptos" w:hAnsi="Aptos" w:cstheme="majorHAnsi"/>
          <w:b/>
          <w:bCs/>
        </w:rPr>
        <w:t>Scandisk</w:t>
      </w:r>
      <w:proofErr w:type="spellEnd"/>
      <w:r w:rsidR="00D11870" w:rsidRPr="00AA33E9">
        <w:rPr>
          <w:rFonts w:ascii="Aptos" w:hAnsi="Aptos" w:cstheme="majorHAnsi"/>
        </w:rPr>
        <w:t xml:space="preserve">”, </w:t>
      </w:r>
      <w:r w:rsidR="00D11870" w:rsidRPr="00AA33E9">
        <w:rPr>
          <w:rFonts w:ascii="Aptos" w:eastAsia="Arial" w:hAnsi="Aptos" w:cs="Arial"/>
        </w:rPr>
        <w:t>p</w:t>
      </w:r>
      <w:r w:rsidR="001169C2" w:rsidRPr="00AA33E9">
        <w:rPr>
          <w:rFonts w:ascii="Aptos" w:eastAsia="Arial" w:hAnsi="Aptos" w:cs="Arial"/>
        </w:rPr>
        <w:t xml:space="preserve">rimo testo </w:t>
      </w:r>
      <w:r w:rsidR="001169C2" w:rsidRPr="00AA33E9">
        <w:rPr>
          <w:rFonts w:ascii="Aptos" w:hAnsi="Aptos" w:cstheme="majorHAnsi"/>
        </w:rPr>
        <w:t xml:space="preserve">della trilogia teatrale </w:t>
      </w:r>
      <w:proofErr w:type="spellStart"/>
      <w:r w:rsidR="001169C2" w:rsidRPr="00AA33E9">
        <w:rPr>
          <w:rFonts w:ascii="Aptos" w:hAnsi="Aptos" w:cstheme="majorHAnsi"/>
          <w:i/>
        </w:rPr>
        <w:t>Wordstar</w:t>
      </w:r>
      <w:proofErr w:type="spellEnd"/>
      <w:r w:rsidR="001169C2" w:rsidRPr="00AA33E9">
        <w:rPr>
          <w:rFonts w:ascii="Aptos" w:hAnsi="Aptos" w:cstheme="majorHAnsi"/>
          <w:i/>
        </w:rPr>
        <w:t>(s)</w:t>
      </w:r>
      <w:r w:rsidR="001169C2" w:rsidRPr="00AA33E9">
        <w:rPr>
          <w:rFonts w:ascii="Aptos" w:hAnsi="Aptos" w:cstheme="majorHAnsi"/>
        </w:rPr>
        <w:t>, composta da Vitaliano Trevisan</w:t>
      </w:r>
      <w:r w:rsidR="0043462B" w:rsidRPr="00AA33E9">
        <w:rPr>
          <w:rFonts w:ascii="Aptos" w:hAnsi="Aptos" w:cstheme="majorHAnsi"/>
        </w:rPr>
        <w:t xml:space="preserve">, </w:t>
      </w:r>
      <w:r w:rsidR="001169C2" w:rsidRPr="00AA33E9">
        <w:rPr>
          <w:rFonts w:ascii="Aptos" w:hAnsi="Aptos" w:cstheme="majorHAnsi"/>
        </w:rPr>
        <w:t xml:space="preserve">una tragicommedia di contemporanea umanità che ha per protagonisti alcuni operai. A interpretarlo e dirigerlo Jacopo Squizzato affiancato da </w:t>
      </w:r>
      <w:r w:rsidR="001169C2" w:rsidRPr="00AA33E9">
        <w:rPr>
          <w:rFonts w:ascii="Aptos" w:hAnsi="Aptos" w:cstheme="majorHAnsi"/>
          <w:color w:val="000000"/>
        </w:rPr>
        <w:t xml:space="preserve">Mauro Bernardi e Beppe </w:t>
      </w:r>
      <w:proofErr w:type="spellStart"/>
      <w:r w:rsidR="001169C2" w:rsidRPr="00AA33E9">
        <w:rPr>
          <w:rFonts w:ascii="Aptos" w:hAnsi="Aptos" w:cstheme="majorHAnsi"/>
          <w:color w:val="000000"/>
        </w:rPr>
        <w:t>Casales</w:t>
      </w:r>
      <w:proofErr w:type="spellEnd"/>
      <w:r w:rsidR="001169C2" w:rsidRPr="00AA33E9">
        <w:rPr>
          <w:rFonts w:ascii="Aptos" w:hAnsi="Aptos" w:cstheme="majorHAnsi"/>
          <w:color w:val="000000"/>
        </w:rPr>
        <w:t>.</w:t>
      </w:r>
    </w:p>
    <w:bookmarkEnd w:id="4"/>
    <w:bookmarkEnd w:id="3"/>
    <w:p w14:paraId="6D7A2588" w14:textId="0FC19A74" w:rsidR="005A19F8" w:rsidRPr="002C0E5D" w:rsidRDefault="005A19F8" w:rsidP="005A19F8">
      <w:pPr>
        <w:jc w:val="both"/>
        <w:rPr>
          <w:rFonts w:ascii="Aptos" w:hAnsi="Aptos" w:cstheme="majorHAnsi"/>
        </w:rPr>
      </w:pPr>
      <w:r w:rsidRPr="00FB4171">
        <w:rPr>
          <w:rFonts w:ascii="Aptos" w:hAnsi="Aptos" w:cstheme="majorHAnsi"/>
        </w:rPr>
        <w:t xml:space="preserve">Al </w:t>
      </w:r>
      <w:r>
        <w:rPr>
          <w:rFonts w:ascii="Aptos" w:hAnsi="Aptos" w:cstheme="majorHAnsi"/>
        </w:rPr>
        <w:t>T</w:t>
      </w:r>
      <w:r w:rsidRPr="00FB4171">
        <w:rPr>
          <w:rFonts w:ascii="Aptos" w:hAnsi="Aptos" w:cstheme="majorHAnsi"/>
        </w:rPr>
        <w:t xml:space="preserve">eatro </w:t>
      </w:r>
      <w:proofErr w:type="spellStart"/>
      <w:r w:rsidRPr="00FB4171">
        <w:rPr>
          <w:rFonts w:ascii="Aptos" w:hAnsi="Aptos" w:cstheme="majorHAnsi"/>
        </w:rPr>
        <w:t>SanbàPolis</w:t>
      </w:r>
      <w:proofErr w:type="spellEnd"/>
      <w:r w:rsidRPr="00FB4171">
        <w:rPr>
          <w:rFonts w:ascii="Aptos" w:hAnsi="Aptos" w:cstheme="majorHAnsi"/>
        </w:rPr>
        <w:t xml:space="preserve"> di Trento gli appuntamenti della Stagione Regionale Contemporanea avranno per protagonisti Babilonia Teatri, compagnia vincitrice del Leone d’Argento alla Biennale di Venezia 2016 con un dittico composto da “</w:t>
      </w:r>
      <w:r w:rsidRPr="00FB4171">
        <w:rPr>
          <w:rFonts w:ascii="Aptos" w:hAnsi="Aptos" w:cstheme="majorHAnsi"/>
          <w:b/>
          <w:bCs/>
        </w:rPr>
        <w:t xml:space="preserve">Made in </w:t>
      </w:r>
      <w:proofErr w:type="spellStart"/>
      <w:r w:rsidRPr="00FB4171">
        <w:rPr>
          <w:rFonts w:ascii="Aptos" w:hAnsi="Aptos" w:cstheme="majorHAnsi"/>
          <w:b/>
          <w:bCs/>
        </w:rPr>
        <w:t>Italy</w:t>
      </w:r>
      <w:proofErr w:type="spellEnd"/>
      <w:r w:rsidRPr="00FB4171">
        <w:rPr>
          <w:rFonts w:ascii="Aptos" w:hAnsi="Aptos" w:cstheme="majorHAnsi"/>
        </w:rPr>
        <w:t>” il loro spettacolo di culto e “</w:t>
      </w:r>
      <w:r w:rsidRPr="00FB4171">
        <w:rPr>
          <w:rFonts w:ascii="Aptos" w:hAnsi="Aptos" w:cstheme="majorHAnsi"/>
          <w:b/>
          <w:bCs/>
        </w:rPr>
        <w:t>Foresto</w:t>
      </w:r>
      <w:r w:rsidRPr="00FB4171">
        <w:rPr>
          <w:rFonts w:ascii="Aptos" w:hAnsi="Aptos" w:cstheme="majorHAnsi"/>
        </w:rPr>
        <w:t>”, la creazione più recente (30 e 31 gennaio), e la Compagnia Abbondanza/Bertoni, punto di riferimento del Teatro-danza, cui è dedicato un altro dittico composto da “</w:t>
      </w:r>
      <w:r w:rsidRPr="00FB4171">
        <w:rPr>
          <w:rFonts w:ascii="Aptos" w:hAnsi="Aptos" w:cstheme="majorHAnsi"/>
          <w:b/>
          <w:bCs/>
        </w:rPr>
        <w:t>Viro</w:t>
      </w:r>
      <w:r w:rsidRPr="00FB4171">
        <w:rPr>
          <w:rFonts w:ascii="Aptos" w:hAnsi="Aptos" w:cstheme="majorHAnsi"/>
        </w:rPr>
        <w:t>” e “</w:t>
      </w:r>
      <w:r w:rsidRPr="00FB4171">
        <w:rPr>
          <w:rFonts w:ascii="Aptos" w:hAnsi="Aptos" w:cstheme="majorHAnsi"/>
          <w:b/>
          <w:bCs/>
        </w:rPr>
        <w:t>Femina</w:t>
      </w:r>
      <w:r w:rsidRPr="00FB4171">
        <w:rPr>
          <w:rFonts w:ascii="Aptos" w:hAnsi="Aptos" w:cstheme="majorHAnsi"/>
        </w:rPr>
        <w:t xml:space="preserve">” (22 e 24 gennaio). In cartellone, inoltre,  le personalità più luminose della ricerca in ambito contemporaneo come Clara </w:t>
      </w:r>
      <w:proofErr w:type="spellStart"/>
      <w:r w:rsidRPr="00FB4171">
        <w:rPr>
          <w:rFonts w:ascii="Aptos" w:hAnsi="Aptos" w:cstheme="majorHAnsi"/>
        </w:rPr>
        <w:t>Furey</w:t>
      </w:r>
      <w:proofErr w:type="spellEnd"/>
      <w:r w:rsidRPr="00FB4171">
        <w:rPr>
          <w:rFonts w:ascii="Aptos" w:hAnsi="Aptos" w:cstheme="majorHAnsi"/>
        </w:rPr>
        <w:t xml:space="preserve"> con il nuovo spettacolo “</w:t>
      </w:r>
      <w:proofErr w:type="spellStart"/>
      <w:r w:rsidRPr="00FB4171">
        <w:rPr>
          <w:rFonts w:ascii="Aptos" w:hAnsi="Aptos" w:cstheme="majorHAnsi"/>
          <w:b/>
          <w:bCs/>
        </w:rPr>
        <w:t>Unarmoured</w:t>
      </w:r>
      <w:proofErr w:type="spellEnd"/>
      <w:r w:rsidRPr="00FB4171">
        <w:rPr>
          <w:rFonts w:ascii="Aptos" w:hAnsi="Aptos" w:cstheme="majorHAnsi"/>
        </w:rPr>
        <w:t xml:space="preserve">” (26 febbraio) e Daniel </w:t>
      </w:r>
      <w:proofErr w:type="spellStart"/>
      <w:r w:rsidRPr="00FB4171">
        <w:rPr>
          <w:rFonts w:ascii="Aptos" w:hAnsi="Aptos" w:cstheme="majorHAnsi"/>
        </w:rPr>
        <w:t>Léveillé</w:t>
      </w:r>
      <w:proofErr w:type="spellEnd"/>
      <w:r w:rsidRPr="00FB4171">
        <w:rPr>
          <w:rFonts w:ascii="Aptos" w:hAnsi="Aptos" w:cstheme="majorHAnsi"/>
        </w:rPr>
        <w:t xml:space="preserve"> con “</w:t>
      </w:r>
      <w:proofErr w:type="spellStart"/>
      <w:r w:rsidRPr="00FB4171">
        <w:rPr>
          <w:rFonts w:ascii="Aptos" w:hAnsi="Aptos" w:cstheme="majorHAnsi"/>
          <w:b/>
          <w:bCs/>
        </w:rPr>
        <w:t>Amour</w:t>
      </w:r>
      <w:proofErr w:type="spellEnd"/>
      <w:r w:rsidRPr="00FB4171">
        <w:rPr>
          <w:rFonts w:ascii="Aptos" w:hAnsi="Aptos" w:cstheme="majorHAnsi"/>
          <w:b/>
          <w:bCs/>
        </w:rPr>
        <w:t xml:space="preserve">, acide et </w:t>
      </w:r>
      <w:proofErr w:type="spellStart"/>
      <w:r w:rsidRPr="00FB4171">
        <w:rPr>
          <w:rFonts w:ascii="Aptos" w:hAnsi="Aptos" w:cstheme="majorHAnsi"/>
          <w:b/>
          <w:bCs/>
        </w:rPr>
        <w:t>noix</w:t>
      </w:r>
      <w:proofErr w:type="spellEnd"/>
      <w:r w:rsidRPr="00FB4171">
        <w:rPr>
          <w:rFonts w:ascii="Aptos" w:hAnsi="Aptos" w:cstheme="majorHAnsi"/>
        </w:rPr>
        <w:t>” (21 marzo) oltre agli artisti più promettenti del panorama internazionale: Leonardo Manzan e Rocco Placidi autori di “</w:t>
      </w:r>
      <w:proofErr w:type="spellStart"/>
      <w:r w:rsidRPr="00FB4171">
        <w:rPr>
          <w:rFonts w:ascii="Aptos" w:hAnsi="Aptos" w:cstheme="majorHAnsi"/>
          <w:b/>
          <w:bCs/>
        </w:rPr>
        <w:t>Glory</w:t>
      </w:r>
      <w:proofErr w:type="spellEnd"/>
      <w:r w:rsidRPr="00FB4171">
        <w:rPr>
          <w:rFonts w:ascii="Aptos" w:hAnsi="Aptos" w:cstheme="majorHAnsi"/>
          <w:b/>
          <w:bCs/>
        </w:rPr>
        <w:t xml:space="preserve"> Wall</w:t>
      </w:r>
      <w:r w:rsidRPr="00FB4171">
        <w:rPr>
          <w:rFonts w:ascii="Aptos" w:hAnsi="Aptos" w:cstheme="majorHAnsi"/>
        </w:rPr>
        <w:t>” (7 marzo), la Compagnia Kepler-452 protagonista di “</w:t>
      </w:r>
      <w:r w:rsidRPr="00FB4171">
        <w:rPr>
          <w:rFonts w:ascii="Aptos" w:hAnsi="Aptos" w:cstheme="majorHAnsi"/>
          <w:b/>
          <w:bCs/>
        </w:rPr>
        <w:t>Album</w:t>
      </w:r>
      <w:r w:rsidRPr="00FB4171">
        <w:rPr>
          <w:rFonts w:ascii="Aptos" w:hAnsi="Aptos" w:cstheme="majorHAnsi"/>
        </w:rPr>
        <w:t xml:space="preserve">” (11 e 12 marzo), i coreografi Aurora </w:t>
      </w:r>
      <w:proofErr w:type="spellStart"/>
      <w:r w:rsidRPr="00FB4171">
        <w:rPr>
          <w:rFonts w:ascii="Aptos" w:hAnsi="Aptos" w:cstheme="majorHAnsi"/>
        </w:rPr>
        <w:t>Bauzà</w:t>
      </w:r>
      <w:proofErr w:type="spellEnd"/>
      <w:r w:rsidRPr="00FB4171">
        <w:rPr>
          <w:rFonts w:ascii="Aptos" w:hAnsi="Aptos" w:cstheme="majorHAnsi"/>
        </w:rPr>
        <w:t xml:space="preserve"> e Pere </w:t>
      </w:r>
      <w:proofErr w:type="spellStart"/>
      <w:r w:rsidRPr="00FB4171">
        <w:rPr>
          <w:rFonts w:ascii="Aptos" w:hAnsi="Aptos" w:cstheme="majorHAnsi"/>
        </w:rPr>
        <w:t>Jou</w:t>
      </w:r>
      <w:proofErr w:type="spellEnd"/>
      <w:r w:rsidRPr="00FB4171">
        <w:rPr>
          <w:rFonts w:ascii="Aptos" w:hAnsi="Aptos" w:cstheme="majorHAnsi"/>
        </w:rPr>
        <w:t>, creatori di “</w:t>
      </w:r>
      <w:r w:rsidRPr="00FB4171">
        <w:rPr>
          <w:rFonts w:ascii="Aptos" w:hAnsi="Aptos" w:cstheme="majorHAnsi"/>
          <w:b/>
          <w:bCs/>
        </w:rPr>
        <w:t xml:space="preserve">A </w:t>
      </w:r>
      <w:proofErr w:type="spellStart"/>
      <w:r w:rsidRPr="00FB4171">
        <w:rPr>
          <w:rFonts w:ascii="Aptos" w:hAnsi="Aptos" w:cstheme="majorHAnsi"/>
          <w:b/>
          <w:bCs/>
        </w:rPr>
        <w:t>beginning</w:t>
      </w:r>
      <w:proofErr w:type="spellEnd"/>
      <w:r w:rsidRPr="00FB4171">
        <w:rPr>
          <w:rFonts w:ascii="Aptos" w:hAnsi="Aptos" w:cstheme="majorHAnsi"/>
          <w:b/>
          <w:bCs/>
        </w:rPr>
        <w:t xml:space="preserve"> </w:t>
      </w:r>
      <w:r w:rsidRPr="00FB4171">
        <w:rPr>
          <w:rFonts w:ascii="Aptos" w:hAnsi="Aptos" w:cstheme="majorHAnsi"/>
          <w:b/>
          <w:bCs/>
        </w:rPr>
        <w:lastRenderedPageBreak/>
        <w:t>#16161D</w:t>
      </w:r>
      <w:r w:rsidRPr="00FB4171">
        <w:rPr>
          <w:rFonts w:ascii="Aptos" w:hAnsi="Aptos" w:cstheme="majorHAnsi"/>
        </w:rPr>
        <w:t xml:space="preserve">” (14 marzo) e l’Ensemble </w:t>
      </w:r>
      <w:proofErr w:type="spellStart"/>
      <w:r w:rsidRPr="00FB4171">
        <w:rPr>
          <w:rFonts w:ascii="Aptos" w:hAnsi="Aptos" w:cstheme="majorHAnsi"/>
        </w:rPr>
        <w:t>Azione_Improvvisa</w:t>
      </w:r>
      <w:proofErr w:type="spellEnd"/>
      <w:r w:rsidRPr="00FB4171">
        <w:rPr>
          <w:rFonts w:ascii="Aptos" w:hAnsi="Aptos" w:cstheme="majorHAnsi"/>
        </w:rPr>
        <w:t>, protagonista del debutto di “</w:t>
      </w:r>
      <w:r w:rsidRPr="00FB4171">
        <w:rPr>
          <w:rFonts w:ascii="Aptos" w:hAnsi="Aptos" w:cstheme="majorHAnsi"/>
          <w:b/>
          <w:bCs/>
        </w:rPr>
        <w:t>Nova Selva Sonora</w:t>
      </w:r>
      <w:r w:rsidRPr="00FB4171">
        <w:rPr>
          <w:rFonts w:ascii="Aptos" w:hAnsi="Aptos" w:cstheme="majorHAnsi"/>
        </w:rPr>
        <w:t>” progetto che si avvale delle musiche di Mauro Lanza, Andrea Valle e Daniela Fantechi (16 marzo).</w:t>
      </w:r>
    </w:p>
    <w:p w14:paraId="7CABB022" w14:textId="7CE8195C" w:rsidR="006029B7" w:rsidRDefault="006029B7" w:rsidP="00714C11">
      <w:pPr>
        <w:jc w:val="both"/>
        <w:rPr>
          <w:rFonts w:ascii="Aptos" w:hAnsi="Aptos" w:cstheme="majorHAnsi"/>
        </w:rPr>
      </w:pPr>
    </w:p>
    <w:bookmarkEnd w:id="0"/>
    <w:bookmarkEnd w:id="5"/>
    <w:p w14:paraId="17DDFA6C" w14:textId="7F6BE6BA" w:rsidR="00CE36EC" w:rsidRDefault="00CE36EC" w:rsidP="00E36794">
      <w:pPr>
        <w:pStyle w:val="Titolo4"/>
        <w:shd w:val="clear" w:color="auto" w:fill="FFFFFF"/>
        <w:spacing w:before="0" w:beforeAutospacing="0" w:after="0" w:afterAutospacing="0"/>
        <w:jc w:val="both"/>
        <w:rPr>
          <w:rFonts w:ascii="Aptos" w:hAnsi="Aptos" w:cstheme="majorHAnsi"/>
          <w:b w:val="0"/>
        </w:rPr>
      </w:pPr>
      <w:r w:rsidRPr="00FB5503">
        <w:rPr>
          <w:rFonts w:ascii="Aptos" w:hAnsi="Aptos" w:cstheme="majorHAnsi"/>
          <w:b w:val="0"/>
        </w:rPr>
        <w:t>ABBONAMENTI</w:t>
      </w:r>
    </w:p>
    <w:p w14:paraId="307BEAE4" w14:textId="77777777" w:rsidR="00F00510" w:rsidRDefault="00F00510" w:rsidP="00E36794">
      <w:pPr>
        <w:pStyle w:val="Titolo4"/>
        <w:shd w:val="clear" w:color="auto" w:fill="FFFFFF"/>
        <w:spacing w:before="0" w:beforeAutospacing="0" w:after="0" w:afterAutospacing="0"/>
        <w:jc w:val="both"/>
        <w:rPr>
          <w:rFonts w:ascii="Aptos" w:hAnsi="Aptos" w:cstheme="majorHAnsi"/>
          <w:b w:val="0"/>
        </w:rPr>
      </w:pPr>
    </w:p>
    <w:p w14:paraId="1484590E" w14:textId="4F169B14" w:rsidR="00F540E8" w:rsidRPr="006079BF" w:rsidRDefault="00F540E8" w:rsidP="00F540E8">
      <w:pPr>
        <w:pStyle w:val="Titolo4"/>
        <w:shd w:val="clear" w:color="auto" w:fill="FFFFFF"/>
        <w:spacing w:before="0" w:beforeAutospacing="0" w:after="0" w:afterAutospacing="0"/>
        <w:jc w:val="both"/>
        <w:rPr>
          <w:rFonts w:ascii="Aptos" w:hAnsi="Aptos" w:cstheme="majorHAnsi"/>
          <w:b w:val="0"/>
          <w:sz w:val="23"/>
          <w:szCs w:val="23"/>
        </w:rPr>
      </w:pPr>
      <w:r w:rsidRPr="00E409CB">
        <w:rPr>
          <w:rFonts w:ascii="Aptos" w:hAnsi="Aptos" w:cstheme="majorHAnsi"/>
          <w:b w:val="0"/>
          <w:sz w:val="23"/>
          <w:szCs w:val="23"/>
        </w:rPr>
        <w:t xml:space="preserve">Fino al </w:t>
      </w:r>
      <w:r w:rsidR="00E409CB" w:rsidRPr="00E409CB">
        <w:rPr>
          <w:rFonts w:ascii="Aptos" w:hAnsi="Aptos" w:cstheme="majorHAnsi"/>
          <w:b w:val="0"/>
          <w:sz w:val="23"/>
          <w:szCs w:val="23"/>
        </w:rPr>
        <w:t>2</w:t>
      </w:r>
      <w:r w:rsidRPr="00E409CB">
        <w:rPr>
          <w:rFonts w:ascii="Aptos" w:hAnsi="Aptos" w:cstheme="majorHAnsi"/>
          <w:b w:val="0"/>
          <w:sz w:val="23"/>
          <w:szCs w:val="23"/>
        </w:rPr>
        <w:t>6</w:t>
      </w:r>
      <w:r>
        <w:rPr>
          <w:rFonts w:ascii="Aptos" w:hAnsi="Aptos" w:cstheme="majorHAnsi"/>
          <w:b w:val="0"/>
          <w:sz w:val="23"/>
          <w:szCs w:val="23"/>
        </w:rPr>
        <w:t xml:space="preserve"> ottobre sarà possibile acquistare i nuovi abbonamenti alla stagione 2024/2025.</w:t>
      </w:r>
    </w:p>
    <w:p w14:paraId="32861FEA" w14:textId="6836A051" w:rsidR="00762DF1" w:rsidRPr="00132075" w:rsidRDefault="00762DF1" w:rsidP="00E36794">
      <w:pPr>
        <w:pStyle w:val="Titolo4"/>
        <w:shd w:val="clear" w:color="auto" w:fill="FFFFFF"/>
        <w:spacing w:before="0" w:beforeAutospacing="0" w:after="0" w:afterAutospacing="0"/>
        <w:jc w:val="both"/>
        <w:rPr>
          <w:rFonts w:ascii="Aptos" w:hAnsi="Aptos" w:cstheme="majorHAnsi"/>
          <w:b w:val="0"/>
          <w:sz w:val="23"/>
          <w:szCs w:val="23"/>
        </w:rPr>
      </w:pPr>
      <w:r w:rsidRPr="00132075">
        <w:rPr>
          <w:rFonts w:ascii="Aptos" w:hAnsi="Aptos" w:cstheme="majorHAnsi"/>
          <w:b w:val="0"/>
          <w:sz w:val="23"/>
          <w:szCs w:val="23"/>
        </w:rPr>
        <w:t>I turni degli abbonamenti alla Stagione di Bolzano sono quattro. Turno A: giovedì h. 20.30; TURNO B</w:t>
      </w:r>
      <w:r w:rsidR="00447DE0">
        <w:rPr>
          <w:rFonts w:ascii="Aptos" w:hAnsi="Aptos" w:cstheme="majorHAnsi"/>
          <w:b w:val="0"/>
          <w:sz w:val="23"/>
          <w:szCs w:val="23"/>
        </w:rPr>
        <w:t xml:space="preserve">: </w:t>
      </w:r>
      <w:r w:rsidRPr="00132075">
        <w:rPr>
          <w:rFonts w:ascii="Aptos" w:hAnsi="Aptos" w:cstheme="majorHAnsi"/>
          <w:b w:val="0"/>
          <w:sz w:val="23"/>
          <w:szCs w:val="23"/>
        </w:rPr>
        <w:t>venerdì h. 19.00; TURNO C</w:t>
      </w:r>
      <w:r w:rsidR="00447DE0">
        <w:rPr>
          <w:rFonts w:ascii="Aptos" w:hAnsi="Aptos" w:cstheme="majorHAnsi"/>
          <w:b w:val="0"/>
          <w:sz w:val="23"/>
          <w:szCs w:val="23"/>
        </w:rPr>
        <w:t>:</w:t>
      </w:r>
      <w:r w:rsidRPr="00132075">
        <w:rPr>
          <w:rFonts w:ascii="Aptos" w:hAnsi="Aptos" w:cstheme="majorHAnsi"/>
          <w:b w:val="0"/>
          <w:sz w:val="23"/>
          <w:szCs w:val="23"/>
        </w:rPr>
        <w:t xml:space="preserve"> sabato h. 19.00; TURNO D</w:t>
      </w:r>
      <w:r w:rsidR="00447DE0">
        <w:rPr>
          <w:rFonts w:ascii="Aptos" w:hAnsi="Aptos" w:cstheme="majorHAnsi"/>
          <w:b w:val="0"/>
          <w:sz w:val="23"/>
          <w:szCs w:val="23"/>
        </w:rPr>
        <w:t>:</w:t>
      </w:r>
      <w:r w:rsidRPr="00132075">
        <w:rPr>
          <w:rFonts w:ascii="Aptos" w:hAnsi="Aptos" w:cstheme="majorHAnsi"/>
          <w:b w:val="0"/>
          <w:sz w:val="23"/>
          <w:szCs w:val="23"/>
        </w:rPr>
        <w:t xml:space="preserve"> domenica h. 16.00. </w:t>
      </w:r>
    </w:p>
    <w:p w14:paraId="3C61A6D1" w14:textId="41DE9301" w:rsidR="009306EC" w:rsidRDefault="001B2D9D" w:rsidP="009306EC">
      <w:pPr>
        <w:pStyle w:val="Titolo4"/>
        <w:shd w:val="clear" w:color="auto" w:fill="FFFFFF"/>
        <w:spacing w:before="0" w:beforeAutospacing="0" w:after="0" w:afterAutospacing="0"/>
        <w:jc w:val="both"/>
        <w:rPr>
          <w:rFonts w:ascii="Aptos" w:hAnsi="Aptos" w:cstheme="majorHAnsi"/>
          <w:b w:val="0"/>
          <w:sz w:val="23"/>
          <w:szCs w:val="23"/>
        </w:rPr>
      </w:pPr>
      <w:r>
        <w:rPr>
          <w:rFonts w:ascii="Aptos" w:hAnsi="Aptos" w:cstheme="majorHAnsi"/>
          <w:b w:val="0"/>
          <w:sz w:val="23"/>
          <w:szCs w:val="23"/>
        </w:rPr>
        <w:t>I</w:t>
      </w:r>
      <w:r w:rsidR="00FE1A90" w:rsidRPr="006079BF">
        <w:rPr>
          <w:rFonts w:ascii="Aptos" w:hAnsi="Aptos" w:cstheme="majorHAnsi"/>
          <w:b w:val="0"/>
          <w:sz w:val="23"/>
          <w:szCs w:val="23"/>
        </w:rPr>
        <w:t xml:space="preserve"> cartelloni proposti da</w:t>
      </w:r>
      <w:r w:rsidR="007F2E37">
        <w:rPr>
          <w:rFonts w:ascii="Aptos" w:hAnsi="Aptos" w:cstheme="majorHAnsi"/>
          <w:b w:val="0"/>
          <w:sz w:val="23"/>
          <w:szCs w:val="23"/>
        </w:rPr>
        <w:t>l</w:t>
      </w:r>
      <w:r w:rsidR="00FE1A90" w:rsidRPr="006079BF">
        <w:rPr>
          <w:rFonts w:ascii="Aptos" w:hAnsi="Aptos" w:cstheme="majorHAnsi"/>
          <w:b w:val="0"/>
          <w:sz w:val="23"/>
          <w:szCs w:val="23"/>
        </w:rPr>
        <w:t xml:space="preserve"> TSB a</w:t>
      </w:r>
      <w:r w:rsidR="0034065D" w:rsidRPr="006079BF">
        <w:rPr>
          <w:rFonts w:ascii="Aptos" w:hAnsi="Aptos" w:cstheme="majorHAnsi"/>
          <w:b w:val="0"/>
          <w:sz w:val="23"/>
          <w:szCs w:val="23"/>
        </w:rPr>
        <w:t xml:space="preserve">l pubblico di </w:t>
      </w:r>
      <w:r w:rsidR="00FE1A90" w:rsidRPr="006079BF">
        <w:rPr>
          <w:rFonts w:ascii="Aptos" w:hAnsi="Aptos" w:cstheme="majorHAnsi"/>
          <w:b w:val="0"/>
          <w:sz w:val="23"/>
          <w:szCs w:val="23"/>
        </w:rPr>
        <w:t>Bolzano (Teatro Comunale e Teatro Cristallo)</w:t>
      </w:r>
      <w:r w:rsidR="0034065D" w:rsidRPr="006079BF">
        <w:rPr>
          <w:rFonts w:ascii="Aptos" w:hAnsi="Aptos" w:cstheme="majorHAnsi"/>
          <w:b w:val="0"/>
          <w:sz w:val="23"/>
          <w:szCs w:val="23"/>
        </w:rPr>
        <w:t xml:space="preserve">, </w:t>
      </w:r>
      <w:r w:rsidR="00FE1A90" w:rsidRPr="006079BF">
        <w:rPr>
          <w:rFonts w:ascii="Aptos" w:hAnsi="Aptos" w:cstheme="majorHAnsi"/>
          <w:b w:val="0"/>
          <w:sz w:val="23"/>
          <w:szCs w:val="23"/>
        </w:rPr>
        <w:t>Merano, Bressanone, Brunico e Vipiteno</w:t>
      </w:r>
      <w:r w:rsidR="00C85B67" w:rsidRPr="006079BF">
        <w:rPr>
          <w:rFonts w:ascii="Aptos" w:hAnsi="Aptos" w:cstheme="majorHAnsi"/>
          <w:b w:val="0"/>
          <w:sz w:val="23"/>
          <w:szCs w:val="23"/>
        </w:rPr>
        <w:t xml:space="preserve"> e</w:t>
      </w:r>
      <w:r w:rsidR="00FE1A90" w:rsidRPr="006079BF">
        <w:rPr>
          <w:rFonts w:ascii="Aptos" w:hAnsi="Aptos" w:cstheme="majorHAnsi"/>
          <w:b w:val="0"/>
          <w:sz w:val="23"/>
          <w:szCs w:val="23"/>
        </w:rPr>
        <w:t xml:space="preserve"> Trento sono ricchi e strettamente connessi tra loro </w:t>
      </w:r>
      <w:r w:rsidR="00C85B67" w:rsidRPr="006079BF">
        <w:rPr>
          <w:rFonts w:ascii="Aptos" w:hAnsi="Aptos" w:cstheme="majorHAnsi"/>
          <w:b w:val="0"/>
          <w:bCs w:val="0"/>
          <w:sz w:val="23"/>
          <w:szCs w:val="23"/>
        </w:rPr>
        <w:t>e garantiscono</w:t>
      </w:r>
      <w:r w:rsidR="001B75C3" w:rsidRPr="006079BF">
        <w:rPr>
          <w:rFonts w:ascii="Aptos" w:hAnsi="Aptos" w:cstheme="majorHAnsi"/>
          <w:sz w:val="23"/>
          <w:szCs w:val="23"/>
        </w:rPr>
        <w:t xml:space="preserve"> </w:t>
      </w:r>
      <w:r w:rsidR="00FE1A90" w:rsidRPr="006079BF">
        <w:rPr>
          <w:rFonts w:ascii="Aptos" w:hAnsi="Aptos" w:cstheme="majorHAnsi"/>
          <w:b w:val="0"/>
          <w:sz w:val="23"/>
          <w:szCs w:val="23"/>
        </w:rPr>
        <w:t xml:space="preserve">una serie di agevolazioni che permettono agli abbonati di assistere alle programmazioni teatrali in regione e non solo. </w:t>
      </w:r>
      <w:r w:rsidR="009306EC" w:rsidRPr="006079BF">
        <w:rPr>
          <w:rFonts w:ascii="Aptos" w:hAnsi="Aptos" w:cstheme="majorHAnsi"/>
          <w:b w:val="0"/>
          <w:sz w:val="23"/>
          <w:szCs w:val="23"/>
        </w:rPr>
        <w:t xml:space="preserve">Una politica culturale lungimirante e consapevole, ricercata nel corso degli anni, che ha portato il TSB a siglare accordi e collaborazioni con le principali istituzioni teatrali a livello regionale e nazionale per valicare i confini territoriali e scardinare le suddivisioni tra generi teatrali in modo da offrire agli spettatori un panorama ampio e diversificato. </w:t>
      </w:r>
    </w:p>
    <w:p w14:paraId="7FC4EDAB" w14:textId="77777777" w:rsidR="00D56CAC" w:rsidRDefault="00D56CAC" w:rsidP="009306EC">
      <w:pPr>
        <w:pStyle w:val="Titolo4"/>
        <w:shd w:val="clear" w:color="auto" w:fill="FFFFFF"/>
        <w:spacing w:before="0" w:beforeAutospacing="0" w:after="0" w:afterAutospacing="0"/>
        <w:jc w:val="both"/>
        <w:rPr>
          <w:rFonts w:ascii="Aptos" w:hAnsi="Aptos" w:cstheme="majorHAnsi"/>
          <w:b w:val="0"/>
          <w:sz w:val="23"/>
          <w:szCs w:val="23"/>
        </w:rPr>
      </w:pPr>
    </w:p>
    <w:p w14:paraId="3B059F5E" w14:textId="77777777" w:rsidR="00D56CAC" w:rsidRPr="00F00510" w:rsidRDefault="00D56CAC" w:rsidP="00D56CAC">
      <w:pPr>
        <w:jc w:val="both"/>
        <w:rPr>
          <w:rStyle w:val="Collegamentoipertestuale"/>
          <w:rFonts w:ascii="Aptos" w:hAnsi="Aptos" w:cstheme="majorHAnsi"/>
          <w:color w:val="auto"/>
          <w:sz w:val="24"/>
          <w:szCs w:val="24"/>
          <w:u w:val="none"/>
          <w:lang w:eastAsia="it-IT"/>
        </w:rPr>
      </w:pPr>
      <w:r w:rsidRPr="00F00510">
        <w:rPr>
          <w:rStyle w:val="Collegamentoipertestuale"/>
          <w:rFonts w:ascii="Aptos" w:hAnsi="Aptos" w:cstheme="majorHAnsi"/>
          <w:color w:val="auto"/>
          <w:sz w:val="24"/>
          <w:szCs w:val="24"/>
          <w:u w:val="none"/>
          <w:lang w:eastAsia="it-IT"/>
        </w:rPr>
        <w:t xml:space="preserve">BIGLIETTI SINGOLI </w:t>
      </w:r>
    </w:p>
    <w:p w14:paraId="61BFB4A2" w14:textId="77777777" w:rsidR="00D56CAC" w:rsidRPr="00D56CAC" w:rsidRDefault="00D56CAC" w:rsidP="00D56CAC">
      <w:pPr>
        <w:jc w:val="both"/>
        <w:rPr>
          <w:rFonts w:ascii="Aptos" w:hAnsi="Aptos" w:cstheme="majorHAnsi"/>
          <w:color w:val="000000"/>
          <w:lang w:eastAsia="it-IT"/>
        </w:rPr>
      </w:pPr>
    </w:p>
    <w:p w14:paraId="1281A2BD" w14:textId="77777777" w:rsidR="00D56CAC" w:rsidRPr="002A2A53" w:rsidRDefault="00D56CAC" w:rsidP="00D56CAC">
      <w:pPr>
        <w:jc w:val="both"/>
        <w:rPr>
          <w:rFonts w:ascii="Aptos" w:hAnsi="Aptos" w:cstheme="majorHAnsi"/>
          <w:color w:val="000000"/>
          <w:lang w:eastAsia="it-IT"/>
        </w:rPr>
      </w:pPr>
      <w:r w:rsidRPr="002A2A53">
        <w:rPr>
          <w:rFonts w:ascii="Aptos" w:hAnsi="Aptos" w:cstheme="majorHAnsi"/>
          <w:color w:val="000000"/>
          <w:lang w:eastAsia="it-IT"/>
        </w:rPr>
        <w:t>I biglietti singoli per lo spettacolo “</w:t>
      </w:r>
      <w:proofErr w:type="spellStart"/>
      <w:r w:rsidRPr="002A2A53">
        <w:rPr>
          <w:rFonts w:ascii="Aptos" w:hAnsi="Aptos" w:cstheme="majorHAnsi"/>
          <w:b/>
          <w:bCs/>
          <w:color w:val="000000"/>
          <w:lang w:eastAsia="it-IT"/>
        </w:rPr>
        <w:t>Mein</w:t>
      </w:r>
      <w:proofErr w:type="spellEnd"/>
      <w:r w:rsidRPr="002A2A53">
        <w:rPr>
          <w:rFonts w:ascii="Aptos" w:hAnsi="Aptos" w:cstheme="majorHAnsi"/>
          <w:b/>
          <w:bCs/>
          <w:color w:val="000000"/>
          <w:lang w:eastAsia="it-IT"/>
        </w:rPr>
        <w:t xml:space="preserve"> Kampf</w:t>
      </w:r>
      <w:r w:rsidRPr="002A2A53">
        <w:rPr>
          <w:rFonts w:ascii="Aptos" w:hAnsi="Aptos" w:cstheme="majorHAnsi"/>
          <w:color w:val="000000"/>
          <w:lang w:eastAsia="it-IT"/>
        </w:rPr>
        <w:t xml:space="preserve">” sono acquistabili a partire dal </w:t>
      </w:r>
      <w:r w:rsidRPr="002A2A53">
        <w:rPr>
          <w:rFonts w:ascii="Aptos" w:hAnsi="Aptos" w:cstheme="majorHAnsi"/>
          <w:b/>
          <w:bCs/>
          <w:color w:val="000000"/>
          <w:lang w:eastAsia="it-IT"/>
        </w:rPr>
        <w:t>24 settembre</w:t>
      </w:r>
      <w:r w:rsidRPr="002A2A53">
        <w:rPr>
          <w:rFonts w:ascii="Aptos" w:hAnsi="Aptos" w:cstheme="majorHAnsi"/>
          <w:color w:val="000000"/>
          <w:lang w:eastAsia="it-IT"/>
        </w:rPr>
        <w:t xml:space="preserve">. </w:t>
      </w:r>
    </w:p>
    <w:p w14:paraId="124CF81E" w14:textId="77777777" w:rsidR="00D56CAC" w:rsidRPr="002A2A53" w:rsidRDefault="00D56CAC" w:rsidP="00D56CAC">
      <w:pPr>
        <w:jc w:val="both"/>
        <w:rPr>
          <w:rFonts w:ascii="Aptos" w:hAnsi="Aptos" w:cstheme="majorHAnsi"/>
          <w:color w:val="000000"/>
          <w:lang w:eastAsia="it-IT"/>
        </w:rPr>
      </w:pPr>
      <w:r w:rsidRPr="002A2A53">
        <w:rPr>
          <w:rFonts w:ascii="Aptos" w:hAnsi="Aptos" w:cstheme="majorHAnsi"/>
          <w:color w:val="000000"/>
          <w:lang w:eastAsia="it-IT"/>
        </w:rPr>
        <w:t xml:space="preserve">Tutti gli altri biglietti per gli spettacoli del TSB sono in vendita a partire dal </w:t>
      </w:r>
      <w:r w:rsidRPr="002A2A53">
        <w:rPr>
          <w:rFonts w:ascii="Aptos" w:hAnsi="Aptos" w:cstheme="majorHAnsi"/>
          <w:b/>
          <w:bCs/>
          <w:color w:val="000000"/>
          <w:lang w:eastAsia="it-IT"/>
        </w:rPr>
        <w:t>22 ottobre</w:t>
      </w:r>
      <w:r w:rsidRPr="002A2A53">
        <w:rPr>
          <w:rFonts w:ascii="Aptos" w:hAnsi="Aptos" w:cstheme="majorHAnsi"/>
          <w:color w:val="000000"/>
          <w:lang w:eastAsia="it-IT"/>
        </w:rPr>
        <w:t>.</w:t>
      </w:r>
    </w:p>
    <w:p w14:paraId="2DD74701" w14:textId="77777777" w:rsidR="00D56CAC" w:rsidRPr="002A2A53" w:rsidRDefault="00D56CAC" w:rsidP="00D56CAC">
      <w:pPr>
        <w:jc w:val="both"/>
        <w:rPr>
          <w:rFonts w:ascii="Aptos" w:hAnsi="Aptos" w:cstheme="majorHAnsi"/>
          <w:color w:val="000000"/>
          <w:lang w:eastAsia="it-IT"/>
        </w:rPr>
      </w:pPr>
      <w:r w:rsidRPr="002A2A53">
        <w:rPr>
          <w:rFonts w:ascii="Aptos" w:hAnsi="Aptos" w:cstheme="majorHAnsi"/>
          <w:color w:val="000000"/>
          <w:lang w:eastAsia="it-IT"/>
        </w:rPr>
        <w:t xml:space="preserve">Anche in questo caso il TSB offre dei prezzi assolutamente vantaggiosi che vanno da </w:t>
      </w:r>
      <w:r w:rsidRPr="002A2A53">
        <w:rPr>
          <w:rFonts w:ascii="Aptos" w:eastAsia="Times New Roman" w:hAnsi="Aptos"/>
          <w:color w:val="000000"/>
        </w:rPr>
        <w:t>€</w:t>
      </w:r>
      <w:r w:rsidRPr="002A2A53">
        <w:rPr>
          <w:rFonts w:ascii="Aptos" w:hAnsi="Aptos" w:cstheme="majorHAnsi"/>
          <w:color w:val="000000"/>
          <w:lang w:eastAsia="it-IT"/>
        </w:rPr>
        <w:t xml:space="preserve">6 a </w:t>
      </w:r>
      <w:r w:rsidRPr="002A2A53">
        <w:rPr>
          <w:rFonts w:ascii="Aptos" w:eastAsia="Times New Roman" w:hAnsi="Aptos"/>
          <w:color w:val="000000"/>
        </w:rPr>
        <w:t>€</w:t>
      </w:r>
      <w:r w:rsidRPr="002A2A53">
        <w:rPr>
          <w:rFonts w:ascii="Aptos" w:hAnsi="Aptos" w:cstheme="majorHAnsi"/>
          <w:color w:val="000000"/>
          <w:lang w:eastAsia="it-IT"/>
        </w:rPr>
        <w:t>26 per gli spettacoli in Sala Grande e in Teatro Studio.</w:t>
      </w:r>
    </w:p>
    <w:p w14:paraId="36CBBC5E" w14:textId="78AD652D" w:rsidR="00D56CAC" w:rsidRPr="002A2A53" w:rsidRDefault="00D56CAC" w:rsidP="00D56CAC">
      <w:pPr>
        <w:jc w:val="both"/>
        <w:rPr>
          <w:rFonts w:ascii="Aptos" w:hAnsi="Aptos" w:cstheme="majorHAnsi"/>
          <w:color w:val="000000"/>
          <w:lang w:eastAsia="it-IT"/>
        </w:rPr>
      </w:pPr>
      <w:r w:rsidRPr="002A2A53">
        <w:rPr>
          <w:rFonts w:ascii="Aptos" w:hAnsi="Aptos" w:cstheme="majorHAnsi"/>
          <w:color w:val="000000"/>
          <w:lang w:eastAsia="it-IT"/>
        </w:rPr>
        <w:t>Unica eccezione</w:t>
      </w:r>
      <w:r>
        <w:rPr>
          <w:rFonts w:ascii="Aptos" w:hAnsi="Aptos" w:cstheme="majorHAnsi"/>
          <w:color w:val="000000"/>
          <w:lang w:eastAsia="it-IT"/>
        </w:rPr>
        <w:t xml:space="preserve"> i </w:t>
      </w:r>
      <w:r w:rsidRPr="002A2A53">
        <w:rPr>
          <w:rFonts w:ascii="Aptos" w:hAnsi="Aptos" w:cstheme="majorHAnsi"/>
          <w:color w:val="000000"/>
          <w:lang w:eastAsia="it-IT"/>
        </w:rPr>
        <w:t>biglietti singoli per “</w:t>
      </w:r>
      <w:r w:rsidRPr="002A2A53">
        <w:rPr>
          <w:rFonts w:ascii="Aptos" w:hAnsi="Aptos" w:cstheme="majorHAnsi"/>
          <w:b/>
          <w:bCs/>
          <w:color w:val="000000"/>
          <w:lang w:eastAsia="it-IT"/>
        </w:rPr>
        <w:t>Lazarus</w:t>
      </w:r>
      <w:r w:rsidRPr="002A2A53">
        <w:rPr>
          <w:rFonts w:ascii="Aptos" w:hAnsi="Aptos" w:cstheme="majorHAnsi"/>
          <w:color w:val="000000"/>
          <w:lang w:eastAsia="it-IT"/>
        </w:rPr>
        <w:t xml:space="preserve">” di David Bowie con Manuel Agnelli, l’evento speciale </w:t>
      </w:r>
      <w:r>
        <w:rPr>
          <w:rFonts w:ascii="Aptos" w:hAnsi="Aptos" w:cstheme="majorHAnsi"/>
          <w:color w:val="000000"/>
          <w:lang w:eastAsia="it-IT"/>
        </w:rPr>
        <w:t xml:space="preserve">(incluso nell’abbonamento </w:t>
      </w:r>
      <w:r w:rsidR="0009773B">
        <w:rPr>
          <w:rFonts w:ascii="Aptos" w:hAnsi="Aptos" w:cstheme="majorHAnsi"/>
          <w:color w:val="000000"/>
          <w:lang w:eastAsia="it-IT"/>
        </w:rPr>
        <w:t xml:space="preserve">del </w:t>
      </w:r>
      <w:r>
        <w:rPr>
          <w:rFonts w:ascii="Aptos" w:hAnsi="Aptos" w:cstheme="majorHAnsi"/>
          <w:color w:val="000000"/>
          <w:lang w:eastAsia="it-IT"/>
        </w:rPr>
        <w:t xml:space="preserve">TSB) che verrà </w:t>
      </w:r>
      <w:r w:rsidRPr="002A2A53">
        <w:rPr>
          <w:rFonts w:ascii="Aptos" w:hAnsi="Aptos" w:cstheme="majorHAnsi"/>
          <w:color w:val="000000"/>
          <w:lang w:eastAsia="it-IT"/>
        </w:rPr>
        <w:t>presentato dal 9 al 13 aprile</w:t>
      </w:r>
      <w:r>
        <w:rPr>
          <w:rFonts w:ascii="Aptos" w:hAnsi="Aptos" w:cstheme="majorHAnsi"/>
          <w:color w:val="000000"/>
          <w:lang w:eastAsia="it-IT"/>
        </w:rPr>
        <w:t xml:space="preserve">: le fasce di prezzo sono </w:t>
      </w:r>
      <w:r w:rsidRPr="002A2A53">
        <w:rPr>
          <w:rFonts w:ascii="Aptos" w:hAnsi="Aptos" w:cstheme="majorHAnsi"/>
          <w:color w:val="000000"/>
          <w:lang w:eastAsia="it-IT"/>
        </w:rPr>
        <w:t xml:space="preserve">da </w:t>
      </w:r>
      <w:r w:rsidRPr="002A2A53">
        <w:rPr>
          <w:rFonts w:ascii="Aptos" w:eastAsia="Times New Roman" w:hAnsi="Aptos"/>
          <w:color w:val="000000"/>
        </w:rPr>
        <w:t>€</w:t>
      </w:r>
      <w:r w:rsidRPr="002A2A53">
        <w:rPr>
          <w:rFonts w:ascii="Aptos" w:hAnsi="Aptos" w:cstheme="majorHAnsi"/>
          <w:color w:val="000000"/>
          <w:lang w:eastAsia="it-IT"/>
        </w:rPr>
        <w:t xml:space="preserve">20 a </w:t>
      </w:r>
      <w:r w:rsidRPr="002A2A53">
        <w:rPr>
          <w:rFonts w:ascii="Aptos" w:eastAsia="Times New Roman" w:hAnsi="Aptos"/>
          <w:color w:val="000000"/>
        </w:rPr>
        <w:t>€</w:t>
      </w:r>
      <w:r w:rsidRPr="002A2A53">
        <w:rPr>
          <w:rFonts w:ascii="Aptos" w:hAnsi="Aptos" w:cstheme="majorHAnsi"/>
          <w:color w:val="000000"/>
          <w:lang w:eastAsia="it-IT"/>
        </w:rPr>
        <w:t>50</w:t>
      </w:r>
      <w:r>
        <w:rPr>
          <w:rFonts w:ascii="Aptos" w:hAnsi="Aptos" w:cstheme="majorHAnsi"/>
          <w:color w:val="000000"/>
          <w:lang w:eastAsia="it-IT"/>
        </w:rPr>
        <w:t xml:space="preserve">. </w:t>
      </w:r>
    </w:p>
    <w:p w14:paraId="4106352B" w14:textId="77777777" w:rsidR="00D56CAC" w:rsidRPr="002A2A53" w:rsidRDefault="00D56CAC" w:rsidP="00D56CAC">
      <w:pPr>
        <w:jc w:val="both"/>
        <w:rPr>
          <w:rFonts w:ascii="Aptos" w:hAnsi="Aptos" w:cstheme="majorHAnsi"/>
          <w:color w:val="000000"/>
          <w:lang w:eastAsia="it-IT"/>
        </w:rPr>
      </w:pPr>
    </w:p>
    <w:p w14:paraId="2632965A" w14:textId="2F38E2F6" w:rsidR="00D56CAC" w:rsidRPr="002A2A53" w:rsidRDefault="00D56CAC" w:rsidP="00D56CAC">
      <w:pPr>
        <w:jc w:val="both"/>
        <w:rPr>
          <w:rFonts w:ascii="Aptos" w:hAnsi="Aptos" w:cstheme="majorHAnsi"/>
          <w:color w:val="000000"/>
          <w:lang w:eastAsia="it-IT"/>
        </w:rPr>
      </w:pPr>
      <w:r w:rsidRPr="002A2A53">
        <w:rPr>
          <w:rFonts w:ascii="Aptos" w:hAnsi="Aptos" w:cstheme="majorHAnsi"/>
          <w:color w:val="000000"/>
          <w:lang w:eastAsia="it-IT"/>
        </w:rPr>
        <w:t xml:space="preserve">La </w:t>
      </w:r>
      <w:r w:rsidR="0009773B">
        <w:rPr>
          <w:rFonts w:ascii="Aptos" w:hAnsi="Aptos" w:cstheme="majorHAnsi"/>
          <w:color w:val="000000"/>
          <w:lang w:eastAsia="it-IT"/>
        </w:rPr>
        <w:t>c</w:t>
      </w:r>
      <w:r w:rsidRPr="002A2A53">
        <w:rPr>
          <w:rFonts w:ascii="Aptos" w:hAnsi="Aptos" w:cstheme="majorHAnsi"/>
          <w:color w:val="000000"/>
          <w:lang w:eastAsia="it-IT"/>
        </w:rPr>
        <w:t xml:space="preserve">assa del Teatro Comunale di Bolzano è aperta con il seguente orario: da martedì a venerdì dalle 14.30 alle 19.00 e sabato dalle 15.30 alle 19.00. </w:t>
      </w:r>
    </w:p>
    <w:p w14:paraId="7DBECB77" w14:textId="52178284" w:rsidR="00D56CAC" w:rsidRPr="002A2A53" w:rsidRDefault="00D56CAC" w:rsidP="00D56CAC">
      <w:pPr>
        <w:jc w:val="both"/>
        <w:rPr>
          <w:rStyle w:val="Collegamentoipertestuale"/>
          <w:rFonts w:ascii="Aptos" w:hAnsi="Aptos" w:cstheme="majorHAnsi"/>
          <w:lang w:val="en-US" w:eastAsia="it-IT"/>
        </w:rPr>
      </w:pPr>
      <w:proofErr w:type="spellStart"/>
      <w:r w:rsidRPr="002A2A53">
        <w:rPr>
          <w:rFonts w:ascii="Aptos" w:hAnsi="Aptos" w:cstheme="majorHAnsi"/>
          <w:color w:val="000000"/>
          <w:lang w:val="en-US" w:eastAsia="it-IT"/>
        </w:rPr>
        <w:t>Infoticket</w:t>
      </w:r>
      <w:proofErr w:type="spellEnd"/>
      <w:r w:rsidRPr="002A2A53">
        <w:rPr>
          <w:rFonts w:ascii="Aptos" w:hAnsi="Aptos" w:cstheme="majorHAnsi"/>
          <w:color w:val="000000"/>
          <w:lang w:val="en-US" w:eastAsia="it-IT"/>
        </w:rPr>
        <w:t xml:space="preserve"> + 39 0471 053800  </w:t>
      </w:r>
      <w:r w:rsidR="0009773B">
        <w:rPr>
          <w:rFonts w:ascii="Aptos" w:hAnsi="Aptos" w:cstheme="majorHAnsi"/>
          <w:color w:val="000000"/>
          <w:lang w:val="en-US" w:eastAsia="it-IT"/>
        </w:rPr>
        <w:t>e</w:t>
      </w:r>
      <w:r w:rsidRPr="002A2A53">
        <w:rPr>
          <w:rFonts w:ascii="Aptos" w:hAnsi="Aptos" w:cstheme="majorHAnsi"/>
          <w:color w:val="000000"/>
          <w:lang w:val="en-US" w:eastAsia="it-IT"/>
        </w:rPr>
        <w:t>-</w:t>
      </w:r>
      <w:r w:rsidR="006D1F15">
        <w:rPr>
          <w:rFonts w:ascii="Aptos" w:hAnsi="Aptos" w:cstheme="majorHAnsi"/>
          <w:color w:val="000000"/>
          <w:lang w:val="en-US" w:eastAsia="it-IT"/>
        </w:rPr>
        <w:t>m</w:t>
      </w:r>
      <w:r w:rsidRPr="002A2A53">
        <w:rPr>
          <w:rFonts w:ascii="Aptos" w:hAnsi="Aptos" w:cstheme="majorHAnsi"/>
          <w:color w:val="000000"/>
          <w:lang w:val="en-US" w:eastAsia="it-IT"/>
        </w:rPr>
        <w:t xml:space="preserve">ail </w:t>
      </w:r>
      <w:hyperlink r:id="rId10" w:history="1">
        <w:r w:rsidRPr="002A2A53">
          <w:rPr>
            <w:rStyle w:val="Collegamentoipertestuale"/>
            <w:rFonts w:ascii="Aptos" w:hAnsi="Aptos" w:cstheme="majorHAnsi"/>
            <w:lang w:val="en-US" w:eastAsia="it-IT"/>
          </w:rPr>
          <w:t>info@ticket.bz.it</w:t>
        </w:r>
      </w:hyperlink>
      <w:r w:rsidRPr="002A2A53">
        <w:rPr>
          <w:rStyle w:val="Collegamentoipertestuale"/>
          <w:rFonts w:ascii="Aptos" w:hAnsi="Aptos" w:cstheme="majorHAnsi"/>
          <w:u w:val="none"/>
          <w:lang w:val="en-US" w:eastAsia="it-IT"/>
        </w:rPr>
        <w:t xml:space="preserve">   </w:t>
      </w:r>
      <w:hyperlink r:id="rId11" w:history="1">
        <w:r w:rsidRPr="002A2A53">
          <w:rPr>
            <w:rStyle w:val="Collegamentoipertestuale"/>
            <w:rFonts w:ascii="Aptos" w:hAnsi="Aptos" w:cstheme="majorHAnsi"/>
            <w:u w:val="none"/>
            <w:lang w:val="en-US" w:eastAsia="it-IT"/>
          </w:rPr>
          <w:t>www.teatro-bolzano.it</w:t>
        </w:r>
      </w:hyperlink>
      <w:r w:rsidRPr="002A2A53">
        <w:rPr>
          <w:rStyle w:val="Collegamentoipertestuale"/>
          <w:rFonts w:ascii="Aptos" w:hAnsi="Aptos" w:cstheme="majorHAnsi"/>
          <w:lang w:val="en-US" w:eastAsia="it-IT"/>
        </w:rPr>
        <w:t xml:space="preserve"> </w:t>
      </w:r>
    </w:p>
    <w:p w14:paraId="3AB7DF7D" w14:textId="77777777" w:rsidR="00D56CAC" w:rsidRPr="00D56CAC" w:rsidRDefault="00D56CAC" w:rsidP="009306EC">
      <w:pPr>
        <w:pStyle w:val="Titolo4"/>
        <w:shd w:val="clear" w:color="auto" w:fill="FFFFFF"/>
        <w:spacing w:before="0" w:beforeAutospacing="0" w:after="0" w:afterAutospacing="0"/>
        <w:jc w:val="both"/>
        <w:rPr>
          <w:rFonts w:ascii="Aptos" w:hAnsi="Aptos" w:cstheme="majorHAnsi"/>
          <w:sz w:val="23"/>
          <w:szCs w:val="23"/>
          <w:lang w:val="en-US"/>
        </w:rPr>
      </w:pPr>
    </w:p>
    <w:p w14:paraId="3708FB85" w14:textId="77777777" w:rsidR="00B02BF9" w:rsidRDefault="00B02BF9" w:rsidP="00B02BF9">
      <w:pPr>
        <w:jc w:val="both"/>
        <w:rPr>
          <w:rFonts w:ascii="Aptos" w:hAnsi="Aptos" w:cstheme="majorHAnsi"/>
          <w:color w:val="000000"/>
          <w:sz w:val="24"/>
          <w:szCs w:val="24"/>
          <w:lang w:val="en-US" w:eastAsia="it-IT"/>
        </w:rPr>
      </w:pPr>
    </w:p>
    <w:p w14:paraId="4FF69B57" w14:textId="77777777" w:rsidR="00D56CAC" w:rsidRDefault="00D56CAC" w:rsidP="00B02BF9">
      <w:pPr>
        <w:jc w:val="both"/>
        <w:rPr>
          <w:rFonts w:ascii="Aptos" w:hAnsi="Aptos" w:cstheme="majorHAnsi"/>
          <w:color w:val="000000"/>
          <w:sz w:val="24"/>
          <w:szCs w:val="24"/>
          <w:lang w:val="en-US" w:eastAsia="it-IT"/>
        </w:rPr>
      </w:pPr>
    </w:p>
    <w:p w14:paraId="487CDA23" w14:textId="77777777" w:rsidR="00D56CAC" w:rsidRDefault="00D56CAC" w:rsidP="00B02BF9">
      <w:pPr>
        <w:jc w:val="both"/>
        <w:rPr>
          <w:rFonts w:ascii="Aptos" w:hAnsi="Aptos" w:cstheme="majorHAnsi"/>
          <w:color w:val="000000"/>
          <w:sz w:val="24"/>
          <w:szCs w:val="24"/>
          <w:lang w:val="en-US" w:eastAsia="it-IT"/>
        </w:rPr>
      </w:pPr>
    </w:p>
    <w:p w14:paraId="602959A2" w14:textId="77777777" w:rsidR="00D56CAC" w:rsidRDefault="00D56CAC" w:rsidP="00B02BF9">
      <w:pPr>
        <w:jc w:val="both"/>
        <w:rPr>
          <w:rFonts w:ascii="Aptos" w:hAnsi="Aptos" w:cstheme="majorHAnsi"/>
          <w:color w:val="000000"/>
          <w:sz w:val="24"/>
          <w:szCs w:val="24"/>
          <w:lang w:val="en-US" w:eastAsia="it-IT"/>
        </w:rPr>
      </w:pPr>
    </w:p>
    <w:p w14:paraId="68EBD4D5" w14:textId="77777777" w:rsidR="00D56CAC" w:rsidRDefault="00D56CAC" w:rsidP="00B02BF9">
      <w:pPr>
        <w:jc w:val="both"/>
        <w:rPr>
          <w:rFonts w:ascii="Aptos" w:hAnsi="Aptos" w:cstheme="majorHAnsi"/>
          <w:color w:val="000000"/>
          <w:sz w:val="24"/>
          <w:szCs w:val="24"/>
          <w:lang w:val="en-US" w:eastAsia="it-IT"/>
        </w:rPr>
      </w:pPr>
    </w:p>
    <w:p w14:paraId="4B6ED68C" w14:textId="77777777" w:rsidR="00D56CAC" w:rsidRDefault="00D56CAC" w:rsidP="00B02BF9">
      <w:pPr>
        <w:jc w:val="both"/>
        <w:rPr>
          <w:rFonts w:ascii="Aptos" w:hAnsi="Aptos" w:cstheme="majorHAnsi"/>
          <w:color w:val="000000"/>
          <w:sz w:val="24"/>
          <w:szCs w:val="24"/>
          <w:lang w:val="en-US" w:eastAsia="it-IT"/>
        </w:rPr>
      </w:pPr>
    </w:p>
    <w:p w14:paraId="322D42E0" w14:textId="77777777" w:rsidR="00D56CAC" w:rsidRDefault="00D56CAC" w:rsidP="00B02BF9">
      <w:pPr>
        <w:jc w:val="both"/>
        <w:rPr>
          <w:rFonts w:ascii="Aptos" w:hAnsi="Aptos" w:cstheme="majorHAnsi"/>
          <w:color w:val="000000"/>
          <w:sz w:val="24"/>
          <w:szCs w:val="24"/>
          <w:lang w:val="en-US" w:eastAsia="it-IT"/>
        </w:rPr>
      </w:pPr>
    </w:p>
    <w:p w14:paraId="6AA6D134" w14:textId="77777777" w:rsidR="00D56CAC" w:rsidRDefault="00D56CAC" w:rsidP="00B02BF9">
      <w:pPr>
        <w:jc w:val="both"/>
        <w:rPr>
          <w:rFonts w:ascii="Aptos" w:hAnsi="Aptos" w:cstheme="majorHAnsi"/>
          <w:color w:val="000000"/>
          <w:sz w:val="24"/>
          <w:szCs w:val="24"/>
          <w:lang w:val="en-US" w:eastAsia="it-IT"/>
        </w:rPr>
      </w:pPr>
    </w:p>
    <w:p w14:paraId="5A8613B8" w14:textId="77777777" w:rsidR="00D56CAC" w:rsidRDefault="00D56CAC" w:rsidP="00B02BF9">
      <w:pPr>
        <w:jc w:val="both"/>
        <w:rPr>
          <w:rFonts w:ascii="Aptos" w:hAnsi="Aptos" w:cstheme="majorHAnsi"/>
          <w:color w:val="000000"/>
          <w:sz w:val="24"/>
          <w:szCs w:val="24"/>
          <w:lang w:val="en-US" w:eastAsia="it-IT"/>
        </w:rPr>
      </w:pPr>
    </w:p>
    <w:p w14:paraId="375D98E6" w14:textId="77777777" w:rsidR="00D56CAC" w:rsidRDefault="00D56CAC" w:rsidP="00B02BF9">
      <w:pPr>
        <w:jc w:val="both"/>
        <w:rPr>
          <w:rFonts w:ascii="Aptos" w:hAnsi="Aptos" w:cstheme="majorHAnsi"/>
          <w:color w:val="000000"/>
          <w:sz w:val="24"/>
          <w:szCs w:val="24"/>
          <w:lang w:val="en-US" w:eastAsia="it-IT"/>
        </w:rPr>
      </w:pPr>
    </w:p>
    <w:p w14:paraId="7AA4FDC2" w14:textId="77777777" w:rsidR="00D56CAC" w:rsidRPr="000E153D" w:rsidRDefault="00D56CAC" w:rsidP="00B02BF9">
      <w:pPr>
        <w:jc w:val="both"/>
        <w:rPr>
          <w:rFonts w:ascii="Aptos" w:hAnsi="Aptos" w:cstheme="majorHAnsi"/>
          <w:color w:val="000000"/>
          <w:sz w:val="24"/>
          <w:szCs w:val="24"/>
          <w:lang w:val="en-US" w:eastAsia="it-IT"/>
        </w:rPr>
      </w:pPr>
    </w:p>
    <w:p w14:paraId="07C5C2FB" w14:textId="77777777" w:rsidR="00132075" w:rsidRDefault="00B02BF9" w:rsidP="00993A1A">
      <w:pPr>
        <w:spacing w:line="252" w:lineRule="auto"/>
        <w:rPr>
          <w:rFonts w:ascii="Aptos" w:hAnsi="Aptos" w:cstheme="majorHAnsi"/>
          <w:sz w:val="24"/>
          <w:szCs w:val="24"/>
        </w:rPr>
      </w:pPr>
      <w:r w:rsidRPr="00FB5503">
        <w:rPr>
          <w:rFonts w:ascii="Aptos" w:hAnsi="Aptos" w:cstheme="majorHAnsi"/>
          <w:sz w:val="24"/>
          <w:szCs w:val="24"/>
        </w:rPr>
        <w:t>Info</w:t>
      </w:r>
      <w:r w:rsidR="00AE2C16" w:rsidRPr="00FB5503">
        <w:rPr>
          <w:rFonts w:ascii="Aptos" w:hAnsi="Aptos" w:cstheme="majorHAnsi"/>
          <w:sz w:val="24"/>
          <w:szCs w:val="24"/>
        </w:rPr>
        <w:t>:</w:t>
      </w:r>
      <w:r w:rsidRPr="00FB5503">
        <w:rPr>
          <w:rFonts w:ascii="Aptos" w:hAnsi="Aptos" w:cstheme="majorHAnsi"/>
          <w:sz w:val="24"/>
          <w:szCs w:val="24"/>
        </w:rPr>
        <w:t xml:space="preserve"> Teatro Stabile di Bolzano T </w:t>
      </w:r>
      <w:r w:rsidRPr="00FB5503">
        <w:rPr>
          <w:rFonts w:ascii="Aptos" w:hAnsi="Aptos" w:cstheme="majorHAnsi"/>
          <w:b/>
          <w:sz w:val="24"/>
          <w:szCs w:val="24"/>
        </w:rPr>
        <w:t>+39</w:t>
      </w:r>
      <w:r w:rsidRPr="00FB5503">
        <w:rPr>
          <w:rFonts w:ascii="Aptos" w:hAnsi="Aptos" w:cstheme="majorHAnsi"/>
          <w:sz w:val="24"/>
          <w:szCs w:val="24"/>
        </w:rPr>
        <w:t xml:space="preserve"> </w:t>
      </w:r>
      <w:r w:rsidRPr="00FB5503">
        <w:rPr>
          <w:rFonts w:ascii="Aptos" w:hAnsi="Aptos" w:cstheme="majorHAnsi"/>
          <w:b/>
          <w:sz w:val="24"/>
          <w:szCs w:val="24"/>
        </w:rPr>
        <w:t>0471 301566</w:t>
      </w:r>
      <w:r w:rsidRPr="00FB5503">
        <w:rPr>
          <w:rFonts w:ascii="Aptos" w:hAnsi="Aptos" w:cstheme="majorHAnsi"/>
          <w:sz w:val="24"/>
          <w:szCs w:val="24"/>
        </w:rPr>
        <w:t xml:space="preserve">    Whatsapp </w:t>
      </w:r>
      <w:r w:rsidRPr="00FB5503">
        <w:rPr>
          <w:rFonts w:ascii="Aptos" w:hAnsi="Aptos" w:cstheme="majorHAnsi"/>
          <w:b/>
          <w:sz w:val="24"/>
          <w:szCs w:val="24"/>
        </w:rPr>
        <w:t>+39</w:t>
      </w:r>
      <w:r w:rsidRPr="00FB5503">
        <w:rPr>
          <w:rFonts w:ascii="Aptos" w:hAnsi="Aptos" w:cstheme="majorHAnsi"/>
          <w:sz w:val="24"/>
          <w:szCs w:val="24"/>
        </w:rPr>
        <w:t xml:space="preserve"> </w:t>
      </w:r>
      <w:r w:rsidRPr="00FB5503">
        <w:rPr>
          <w:rFonts w:ascii="Aptos" w:hAnsi="Aptos" w:cstheme="majorHAnsi"/>
          <w:b/>
          <w:sz w:val="24"/>
          <w:szCs w:val="24"/>
        </w:rPr>
        <w:t>366 6311044</w:t>
      </w:r>
      <w:r w:rsidRPr="00FB5503">
        <w:rPr>
          <w:rFonts w:ascii="Aptos" w:hAnsi="Aptos" w:cstheme="majorHAnsi"/>
          <w:sz w:val="24"/>
          <w:szCs w:val="24"/>
        </w:rPr>
        <w:t xml:space="preserve">   </w:t>
      </w:r>
    </w:p>
    <w:p w14:paraId="719CE27D" w14:textId="4FFBBE71" w:rsidR="00E36794" w:rsidRPr="00D650A0" w:rsidRDefault="00B02BF9" w:rsidP="00993A1A">
      <w:pPr>
        <w:spacing w:line="252" w:lineRule="auto"/>
        <w:rPr>
          <w:rFonts w:ascii="Calibri Light" w:hAnsi="Calibri Light" w:cs="Calibri Light"/>
          <w:sz w:val="24"/>
          <w:szCs w:val="24"/>
        </w:rPr>
      </w:pPr>
      <w:r w:rsidRPr="00FB5503">
        <w:rPr>
          <w:rFonts w:ascii="Aptos" w:hAnsi="Aptos" w:cstheme="majorHAnsi"/>
          <w:sz w:val="24"/>
          <w:szCs w:val="24"/>
        </w:rPr>
        <w:t xml:space="preserve"> </w:t>
      </w:r>
      <w:hyperlink r:id="rId12" w:history="1">
        <w:r w:rsidRPr="00FB5503">
          <w:rPr>
            <w:rStyle w:val="Collegamentoipertestuale"/>
            <w:rFonts w:ascii="Aptos" w:hAnsi="Aptos" w:cstheme="majorHAnsi"/>
            <w:sz w:val="24"/>
            <w:szCs w:val="24"/>
          </w:rPr>
          <w:t>www.teatro-bolzano.it</w:t>
        </w:r>
      </w:hyperlink>
    </w:p>
    <w:sectPr w:rsidR="00E36794" w:rsidRPr="00D650A0" w:rsidSect="00E86448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SansVariable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nstantia-Bold">
    <w:altName w:val="Constant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16C3A"/>
    <w:multiLevelType w:val="hybridMultilevel"/>
    <w:tmpl w:val="EACC3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B47AC"/>
    <w:multiLevelType w:val="hybridMultilevel"/>
    <w:tmpl w:val="78FCCC86"/>
    <w:lvl w:ilvl="0" w:tplc="35D0F722">
      <w:start w:val="19"/>
      <w:numFmt w:val="bullet"/>
      <w:lvlText w:val="-"/>
      <w:lvlJc w:val="left"/>
      <w:pPr>
        <w:ind w:left="786" w:hanging="360"/>
      </w:pPr>
      <w:rPr>
        <w:rFonts w:ascii="Calibri Light" w:eastAsia="Calibri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E3102F4"/>
    <w:multiLevelType w:val="hybridMultilevel"/>
    <w:tmpl w:val="545E2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F3B94"/>
    <w:multiLevelType w:val="hybridMultilevel"/>
    <w:tmpl w:val="2C0C1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72DCF"/>
    <w:multiLevelType w:val="hybridMultilevel"/>
    <w:tmpl w:val="9364D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23E9A"/>
    <w:multiLevelType w:val="hybridMultilevel"/>
    <w:tmpl w:val="CDFAA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07DE5"/>
    <w:multiLevelType w:val="hybridMultilevel"/>
    <w:tmpl w:val="D374B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C651D"/>
    <w:multiLevelType w:val="hybridMultilevel"/>
    <w:tmpl w:val="B8202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59136">
    <w:abstractNumId w:val="0"/>
  </w:num>
  <w:num w:numId="2" w16cid:durableId="1129320414">
    <w:abstractNumId w:val="7"/>
  </w:num>
  <w:num w:numId="3" w16cid:durableId="914975326">
    <w:abstractNumId w:val="5"/>
  </w:num>
  <w:num w:numId="4" w16cid:durableId="594435802">
    <w:abstractNumId w:val="2"/>
  </w:num>
  <w:num w:numId="5" w16cid:durableId="659970048">
    <w:abstractNumId w:val="6"/>
  </w:num>
  <w:num w:numId="6" w16cid:durableId="1076395438">
    <w:abstractNumId w:val="1"/>
  </w:num>
  <w:num w:numId="7" w16cid:durableId="99957663">
    <w:abstractNumId w:val="3"/>
  </w:num>
  <w:num w:numId="8" w16cid:durableId="134496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5A"/>
    <w:rsid w:val="000012DB"/>
    <w:rsid w:val="00030EE2"/>
    <w:rsid w:val="00037F5A"/>
    <w:rsid w:val="00043FF6"/>
    <w:rsid w:val="00056CA5"/>
    <w:rsid w:val="00060787"/>
    <w:rsid w:val="0007216F"/>
    <w:rsid w:val="0008557C"/>
    <w:rsid w:val="000964BF"/>
    <w:rsid w:val="0009773B"/>
    <w:rsid w:val="000A57AF"/>
    <w:rsid w:val="000A5D4B"/>
    <w:rsid w:val="000B7C8A"/>
    <w:rsid w:val="000C3395"/>
    <w:rsid w:val="000C4852"/>
    <w:rsid w:val="000D21DF"/>
    <w:rsid w:val="000E06F4"/>
    <w:rsid w:val="000E153D"/>
    <w:rsid w:val="000E705F"/>
    <w:rsid w:val="000F46C5"/>
    <w:rsid w:val="000F50A2"/>
    <w:rsid w:val="000F6113"/>
    <w:rsid w:val="0010143E"/>
    <w:rsid w:val="001048BC"/>
    <w:rsid w:val="001117B3"/>
    <w:rsid w:val="001169C2"/>
    <w:rsid w:val="00116E67"/>
    <w:rsid w:val="00132075"/>
    <w:rsid w:val="00134F13"/>
    <w:rsid w:val="00156B7C"/>
    <w:rsid w:val="00162063"/>
    <w:rsid w:val="00180228"/>
    <w:rsid w:val="0018333A"/>
    <w:rsid w:val="00194703"/>
    <w:rsid w:val="00197482"/>
    <w:rsid w:val="001A57FF"/>
    <w:rsid w:val="001B19F7"/>
    <w:rsid w:val="001B2D9D"/>
    <w:rsid w:val="001B6E66"/>
    <w:rsid w:val="001B75C3"/>
    <w:rsid w:val="001C25C3"/>
    <w:rsid w:val="00201F18"/>
    <w:rsid w:val="002067BF"/>
    <w:rsid w:val="00206BBF"/>
    <w:rsid w:val="002076BD"/>
    <w:rsid w:val="00220DCE"/>
    <w:rsid w:val="00232C34"/>
    <w:rsid w:val="00251663"/>
    <w:rsid w:val="00253530"/>
    <w:rsid w:val="00286521"/>
    <w:rsid w:val="00292444"/>
    <w:rsid w:val="002A0A73"/>
    <w:rsid w:val="002A12AD"/>
    <w:rsid w:val="002A3026"/>
    <w:rsid w:val="002B6362"/>
    <w:rsid w:val="002C0E5D"/>
    <w:rsid w:val="002C5CB2"/>
    <w:rsid w:val="002D1E96"/>
    <w:rsid w:val="002E141F"/>
    <w:rsid w:val="002E17A0"/>
    <w:rsid w:val="002E1AB7"/>
    <w:rsid w:val="002E332A"/>
    <w:rsid w:val="002E57A3"/>
    <w:rsid w:val="002E5D2B"/>
    <w:rsid w:val="00303900"/>
    <w:rsid w:val="00311822"/>
    <w:rsid w:val="0031799B"/>
    <w:rsid w:val="003401D7"/>
    <w:rsid w:val="0034065D"/>
    <w:rsid w:val="00362B7E"/>
    <w:rsid w:val="003838D3"/>
    <w:rsid w:val="00390974"/>
    <w:rsid w:val="0039149D"/>
    <w:rsid w:val="00391691"/>
    <w:rsid w:val="00395C4C"/>
    <w:rsid w:val="003C7BB9"/>
    <w:rsid w:val="003D274B"/>
    <w:rsid w:val="003E5717"/>
    <w:rsid w:val="003F0D02"/>
    <w:rsid w:val="003F6CE2"/>
    <w:rsid w:val="00403A14"/>
    <w:rsid w:val="00433483"/>
    <w:rsid w:val="0043462B"/>
    <w:rsid w:val="004408CF"/>
    <w:rsid w:val="004445BA"/>
    <w:rsid w:val="00447DE0"/>
    <w:rsid w:val="00461F83"/>
    <w:rsid w:val="004621F2"/>
    <w:rsid w:val="004625BC"/>
    <w:rsid w:val="004650BA"/>
    <w:rsid w:val="0046721C"/>
    <w:rsid w:val="004B502D"/>
    <w:rsid w:val="004C7E8A"/>
    <w:rsid w:val="004E1A6A"/>
    <w:rsid w:val="004F79D4"/>
    <w:rsid w:val="004F7F6B"/>
    <w:rsid w:val="005014AD"/>
    <w:rsid w:val="00521616"/>
    <w:rsid w:val="0052248E"/>
    <w:rsid w:val="0053262F"/>
    <w:rsid w:val="0053717E"/>
    <w:rsid w:val="00541C90"/>
    <w:rsid w:val="00557496"/>
    <w:rsid w:val="005721B1"/>
    <w:rsid w:val="00584F1F"/>
    <w:rsid w:val="005A19F8"/>
    <w:rsid w:val="005B337E"/>
    <w:rsid w:val="005C7435"/>
    <w:rsid w:val="005D4ABB"/>
    <w:rsid w:val="005D51E2"/>
    <w:rsid w:val="005D7073"/>
    <w:rsid w:val="005D71E2"/>
    <w:rsid w:val="005E02B7"/>
    <w:rsid w:val="005E49B1"/>
    <w:rsid w:val="005F10A8"/>
    <w:rsid w:val="005F3518"/>
    <w:rsid w:val="005F77AD"/>
    <w:rsid w:val="006029B7"/>
    <w:rsid w:val="006079BF"/>
    <w:rsid w:val="0061349D"/>
    <w:rsid w:val="00615CE7"/>
    <w:rsid w:val="006176F3"/>
    <w:rsid w:val="00625C17"/>
    <w:rsid w:val="00645155"/>
    <w:rsid w:val="00647758"/>
    <w:rsid w:val="006779D5"/>
    <w:rsid w:val="00680FE2"/>
    <w:rsid w:val="00687C14"/>
    <w:rsid w:val="006A1AF2"/>
    <w:rsid w:val="006A1E57"/>
    <w:rsid w:val="006A431A"/>
    <w:rsid w:val="006B1B08"/>
    <w:rsid w:val="006C0D7F"/>
    <w:rsid w:val="006C506F"/>
    <w:rsid w:val="006C50B4"/>
    <w:rsid w:val="006D1F15"/>
    <w:rsid w:val="006D6101"/>
    <w:rsid w:val="006D7EFF"/>
    <w:rsid w:val="006E46E9"/>
    <w:rsid w:val="006E55A5"/>
    <w:rsid w:val="00706A8C"/>
    <w:rsid w:val="00714C11"/>
    <w:rsid w:val="00717484"/>
    <w:rsid w:val="00724D51"/>
    <w:rsid w:val="0073262C"/>
    <w:rsid w:val="00732DB2"/>
    <w:rsid w:val="00762DF1"/>
    <w:rsid w:val="00764932"/>
    <w:rsid w:val="00772402"/>
    <w:rsid w:val="007742A1"/>
    <w:rsid w:val="0078006E"/>
    <w:rsid w:val="007B1A4F"/>
    <w:rsid w:val="007B443D"/>
    <w:rsid w:val="007C1A43"/>
    <w:rsid w:val="007C50BA"/>
    <w:rsid w:val="007D0C0E"/>
    <w:rsid w:val="007E160A"/>
    <w:rsid w:val="007F2B45"/>
    <w:rsid w:val="007F2E37"/>
    <w:rsid w:val="007F3DCF"/>
    <w:rsid w:val="00822141"/>
    <w:rsid w:val="00824998"/>
    <w:rsid w:val="00833D34"/>
    <w:rsid w:val="0085225B"/>
    <w:rsid w:val="0086274E"/>
    <w:rsid w:val="008678E3"/>
    <w:rsid w:val="00874CA3"/>
    <w:rsid w:val="0087719A"/>
    <w:rsid w:val="00883A67"/>
    <w:rsid w:val="00891F48"/>
    <w:rsid w:val="008B47F5"/>
    <w:rsid w:val="008E7F09"/>
    <w:rsid w:val="008F7227"/>
    <w:rsid w:val="008F753F"/>
    <w:rsid w:val="00914AFC"/>
    <w:rsid w:val="00925516"/>
    <w:rsid w:val="00926B74"/>
    <w:rsid w:val="009306EC"/>
    <w:rsid w:val="00931BB4"/>
    <w:rsid w:val="00936CD9"/>
    <w:rsid w:val="009629AB"/>
    <w:rsid w:val="00964035"/>
    <w:rsid w:val="00966098"/>
    <w:rsid w:val="00970526"/>
    <w:rsid w:val="00970FAB"/>
    <w:rsid w:val="00977A1C"/>
    <w:rsid w:val="009830A3"/>
    <w:rsid w:val="009938E9"/>
    <w:rsid w:val="00993A1A"/>
    <w:rsid w:val="009972F7"/>
    <w:rsid w:val="009A7804"/>
    <w:rsid w:val="009B2FA5"/>
    <w:rsid w:val="009C4C9B"/>
    <w:rsid w:val="009D1915"/>
    <w:rsid w:val="009D53DD"/>
    <w:rsid w:val="009D5A90"/>
    <w:rsid w:val="009E3ECA"/>
    <w:rsid w:val="009E7828"/>
    <w:rsid w:val="00A02710"/>
    <w:rsid w:val="00A0358F"/>
    <w:rsid w:val="00A272B4"/>
    <w:rsid w:val="00A42B56"/>
    <w:rsid w:val="00A51066"/>
    <w:rsid w:val="00A514CC"/>
    <w:rsid w:val="00A63585"/>
    <w:rsid w:val="00A66799"/>
    <w:rsid w:val="00A701EA"/>
    <w:rsid w:val="00A70B2D"/>
    <w:rsid w:val="00AA33E9"/>
    <w:rsid w:val="00AE2C16"/>
    <w:rsid w:val="00AF0FD1"/>
    <w:rsid w:val="00AF3FD9"/>
    <w:rsid w:val="00B02BF9"/>
    <w:rsid w:val="00B15931"/>
    <w:rsid w:val="00B17E3E"/>
    <w:rsid w:val="00B343DF"/>
    <w:rsid w:val="00B41334"/>
    <w:rsid w:val="00B618A0"/>
    <w:rsid w:val="00B63AB7"/>
    <w:rsid w:val="00B8052C"/>
    <w:rsid w:val="00B812DA"/>
    <w:rsid w:val="00B83D83"/>
    <w:rsid w:val="00BB3C2C"/>
    <w:rsid w:val="00BB47C5"/>
    <w:rsid w:val="00BC36A3"/>
    <w:rsid w:val="00BD26C7"/>
    <w:rsid w:val="00BE25D8"/>
    <w:rsid w:val="00BE6E61"/>
    <w:rsid w:val="00BF7B78"/>
    <w:rsid w:val="00C0382C"/>
    <w:rsid w:val="00C15ED8"/>
    <w:rsid w:val="00C312D7"/>
    <w:rsid w:val="00C32801"/>
    <w:rsid w:val="00C331EC"/>
    <w:rsid w:val="00C53536"/>
    <w:rsid w:val="00C753DE"/>
    <w:rsid w:val="00C85B67"/>
    <w:rsid w:val="00C97D50"/>
    <w:rsid w:val="00CA0A78"/>
    <w:rsid w:val="00CA34D9"/>
    <w:rsid w:val="00CD7F64"/>
    <w:rsid w:val="00CE00B6"/>
    <w:rsid w:val="00CE36EC"/>
    <w:rsid w:val="00CE72CE"/>
    <w:rsid w:val="00CF03F6"/>
    <w:rsid w:val="00CF54BE"/>
    <w:rsid w:val="00CF7F4F"/>
    <w:rsid w:val="00D00EC2"/>
    <w:rsid w:val="00D04465"/>
    <w:rsid w:val="00D07CF9"/>
    <w:rsid w:val="00D1029D"/>
    <w:rsid w:val="00D10590"/>
    <w:rsid w:val="00D11870"/>
    <w:rsid w:val="00D122DB"/>
    <w:rsid w:val="00D21FC1"/>
    <w:rsid w:val="00D271B3"/>
    <w:rsid w:val="00D27460"/>
    <w:rsid w:val="00D33A6B"/>
    <w:rsid w:val="00D55A91"/>
    <w:rsid w:val="00D56CAC"/>
    <w:rsid w:val="00D6274B"/>
    <w:rsid w:val="00D62A0C"/>
    <w:rsid w:val="00D650A0"/>
    <w:rsid w:val="00D73BE3"/>
    <w:rsid w:val="00D872EE"/>
    <w:rsid w:val="00D877E5"/>
    <w:rsid w:val="00D952BA"/>
    <w:rsid w:val="00DA2082"/>
    <w:rsid w:val="00DB58A3"/>
    <w:rsid w:val="00DC1A27"/>
    <w:rsid w:val="00DD0086"/>
    <w:rsid w:val="00DD20D3"/>
    <w:rsid w:val="00DE0B56"/>
    <w:rsid w:val="00DE53A4"/>
    <w:rsid w:val="00DF0139"/>
    <w:rsid w:val="00DF46C3"/>
    <w:rsid w:val="00DF7B14"/>
    <w:rsid w:val="00E11A27"/>
    <w:rsid w:val="00E233EB"/>
    <w:rsid w:val="00E23A2E"/>
    <w:rsid w:val="00E26944"/>
    <w:rsid w:val="00E36794"/>
    <w:rsid w:val="00E409CB"/>
    <w:rsid w:val="00E42D8E"/>
    <w:rsid w:val="00E458B1"/>
    <w:rsid w:val="00E56800"/>
    <w:rsid w:val="00E60976"/>
    <w:rsid w:val="00E61845"/>
    <w:rsid w:val="00E71E23"/>
    <w:rsid w:val="00E72F2D"/>
    <w:rsid w:val="00E809FF"/>
    <w:rsid w:val="00E83C59"/>
    <w:rsid w:val="00E86448"/>
    <w:rsid w:val="00EA61D7"/>
    <w:rsid w:val="00EB43FD"/>
    <w:rsid w:val="00ED4A32"/>
    <w:rsid w:val="00ED6FE4"/>
    <w:rsid w:val="00F00510"/>
    <w:rsid w:val="00F035B6"/>
    <w:rsid w:val="00F249B5"/>
    <w:rsid w:val="00F3290A"/>
    <w:rsid w:val="00F32E72"/>
    <w:rsid w:val="00F347C2"/>
    <w:rsid w:val="00F42B05"/>
    <w:rsid w:val="00F540E8"/>
    <w:rsid w:val="00F72CD6"/>
    <w:rsid w:val="00F75618"/>
    <w:rsid w:val="00F852FF"/>
    <w:rsid w:val="00F933C8"/>
    <w:rsid w:val="00F972A9"/>
    <w:rsid w:val="00FA450F"/>
    <w:rsid w:val="00FB5503"/>
    <w:rsid w:val="00FC2DB7"/>
    <w:rsid w:val="00FD3CD1"/>
    <w:rsid w:val="00FD3EC8"/>
    <w:rsid w:val="00FD4866"/>
    <w:rsid w:val="00FE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5A54B"/>
  <w15:chartTrackingRefBased/>
  <w15:docId w15:val="{FF7F1E96-00AF-48CE-8C87-C30066B9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3585"/>
    <w:pPr>
      <w:spacing w:after="0" w:line="240" w:lineRule="auto"/>
    </w:pPr>
    <w:rPr>
      <w:rFonts w:ascii="Calibri" w:hAnsi="Calibri" w:cs="Calibri"/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E1A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77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E3679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3585"/>
    <w:pPr>
      <w:ind w:left="720"/>
    </w:pPr>
  </w:style>
  <w:style w:type="character" w:customStyle="1" w:styleId="Titolo4Carattere">
    <w:name w:val="Titolo 4 Carattere"/>
    <w:basedOn w:val="Carpredefinitoparagrafo"/>
    <w:link w:val="Titolo4"/>
    <w:uiPriority w:val="9"/>
    <w:rsid w:val="00E36794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customStyle="1" w:styleId="Corpo">
    <w:name w:val="Corpo"/>
    <w:rsid w:val="00E367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it-IT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E1A9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FE1A9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E1A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775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47758"/>
    <w:rPr>
      <w:i/>
      <w:iCs/>
    </w:rPr>
  </w:style>
  <w:style w:type="paragraph" w:styleId="Titolo">
    <w:name w:val="Title"/>
    <w:basedOn w:val="Normale"/>
    <w:link w:val="TitoloCarattere"/>
    <w:qFormat/>
    <w:rsid w:val="00206BBF"/>
    <w:pPr>
      <w:jc w:val="center"/>
    </w:pPr>
    <w:rPr>
      <w:rFonts w:ascii="Arial" w:eastAsia="Times New Roman" w:hAnsi="Arial" w:cs="Times New Roman"/>
      <w:b/>
      <w:sz w:val="24"/>
      <w:szCs w:val="20"/>
      <w:u w:val="single"/>
      <w:lang w:eastAsia="it-IT"/>
      <w14:ligatures w14:val="none"/>
    </w:rPr>
  </w:style>
  <w:style w:type="character" w:customStyle="1" w:styleId="TitoloCarattere">
    <w:name w:val="Titolo Carattere"/>
    <w:basedOn w:val="Carpredefinitoparagrafo"/>
    <w:link w:val="Titolo"/>
    <w:rsid w:val="00206BBF"/>
    <w:rPr>
      <w:rFonts w:ascii="Arial" w:eastAsia="Times New Roman" w:hAnsi="Arial" w:cs="Times New Roman"/>
      <w:b/>
      <w:kern w:val="0"/>
      <w:sz w:val="24"/>
      <w:szCs w:val="20"/>
      <w:u w:val="single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CE72CE"/>
    <w:rPr>
      <w:b/>
      <w:bCs/>
    </w:rPr>
  </w:style>
  <w:style w:type="paragraph" w:customStyle="1" w:styleId="xmsonormal">
    <w:name w:val="x_msonormal"/>
    <w:basedOn w:val="Normale"/>
    <w:rsid w:val="0086274E"/>
    <w:rPr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1822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BD26C7"/>
    <w:pPr>
      <w:widowControl w:val="0"/>
      <w:autoSpaceDE w:val="0"/>
      <w:autoSpaceDN w:val="0"/>
      <w:ind w:left="1922" w:right="135"/>
      <w:jc w:val="both"/>
    </w:pPr>
    <w:rPr>
      <w:rFonts w:ascii="Georgia" w:eastAsia="Georgia" w:hAnsi="Georgia" w:cs="Georgia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6C7"/>
    <w:rPr>
      <w:rFonts w:ascii="Georgia" w:eastAsia="Georgia" w:hAnsi="Georgia" w:cs="Georgia"/>
      <w:kern w:val="0"/>
      <w:sz w:val="24"/>
      <w:szCs w:val="24"/>
      <w14:ligatures w14:val="none"/>
    </w:rPr>
  </w:style>
  <w:style w:type="paragraph" w:customStyle="1" w:styleId="Default">
    <w:name w:val="Default"/>
    <w:rsid w:val="00362B7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8293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7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69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7360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dashed" w:sz="6" w:space="8" w:color="222222"/>
                        <w:right w:val="none" w:sz="0" w:space="0" w:color="auto"/>
                      </w:divBdr>
                      <w:divsChild>
                        <w:div w:id="209670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3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eatro-bolzano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atro-bolzano.it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info@ticket.bz.i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E196B1D2A624899AE942319B4D073" ma:contentTypeVersion="10" ma:contentTypeDescription="Create a new document." ma:contentTypeScope="" ma:versionID="70a745c869b9ff6aafe594117a06e238">
  <xsd:schema xmlns:xsd="http://www.w3.org/2001/XMLSchema" xmlns:xs="http://www.w3.org/2001/XMLSchema" xmlns:p="http://schemas.microsoft.com/office/2006/metadata/properties" xmlns:ns3="bfe5066a-95ea-4b4a-9adb-d62eedcbdf4a" xmlns:ns4="2350cbd9-eba0-4c9b-8646-10e45d8135ff" targetNamespace="http://schemas.microsoft.com/office/2006/metadata/properties" ma:root="true" ma:fieldsID="4774ae22ba6630f3a7d8ce8d8a022e5c" ns3:_="" ns4:_="">
    <xsd:import namespace="bfe5066a-95ea-4b4a-9adb-d62eedcbdf4a"/>
    <xsd:import namespace="2350cbd9-eba0-4c9b-8646-10e45d8135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5066a-95ea-4b4a-9adb-d62eedcbd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0cbd9-eba0-4c9b-8646-10e45d813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e5066a-95ea-4b4a-9adb-d62eedcbdf4a" xsi:nil="true"/>
  </documentManagement>
</p:properties>
</file>

<file path=customXml/itemProps1.xml><?xml version="1.0" encoding="utf-8"?>
<ds:datastoreItem xmlns:ds="http://schemas.openxmlformats.org/officeDocument/2006/customXml" ds:itemID="{3AE79D56-DC95-4656-94D7-B6A2DC0869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E5B2C8-7F8F-48B0-B579-3041D2039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5066a-95ea-4b4a-9adb-d62eedcbdf4a"/>
    <ds:schemaRef ds:uri="2350cbd9-eba0-4c9b-8646-10e45d813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7F729B-8129-4AA4-A5CC-EA15AE3E7F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CBFE14-EFB0-4165-B7F8-2F149FFCEA40}">
  <ds:schemaRefs>
    <ds:schemaRef ds:uri="http://purl.org/dc/dcmitype/"/>
    <ds:schemaRef ds:uri="2350cbd9-eba0-4c9b-8646-10e45d8135ff"/>
    <ds:schemaRef ds:uri="http://purl.org/dc/elements/1.1/"/>
    <ds:schemaRef ds:uri="http://schemas.microsoft.com/office/2006/metadata/properties"/>
    <ds:schemaRef ds:uri="bfe5066a-95ea-4b4a-9adb-d62eedcbdf4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Gambino</dc:creator>
  <cp:keywords/>
  <dc:description/>
  <cp:lastModifiedBy>Barbara Gambino</cp:lastModifiedBy>
  <cp:revision>2</cp:revision>
  <cp:lastPrinted>2024-09-18T13:25:00Z</cp:lastPrinted>
  <dcterms:created xsi:type="dcterms:W3CDTF">2024-09-21T07:16:00Z</dcterms:created>
  <dcterms:modified xsi:type="dcterms:W3CDTF">2024-09-21T07:16:00Z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0x010100C63E196B1D2A624899AE942319B4D073</vt:lpwstr>
  </property>
</Properties>
</file>