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C8C2D" w14:textId="678964A4" w:rsidR="00417C9F" w:rsidRPr="00054C51" w:rsidRDefault="00417C9F" w:rsidP="00F116A8">
      <w:pPr>
        <w:spacing w:after="0" w:line="240" w:lineRule="auto"/>
        <w:jc w:val="center"/>
        <w:rPr>
          <w:b/>
          <w:bCs/>
          <w:sz w:val="26"/>
          <w:szCs w:val="26"/>
        </w:rPr>
      </w:pPr>
      <w:r w:rsidRPr="00054C51">
        <w:rPr>
          <w:b/>
          <w:bCs/>
          <w:noProof/>
          <w:sz w:val="26"/>
          <w:szCs w:val="26"/>
        </w:rPr>
        <w:drawing>
          <wp:inline distT="0" distB="0" distL="0" distR="0" wp14:anchorId="1AAE7311" wp14:editId="20BAF9CC">
            <wp:extent cx="2130148" cy="77753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68668" cy="791594"/>
                    </a:xfrm>
                    <a:prstGeom prst="rect">
                      <a:avLst/>
                    </a:prstGeom>
                  </pic:spPr>
                </pic:pic>
              </a:graphicData>
            </a:graphic>
          </wp:inline>
        </w:drawing>
      </w:r>
    </w:p>
    <w:p w14:paraId="1D1CFA2A" w14:textId="77777777" w:rsidR="007F77E3" w:rsidRDefault="007F77E3" w:rsidP="00F116A8">
      <w:pPr>
        <w:spacing w:after="0" w:line="240" w:lineRule="auto"/>
        <w:jc w:val="center"/>
        <w:rPr>
          <w:b/>
          <w:bCs/>
          <w:color w:val="000000" w:themeColor="text1"/>
          <w:sz w:val="28"/>
          <w:szCs w:val="28"/>
        </w:rPr>
      </w:pPr>
      <w:bookmarkStart w:id="0" w:name="_Hlk179804392"/>
    </w:p>
    <w:p w14:paraId="322E5FC3" w14:textId="0E9C4C04" w:rsidR="00EF1791" w:rsidRPr="00E8661C" w:rsidRDefault="00417C9F" w:rsidP="00F116A8">
      <w:pPr>
        <w:spacing w:after="0" w:line="240" w:lineRule="auto"/>
        <w:jc w:val="center"/>
        <w:rPr>
          <w:color w:val="000000" w:themeColor="text1"/>
          <w:sz w:val="30"/>
          <w:szCs w:val="30"/>
          <w:lang w:val="de-DE"/>
        </w:rPr>
      </w:pPr>
      <w:r w:rsidRPr="00E8661C">
        <w:rPr>
          <w:b/>
          <w:bCs/>
          <w:color w:val="000000" w:themeColor="text1"/>
          <w:sz w:val="30"/>
          <w:szCs w:val="30"/>
          <w:lang w:val="de-DE"/>
        </w:rPr>
        <w:t>Futu</w:t>
      </w:r>
      <w:r w:rsidR="00EF1791" w:rsidRPr="00E8661C">
        <w:rPr>
          <w:b/>
          <w:bCs/>
          <w:color w:val="000000" w:themeColor="text1"/>
          <w:sz w:val="30"/>
          <w:szCs w:val="30"/>
          <w:lang w:val="de-DE"/>
        </w:rPr>
        <w:t>r</w:t>
      </w:r>
      <w:r w:rsidRPr="00E8661C">
        <w:rPr>
          <w:b/>
          <w:bCs/>
          <w:color w:val="000000" w:themeColor="text1"/>
          <w:sz w:val="30"/>
          <w:szCs w:val="30"/>
          <w:lang w:val="de-DE"/>
        </w:rPr>
        <w:t>adio</w:t>
      </w:r>
      <w:r w:rsidRPr="00E8661C">
        <w:rPr>
          <w:color w:val="000000" w:themeColor="text1"/>
          <w:sz w:val="30"/>
          <w:szCs w:val="30"/>
          <w:lang w:val="de-DE"/>
        </w:rPr>
        <w:t xml:space="preserve"> </w:t>
      </w:r>
    </w:p>
    <w:p w14:paraId="5A4A7695" w14:textId="757B28E6" w:rsidR="00417C9F" w:rsidRPr="00E8661C" w:rsidRDefault="008E0D20" w:rsidP="00F116A8">
      <w:pPr>
        <w:spacing w:after="0" w:line="240" w:lineRule="auto"/>
        <w:jc w:val="center"/>
        <w:rPr>
          <w:color w:val="000000" w:themeColor="text1"/>
          <w:sz w:val="30"/>
          <w:szCs w:val="30"/>
          <w:lang w:val="de-DE"/>
        </w:rPr>
      </w:pPr>
      <w:r w:rsidRPr="00E8661C">
        <w:rPr>
          <w:b/>
          <w:bCs/>
          <w:color w:val="000000" w:themeColor="text1"/>
          <w:sz w:val="30"/>
          <w:szCs w:val="30"/>
          <w:lang w:val="de-DE"/>
        </w:rPr>
        <w:t>Das große Fest von</w:t>
      </w:r>
      <w:r w:rsidR="00417C9F" w:rsidRPr="00E8661C">
        <w:rPr>
          <w:b/>
          <w:bCs/>
          <w:color w:val="000000" w:themeColor="text1"/>
          <w:sz w:val="30"/>
          <w:szCs w:val="30"/>
          <w:lang w:val="de-DE"/>
        </w:rPr>
        <w:t xml:space="preserve"> </w:t>
      </w:r>
      <w:r w:rsidR="00EF1791" w:rsidRPr="00E8661C">
        <w:rPr>
          <w:b/>
          <w:bCs/>
          <w:color w:val="000000" w:themeColor="text1"/>
          <w:sz w:val="30"/>
          <w:szCs w:val="30"/>
          <w:lang w:val="de-DE"/>
        </w:rPr>
        <w:t xml:space="preserve">Rai </w:t>
      </w:r>
      <w:r w:rsidR="00417C9F" w:rsidRPr="00E8661C">
        <w:rPr>
          <w:b/>
          <w:bCs/>
          <w:color w:val="000000" w:themeColor="text1"/>
          <w:sz w:val="30"/>
          <w:szCs w:val="30"/>
          <w:lang w:val="de-DE"/>
        </w:rPr>
        <w:t>Radio3</w:t>
      </w:r>
      <w:r w:rsidR="00417C9F" w:rsidRPr="00E8661C">
        <w:rPr>
          <w:color w:val="000000" w:themeColor="text1"/>
          <w:sz w:val="30"/>
          <w:szCs w:val="30"/>
          <w:lang w:val="de-DE"/>
        </w:rPr>
        <w:t xml:space="preserve"> </w:t>
      </w:r>
      <w:r w:rsidRPr="00E8661C">
        <w:rPr>
          <w:b/>
          <w:bCs/>
          <w:color w:val="000000" w:themeColor="text1"/>
          <w:sz w:val="30"/>
          <w:szCs w:val="30"/>
          <w:lang w:val="de-DE"/>
        </w:rPr>
        <w:t>in</w:t>
      </w:r>
      <w:r w:rsidR="00417C9F" w:rsidRPr="00E8661C">
        <w:rPr>
          <w:b/>
          <w:bCs/>
          <w:color w:val="000000" w:themeColor="text1"/>
          <w:sz w:val="30"/>
          <w:szCs w:val="30"/>
          <w:lang w:val="de-DE"/>
        </w:rPr>
        <w:t xml:space="preserve"> Bo</w:t>
      </w:r>
      <w:r w:rsidRPr="00E8661C">
        <w:rPr>
          <w:b/>
          <w:bCs/>
          <w:color w:val="000000" w:themeColor="text1"/>
          <w:sz w:val="30"/>
          <w:szCs w:val="30"/>
          <w:lang w:val="de-DE"/>
        </w:rPr>
        <w:t>zen</w:t>
      </w:r>
    </w:p>
    <w:p w14:paraId="75B422F8" w14:textId="4E76A3CC" w:rsidR="00417C9F" w:rsidRPr="00E8661C" w:rsidRDefault="008E0D20" w:rsidP="00F116A8">
      <w:pPr>
        <w:spacing w:after="0" w:line="240" w:lineRule="auto"/>
        <w:jc w:val="center"/>
        <w:rPr>
          <w:rFonts w:cstheme="minorHAnsi"/>
          <w:b/>
          <w:bCs/>
          <w:color w:val="000000" w:themeColor="text1"/>
          <w:sz w:val="30"/>
          <w:szCs w:val="30"/>
          <w:lang w:val="de-DE"/>
        </w:rPr>
      </w:pPr>
      <w:r w:rsidRPr="00E8661C">
        <w:rPr>
          <w:rFonts w:cstheme="minorHAnsi"/>
          <w:b/>
          <w:bCs/>
          <w:color w:val="000000" w:themeColor="text1"/>
          <w:sz w:val="30"/>
          <w:szCs w:val="30"/>
          <w:lang w:val="de-DE"/>
        </w:rPr>
        <w:t>Freitag</w:t>
      </w:r>
      <w:r w:rsidR="003C01DA" w:rsidRPr="00E8661C">
        <w:rPr>
          <w:rFonts w:cstheme="minorHAnsi"/>
          <w:b/>
          <w:bCs/>
          <w:color w:val="000000" w:themeColor="text1"/>
          <w:sz w:val="30"/>
          <w:szCs w:val="30"/>
          <w:lang w:val="de-DE"/>
        </w:rPr>
        <w:t xml:space="preserve"> </w:t>
      </w:r>
      <w:r w:rsidRPr="00E8661C">
        <w:rPr>
          <w:rFonts w:cstheme="minorHAnsi"/>
          <w:b/>
          <w:bCs/>
          <w:color w:val="000000" w:themeColor="text1"/>
          <w:sz w:val="30"/>
          <w:szCs w:val="30"/>
          <w:lang w:val="de-DE"/>
        </w:rPr>
        <w:t>(</w:t>
      </w:r>
      <w:r w:rsidR="003C01DA" w:rsidRPr="00E8661C">
        <w:rPr>
          <w:rFonts w:cstheme="minorHAnsi"/>
          <w:b/>
          <w:bCs/>
          <w:color w:val="000000" w:themeColor="text1"/>
          <w:sz w:val="30"/>
          <w:szCs w:val="30"/>
          <w:lang w:val="de-DE"/>
        </w:rPr>
        <w:t>24</w:t>
      </w:r>
      <w:r w:rsidRPr="00E8661C">
        <w:rPr>
          <w:rFonts w:cstheme="minorHAnsi"/>
          <w:b/>
          <w:bCs/>
          <w:color w:val="000000" w:themeColor="text1"/>
          <w:sz w:val="30"/>
          <w:szCs w:val="30"/>
          <w:lang w:val="de-DE"/>
        </w:rPr>
        <w:t>. Oktober) bis</w:t>
      </w:r>
      <w:r w:rsidR="003C01DA" w:rsidRPr="00E8661C">
        <w:rPr>
          <w:rFonts w:cstheme="minorHAnsi"/>
          <w:b/>
          <w:bCs/>
          <w:color w:val="000000" w:themeColor="text1"/>
          <w:sz w:val="30"/>
          <w:szCs w:val="30"/>
          <w:lang w:val="de-DE"/>
        </w:rPr>
        <w:t xml:space="preserve"> </w:t>
      </w:r>
      <w:r w:rsidRPr="00E8661C">
        <w:rPr>
          <w:rFonts w:cstheme="minorHAnsi"/>
          <w:b/>
          <w:bCs/>
          <w:color w:val="000000" w:themeColor="text1"/>
          <w:sz w:val="30"/>
          <w:szCs w:val="30"/>
          <w:lang w:val="de-DE"/>
        </w:rPr>
        <w:t>Sonntag</w:t>
      </w:r>
      <w:r w:rsidR="003C01DA" w:rsidRPr="00E8661C">
        <w:rPr>
          <w:rFonts w:cstheme="minorHAnsi"/>
          <w:b/>
          <w:bCs/>
          <w:color w:val="000000" w:themeColor="text1"/>
          <w:sz w:val="30"/>
          <w:szCs w:val="30"/>
          <w:lang w:val="de-DE"/>
        </w:rPr>
        <w:t xml:space="preserve"> </w:t>
      </w:r>
      <w:r w:rsidRPr="00E8661C">
        <w:rPr>
          <w:rFonts w:cstheme="minorHAnsi"/>
          <w:b/>
          <w:bCs/>
          <w:color w:val="000000" w:themeColor="text1"/>
          <w:sz w:val="30"/>
          <w:szCs w:val="30"/>
          <w:lang w:val="de-DE"/>
        </w:rPr>
        <w:t>(</w:t>
      </w:r>
      <w:r w:rsidR="003C01DA" w:rsidRPr="00E8661C">
        <w:rPr>
          <w:rFonts w:cstheme="minorHAnsi"/>
          <w:b/>
          <w:bCs/>
          <w:color w:val="000000" w:themeColor="text1"/>
          <w:sz w:val="30"/>
          <w:szCs w:val="30"/>
          <w:lang w:val="de-DE"/>
        </w:rPr>
        <w:t>26</w:t>
      </w:r>
      <w:r w:rsidRPr="00E8661C">
        <w:rPr>
          <w:rFonts w:cstheme="minorHAnsi"/>
          <w:b/>
          <w:bCs/>
          <w:color w:val="000000" w:themeColor="text1"/>
          <w:sz w:val="30"/>
          <w:szCs w:val="30"/>
          <w:lang w:val="de-DE"/>
        </w:rPr>
        <w:t>.</w:t>
      </w:r>
      <w:r w:rsidR="003C01DA" w:rsidRPr="00E8661C">
        <w:rPr>
          <w:rFonts w:cstheme="minorHAnsi"/>
          <w:b/>
          <w:bCs/>
          <w:color w:val="000000" w:themeColor="text1"/>
          <w:sz w:val="30"/>
          <w:szCs w:val="30"/>
          <w:lang w:val="de-DE"/>
        </w:rPr>
        <w:t xml:space="preserve"> </w:t>
      </w:r>
      <w:r w:rsidRPr="00E8661C">
        <w:rPr>
          <w:rFonts w:cstheme="minorHAnsi"/>
          <w:b/>
          <w:bCs/>
          <w:color w:val="000000" w:themeColor="text1"/>
          <w:sz w:val="30"/>
          <w:szCs w:val="30"/>
          <w:lang w:val="de-DE"/>
        </w:rPr>
        <w:t>Oktober)</w:t>
      </w:r>
    </w:p>
    <w:p w14:paraId="213DB331" w14:textId="77777777" w:rsidR="002030D4" w:rsidRPr="00E04B43" w:rsidRDefault="002030D4" w:rsidP="00F116A8">
      <w:pPr>
        <w:spacing w:after="0" w:line="240" w:lineRule="auto"/>
        <w:jc w:val="center"/>
        <w:rPr>
          <w:rFonts w:cstheme="minorHAnsi"/>
          <w:color w:val="000000" w:themeColor="text1"/>
          <w:sz w:val="24"/>
          <w:szCs w:val="24"/>
          <w:lang w:val="de-DE"/>
        </w:rPr>
      </w:pPr>
    </w:p>
    <w:p w14:paraId="3CD9F8FB" w14:textId="19AF984F" w:rsidR="008E0D20" w:rsidRPr="00E8661C" w:rsidRDefault="008E0D20" w:rsidP="00F116A8">
      <w:pPr>
        <w:spacing w:after="0" w:line="240" w:lineRule="auto"/>
        <w:jc w:val="both"/>
        <w:rPr>
          <w:color w:val="000000" w:themeColor="text1"/>
          <w:sz w:val="24"/>
          <w:szCs w:val="24"/>
          <w:lang w:val="de-DE"/>
        </w:rPr>
      </w:pPr>
      <w:r w:rsidRPr="00E8661C">
        <w:rPr>
          <w:color w:val="000000" w:themeColor="text1"/>
          <w:sz w:val="24"/>
          <w:szCs w:val="24"/>
          <w:lang w:val="de-DE"/>
        </w:rPr>
        <w:t>V</w:t>
      </w:r>
      <w:r w:rsidR="00276499" w:rsidRPr="00E8661C">
        <w:rPr>
          <w:color w:val="000000" w:themeColor="text1"/>
          <w:sz w:val="24"/>
          <w:szCs w:val="24"/>
          <w:lang w:val="de-DE"/>
        </w:rPr>
        <w:t xml:space="preserve">on </w:t>
      </w:r>
      <w:r w:rsidR="00276499" w:rsidRPr="00E8661C">
        <w:rPr>
          <w:b/>
          <w:bCs/>
          <w:color w:val="000000" w:themeColor="text1"/>
          <w:sz w:val="24"/>
          <w:szCs w:val="24"/>
          <w:lang w:val="de-DE"/>
        </w:rPr>
        <w:t>Freitag</w:t>
      </w:r>
      <w:r w:rsidR="00276499" w:rsidRPr="00E8661C">
        <w:rPr>
          <w:color w:val="000000" w:themeColor="text1"/>
          <w:sz w:val="24"/>
          <w:szCs w:val="24"/>
          <w:lang w:val="de-DE"/>
        </w:rPr>
        <w:t xml:space="preserve"> (24. Oktober) bis </w:t>
      </w:r>
      <w:r w:rsidR="00276499" w:rsidRPr="00E8661C">
        <w:rPr>
          <w:b/>
          <w:bCs/>
          <w:color w:val="000000" w:themeColor="text1"/>
          <w:sz w:val="24"/>
          <w:szCs w:val="24"/>
          <w:lang w:val="de-DE"/>
        </w:rPr>
        <w:t>Sonntag</w:t>
      </w:r>
      <w:r w:rsidR="00276499" w:rsidRPr="00E8661C">
        <w:rPr>
          <w:color w:val="000000" w:themeColor="text1"/>
          <w:sz w:val="24"/>
          <w:szCs w:val="24"/>
          <w:lang w:val="de-DE"/>
        </w:rPr>
        <w:t xml:space="preserve"> (26. Oktober) sendet Rai Radio3 aus dem Stadttheater in Bozen. Das in Zusammenarbeit mit Rai Com produzierte Format Futuradio präsentiert im dritten Jahr in Folge ein attraktives Programm mit </w:t>
      </w:r>
      <w:r w:rsidR="007511E5" w:rsidRPr="00E8661C">
        <w:rPr>
          <w:color w:val="000000" w:themeColor="text1"/>
          <w:sz w:val="24"/>
          <w:szCs w:val="24"/>
          <w:lang w:val="de-DE"/>
        </w:rPr>
        <w:t>Konzerten</w:t>
      </w:r>
      <w:r w:rsidR="00154C53" w:rsidRPr="00E8661C">
        <w:rPr>
          <w:color w:val="000000" w:themeColor="text1"/>
          <w:sz w:val="24"/>
          <w:szCs w:val="24"/>
          <w:lang w:val="de-DE"/>
        </w:rPr>
        <w:t xml:space="preserve">, </w:t>
      </w:r>
      <w:r w:rsidR="009A0027" w:rsidRPr="00E8661C">
        <w:rPr>
          <w:color w:val="000000" w:themeColor="text1"/>
          <w:sz w:val="24"/>
          <w:szCs w:val="24"/>
          <w:lang w:val="de-DE"/>
        </w:rPr>
        <w:t xml:space="preserve">Vorträgen, </w:t>
      </w:r>
      <w:r w:rsidR="007511E5" w:rsidRPr="00E8661C">
        <w:rPr>
          <w:color w:val="000000" w:themeColor="text1"/>
          <w:sz w:val="24"/>
          <w:szCs w:val="24"/>
          <w:lang w:val="de-DE"/>
        </w:rPr>
        <w:t>Gesprächen</w:t>
      </w:r>
      <w:r w:rsidR="00276499" w:rsidRPr="00E8661C">
        <w:rPr>
          <w:color w:val="000000" w:themeColor="text1"/>
          <w:sz w:val="24"/>
          <w:szCs w:val="24"/>
          <w:lang w:val="de-DE"/>
        </w:rPr>
        <w:t xml:space="preserve"> und Theateraufführungen, das sich mit der Zukunft auseinandersetzt. Auf der Bühne wechseln sich im Verlauf dieser Veranstaltungsreihe Moderatorinnen und Moderatoren mehrere</w:t>
      </w:r>
      <w:r w:rsidR="00B8109C" w:rsidRPr="00E8661C">
        <w:rPr>
          <w:color w:val="000000" w:themeColor="text1"/>
          <w:sz w:val="24"/>
          <w:szCs w:val="24"/>
          <w:lang w:val="de-DE"/>
        </w:rPr>
        <w:t>r</w:t>
      </w:r>
      <w:r w:rsidR="00276499" w:rsidRPr="00E8661C">
        <w:rPr>
          <w:color w:val="000000" w:themeColor="text1"/>
          <w:sz w:val="24"/>
          <w:szCs w:val="24"/>
          <w:lang w:val="de-DE"/>
        </w:rPr>
        <w:t xml:space="preserve"> </w:t>
      </w:r>
      <w:r w:rsidR="00154C53" w:rsidRPr="00E8661C">
        <w:rPr>
          <w:color w:val="000000" w:themeColor="text1"/>
          <w:sz w:val="24"/>
          <w:szCs w:val="24"/>
          <w:lang w:val="de-DE"/>
        </w:rPr>
        <w:t>populärer Radio-</w:t>
      </w:r>
      <w:r w:rsidR="00276499" w:rsidRPr="00E8661C">
        <w:rPr>
          <w:color w:val="000000" w:themeColor="text1"/>
          <w:sz w:val="24"/>
          <w:szCs w:val="24"/>
          <w:lang w:val="de-DE"/>
        </w:rPr>
        <w:t xml:space="preserve">Sendungen ab </w:t>
      </w:r>
      <w:r w:rsidR="00154C53" w:rsidRPr="00E8661C">
        <w:rPr>
          <w:color w:val="000000" w:themeColor="text1"/>
          <w:sz w:val="24"/>
          <w:szCs w:val="24"/>
          <w:lang w:val="de-DE"/>
        </w:rPr>
        <w:t>–</w:t>
      </w:r>
      <w:r w:rsidR="00276499" w:rsidRPr="00E8661C">
        <w:rPr>
          <w:color w:val="000000" w:themeColor="text1"/>
          <w:sz w:val="24"/>
          <w:szCs w:val="24"/>
          <w:lang w:val="de-DE"/>
        </w:rPr>
        <w:t xml:space="preserve"> </w:t>
      </w:r>
      <w:r w:rsidR="00154C53" w:rsidRPr="00E8661C">
        <w:rPr>
          <w:color w:val="000000" w:themeColor="text1"/>
          <w:sz w:val="24"/>
          <w:szCs w:val="24"/>
          <w:lang w:val="de-DE"/>
        </w:rPr>
        <w:t>von „Radio3 scienza“ bis zu „Tutta l’umanità ne parla“.</w:t>
      </w:r>
    </w:p>
    <w:p w14:paraId="54C911CD" w14:textId="2E147A24" w:rsidR="00154C53" w:rsidRPr="00E8661C" w:rsidRDefault="00154C53" w:rsidP="007444E8">
      <w:pPr>
        <w:spacing w:after="0" w:line="240" w:lineRule="auto"/>
        <w:jc w:val="both"/>
        <w:rPr>
          <w:b/>
          <w:bCs/>
          <w:color w:val="000000" w:themeColor="text1"/>
          <w:sz w:val="24"/>
          <w:szCs w:val="24"/>
          <w:lang w:val="de-DE"/>
        </w:rPr>
      </w:pPr>
      <w:r w:rsidRPr="00E8661C">
        <w:rPr>
          <w:color w:val="000000" w:themeColor="text1"/>
          <w:sz w:val="24"/>
          <w:szCs w:val="24"/>
          <w:lang w:val="de-DE"/>
        </w:rPr>
        <w:t>Vom Jahr 20</w:t>
      </w:r>
      <w:r w:rsidR="00382791" w:rsidRPr="00E8661C">
        <w:rPr>
          <w:color w:val="000000" w:themeColor="text1"/>
          <w:sz w:val="24"/>
          <w:szCs w:val="24"/>
          <w:lang w:val="de-DE"/>
        </w:rPr>
        <w:t>5</w:t>
      </w:r>
      <w:r w:rsidRPr="00E8661C">
        <w:rPr>
          <w:color w:val="000000" w:themeColor="text1"/>
          <w:sz w:val="24"/>
          <w:szCs w:val="24"/>
          <w:lang w:val="de-DE"/>
        </w:rPr>
        <w:t>0 trennt uns nur noch eine Generation</w:t>
      </w:r>
      <w:r w:rsidR="00382791" w:rsidRPr="00E8661C">
        <w:rPr>
          <w:color w:val="000000" w:themeColor="text1"/>
          <w:sz w:val="24"/>
          <w:szCs w:val="24"/>
          <w:lang w:val="de-DE"/>
        </w:rPr>
        <w:t>. Bis dahin will die Europäische Union – als erste klimaneutrale und ressourceneffiziente Staatengemeinschaft – den umfassenden Wandlungsprozess in den Bereichen Energie und Ökologie vollständig umgesetzt haben. In den kommenden 25 Jahren wird sich das Verhältnis zwischen Mensch</w:t>
      </w:r>
      <w:r w:rsidR="003A46F5" w:rsidRPr="00E8661C">
        <w:rPr>
          <w:color w:val="000000" w:themeColor="text1"/>
          <w:sz w:val="24"/>
          <w:szCs w:val="24"/>
          <w:lang w:val="de-DE"/>
        </w:rPr>
        <w:t>en</w:t>
      </w:r>
      <w:r w:rsidR="00382791" w:rsidRPr="00E8661C">
        <w:rPr>
          <w:color w:val="000000" w:themeColor="text1"/>
          <w:sz w:val="24"/>
          <w:szCs w:val="24"/>
          <w:lang w:val="de-DE"/>
        </w:rPr>
        <w:t xml:space="preserve"> und Maschine</w:t>
      </w:r>
      <w:r w:rsidR="003A46F5" w:rsidRPr="00E8661C">
        <w:rPr>
          <w:color w:val="000000" w:themeColor="text1"/>
          <w:sz w:val="24"/>
          <w:szCs w:val="24"/>
          <w:lang w:val="de-DE"/>
        </w:rPr>
        <w:t>n</w:t>
      </w:r>
      <w:r w:rsidR="00382791" w:rsidRPr="00E8661C">
        <w:rPr>
          <w:color w:val="000000" w:themeColor="text1"/>
          <w:sz w:val="24"/>
          <w:szCs w:val="24"/>
          <w:lang w:val="de-DE"/>
        </w:rPr>
        <w:t xml:space="preserve"> zudem grundlegend wandel</w:t>
      </w:r>
      <w:r w:rsidR="003A46F5" w:rsidRPr="00E8661C">
        <w:rPr>
          <w:color w:val="000000" w:themeColor="text1"/>
          <w:sz w:val="24"/>
          <w:szCs w:val="24"/>
          <w:lang w:val="de-DE"/>
        </w:rPr>
        <w:t xml:space="preserve">n – womöglich </w:t>
      </w:r>
      <w:r w:rsidR="00382791" w:rsidRPr="00E8661C">
        <w:rPr>
          <w:color w:val="000000" w:themeColor="text1"/>
          <w:sz w:val="24"/>
          <w:szCs w:val="24"/>
          <w:lang w:val="de-DE"/>
        </w:rPr>
        <w:t xml:space="preserve">bis zur </w:t>
      </w:r>
      <w:r w:rsidR="003A46F5" w:rsidRPr="00E8661C">
        <w:rPr>
          <w:color w:val="000000" w:themeColor="text1"/>
          <w:sz w:val="24"/>
          <w:szCs w:val="24"/>
          <w:lang w:val="de-DE"/>
        </w:rPr>
        <w:t>Annäherung an eine</w:t>
      </w:r>
      <w:r w:rsidR="00382791" w:rsidRPr="00E8661C">
        <w:rPr>
          <w:color w:val="000000" w:themeColor="text1"/>
          <w:sz w:val="24"/>
          <w:szCs w:val="24"/>
          <w:lang w:val="de-DE"/>
        </w:rPr>
        <w:t xml:space="preserve"> </w:t>
      </w:r>
      <w:r w:rsidR="003A46F5" w:rsidRPr="00E8661C">
        <w:rPr>
          <w:color w:val="000000" w:themeColor="text1"/>
          <w:sz w:val="24"/>
          <w:szCs w:val="24"/>
          <w:lang w:val="de-DE"/>
        </w:rPr>
        <w:t xml:space="preserve">entgrenzte </w:t>
      </w:r>
      <w:r w:rsidR="00382791" w:rsidRPr="00E8661C">
        <w:rPr>
          <w:color w:val="000000" w:themeColor="text1"/>
          <w:sz w:val="24"/>
          <w:szCs w:val="24"/>
          <w:lang w:val="de-DE"/>
        </w:rPr>
        <w:t xml:space="preserve">posthumane „Singularität“, in der </w:t>
      </w:r>
      <w:r w:rsidR="003A46F5" w:rsidRPr="00E8661C">
        <w:rPr>
          <w:color w:val="000000" w:themeColor="text1"/>
          <w:sz w:val="24"/>
          <w:szCs w:val="24"/>
          <w:lang w:val="de-DE"/>
        </w:rPr>
        <w:t xml:space="preserve">Natur und Technologie verschmelzen. Die Debatte in diesem Bereich orientiert sich an der Frage: </w:t>
      </w:r>
      <w:r w:rsidR="003A46F5" w:rsidRPr="00E8661C">
        <w:rPr>
          <w:b/>
          <w:bCs/>
          <w:color w:val="000000" w:themeColor="text1"/>
          <w:sz w:val="24"/>
          <w:szCs w:val="24"/>
          <w:lang w:val="de-DE"/>
        </w:rPr>
        <w:t>Wie stellst du di</w:t>
      </w:r>
      <w:r w:rsidR="00B8109C" w:rsidRPr="00E8661C">
        <w:rPr>
          <w:b/>
          <w:bCs/>
          <w:color w:val="000000" w:themeColor="text1"/>
          <w:sz w:val="24"/>
          <w:szCs w:val="24"/>
          <w:lang w:val="de-DE"/>
        </w:rPr>
        <w:t>r</w:t>
      </w:r>
      <w:r w:rsidR="003A46F5" w:rsidRPr="00E8661C">
        <w:rPr>
          <w:b/>
          <w:bCs/>
          <w:color w:val="000000" w:themeColor="text1"/>
          <w:sz w:val="24"/>
          <w:szCs w:val="24"/>
          <w:lang w:val="de-DE"/>
        </w:rPr>
        <w:t xml:space="preserve"> die Welt im Jahr 205</w:t>
      </w:r>
      <w:r w:rsidR="00B8109C" w:rsidRPr="00E8661C">
        <w:rPr>
          <w:b/>
          <w:bCs/>
          <w:color w:val="000000" w:themeColor="text1"/>
          <w:sz w:val="24"/>
          <w:szCs w:val="24"/>
          <w:lang w:val="de-DE"/>
        </w:rPr>
        <w:t>0</w:t>
      </w:r>
      <w:r w:rsidR="003A46F5" w:rsidRPr="00E8661C">
        <w:rPr>
          <w:b/>
          <w:bCs/>
          <w:color w:val="000000" w:themeColor="text1"/>
          <w:sz w:val="24"/>
          <w:szCs w:val="24"/>
          <w:lang w:val="de-DE"/>
        </w:rPr>
        <w:t xml:space="preserve"> vor?</w:t>
      </w:r>
    </w:p>
    <w:p w14:paraId="048EE4F4" w14:textId="77777777" w:rsidR="00244574" w:rsidRPr="00E8661C" w:rsidRDefault="00244574" w:rsidP="007444E8">
      <w:pPr>
        <w:spacing w:after="0" w:line="240" w:lineRule="auto"/>
        <w:jc w:val="both"/>
        <w:rPr>
          <w:color w:val="000000" w:themeColor="text1"/>
          <w:sz w:val="24"/>
          <w:szCs w:val="24"/>
          <w:lang w:val="de-DE"/>
        </w:rPr>
      </w:pPr>
    </w:p>
    <w:bookmarkEnd w:id="0"/>
    <w:p w14:paraId="331BBE74" w14:textId="1C165556" w:rsidR="006156DC" w:rsidRPr="00E8661C" w:rsidRDefault="00B8109C" w:rsidP="00B85FBC">
      <w:pPr>
        <w:pStyle w:val="Nessunaspaziatura"/>
        <w:jc w:val="both"/>
        <w:rPr>
          <w:color w:val="000000" w:themeColor="text1"/>
          <w:sz w:val="24"/>
          <w:szCs w:val="24"/>
          <w:lang w:val="de-DE"/>
        </w:rPr>
      </w:pPr>
      <w:r w:rsidRPr="00E8661C">
        <w:rPr>
          <w:color w:val="000000" w:themeColor="text1"/>
          <w:sz w:val="24"/>
          <w:szCs w:val="24"/>
          <w:lang w:val="de-DE"/>
        </w:rPr>
        <w:t>Am</w:t>
      </w:r>
      <w:r w:rsidR="003A46F5" w:rsidRPr="00E8661C">
        <w:rPr>
          <w:b/>
          <w:bCs/>
          <w:color w:val="000000" w:themeColor="text1"/>
          <w:sz w:val="24"/>
          <w:szCs w:val="24"/>
          <w:lang w:val="de-DE"/>
        </w:rPr>
        <w:t xml:space="preserve"> Freitag</w:t>
      </w:r>
      <w:r w:rsidR="003A46F5" w:rsidRPr="00E8661C">
        <w:rPr>
          <w:color w:val="000000" w:themeColor="text1"/>
          <w:sz w:val="24"/>
          <w:szCs w:val="24"/>
          <w:lang w:val="de-DE"/>
        </w:rPr>
        <w:t xml:space="preserve"> (</w:t>
      </w:r>
      <w:r w:rsidR="003A46F5" w:rsidRPr="00E8661C">
        <w:rPr>
          <w:b/>
          <w:bCs/>
          <w:color w:val="000000" w:themeColor="text1"/>
          <w:sz w:val="24"/>
          <w:szCs w:val="24"/>
          <w:lang w:val="de-DE"/>
        </w:rPr>
        <w:t>24. Oktober</w:t>
      </w:r>
      <w:r w:rsidR="003A46F5" w:rsidRPr="00E8661C">
        <w:rPr>
          <w:color w:val="000000" w:themeColor="text1"/>
          <w:sz w:val="24"/>
          <w:szCs w:val="24"/>
          <w:lang w:val="de-DE"/>
        </w:rPr>
        <w:t xml:space="preserve">) </w:t>
      </w:r>
      <w:r w:rsidR="00E77ECF" w:rsidRPr="00E8661C">
        <w:rPr>
          <w:color w:val="000000" w:themeColor="text1"/>
          <w:sz w:val="24"/>
          <w:szCs w:val="24"/>
          <w:lang w:val="de-DE"/>
        </w:rPr>
        <w:t xml:space="preserve">um 19 Uhr </w:t>
      </w:r>
      <w:r w:rsidRPr="00E8661C">
        <w:rPr>
          <w:color w:val="000000" w:themeColor="text1"/>
          <w:sz w:val="24"/>
          <w:szCs w:val="24"/>
          <w:lang w:val="de-DE"/>
        </w:rPr>
        <w:t xml:space="preserve">eröffnet </w:t>
      </w:r>
      <w:r w:rsidR="009A0027" w:rsidRPr="00E8661C">
        <w:rPr>
          <w:b/>
          <w:bCs/>
          <w:color w:val="000000" w:themeColor="text1"/>
          <w:sz w:val="24"/>
          <w:szCs w:val="24"/>
          <w:lang w:val="de-DE"/>
        </w:rPr>
        <w:t xml:space="preserve">Vittorio </w:t>
      </w:r>
      <w:proofErr w:type="spellStart"/>
      <w:r w:rsidR="009A0027" w:rsidRPr="00E8661C">
        <w:rPr>
          <w:b/>
          <w:bCs/>
          <w:color w:val="000000" w:themeColor="text1"/>
          <w:sz w:val="24"/>
          <w:szCs w:val="24"/>
          <w:lang w:val="de-DE"/>
        </w:rPr>
        <w:t>Lingiardi</w:t>
      </w:r>
      <w:proofErr w:type="spellEnd"/>
      <w:r w:rsidR="009A0027" w:rsidRPr="00E8661C">
        <w:rPr>
          <w:color w:val="000000" w:themeColor="text1"/>
          <w:sz w:val="24"/>
          <w:szCs w:val="24"/>
          <w:lang w:val="de-DE"/>
        </w:rPr>
        <w:t xml:space="preserve"> </w:t>
      </w:r>
      <w:r w:rsidRPr="00E8661C">
        <w:rPr>
          <w:color w:val="000000" w:themeColor="text1"/>
          <w:sz w:val="24"/>
          <w:szCs w:val="24"/>
          <w:lang w:val="de-DE"/>
        </w:rPr>
        <w:t>das</w:t>
      </w:r>
      <w:r w:rsidR="005A5526" w:rsidRPr="00E8661C">
        <w:rPr>
          <w:color w:val="000000" w:themeColor="text1"/>
          <w:sz w:val="24"/>
          <w:szCs w:val="24"/>
          <w:lang w:val="de-DE"/>
        </w:rPr>
        <w:t xml:space="preserve"> </w:t>
      </w:r>
      <w:r w:rsidRPr="00E8661C">
        <w:rPr>
          <w:color w:val="000000" w:themeColor="text1"/>
          <w:sz w:val="24"/>
          <w:szCs w:val="24"/>
          <w:lang w:val="de-DE"/>
        </w:rPr>
        <w:t xml:space="preserve">Fest </w:t>
      </w:r>
      <w:r w:rsidR="003F0F43" w:rsidRPr="00E8661C">
        <w:rPr>
          <w:color w:val="000000" w:themeColor="text1"/>
          <w:sz w:val="24"/>
          <w:szCs w:val="24"/>
          <w:lang w:val="de-DE"/>
        </w:rPr>
        <w:t>von R</w:t>
      </w:r>
      <w:r w:rsidR="00375355" w:rsidRPr="00E8661C">
        <w:rPr>
          <w:color w:val="000000" w:themeColor="text1"/>
          <w:sz w:val="24"/>
          <w:szCs w:val="24"/>
          <w:lang w:val="de-DE"/>
        </w:rPr>
        <w:t>ai</w:t>
      </w:r>
      <w:r w:rsidR="003F0F43" w:rsidRPr="00E8661C">
        <w:rPr>
          <w:color w:val="000000" w:themeColor="text1"/>
          <w:sz w:val="24"/>
          <w:szCs w:val="24"/>
          <w:lang w:val="de-DE"/>
        </w:rPr>
        <w:t xml:space="preserve"> Radio3 </w:t>
      </w:r>
      <w:r w:rsidR="005A5526" w:rsidRPr="00E8661C">
        <w:rPr>
          <w:color w:val="000000" w:themeColor="text1"/>
          <w:sz w:val="24"/>
          <w:szCs w:val="24"/>
          <w:lang w:val="de-DE"/>
        </w:rPr>
        <w:t xml:space="preserve">in Bozen </w:t>
      </w:r>
      <w:r w:rsidRPr="00E8661C">
        <w:rPr>
          <w:color w:val="000000" w:themeColor="text1"/>
          <w:sz w:val="24"/>
          <w:szCs w:val="24"/>
          <w:lang w:val="de-DE"/>
        </w:rPr>
        <w:t xml:space="preserve">mit einem Gespräch </w:t>
      </w:r>
      <w:r w:rsidR="009A0027" w:rsidRPr="00E8661C">
        <w:rPr>
          <w:color w:val="000000" w:themeColor="text1"/>
          <w:sz w:val="24"/>
          <w:szCs w:val="24"/>
          <w:lang w:val="de-DE"/>
        </w:rPr>
        <w:t xml:space="preserve">über </w:t>
      </w:r>
      <w:r w:rsidRPr="00E8661C">
        <w:rPr>
          <w:color w:val="000000" w:themeColor="text1"/>
          <w:sz w:val="24"/>
          <w:szCs w:val="24"/>
          <w:lang w:val="de-DE"/>
        </w:rPr>
        <w:t xml:space="preserve">den menschlichen </w:t>
      </w:r>
      <w:r w:rsidR="009A0027" w:rsidRPr="00E8661C">
        <w:rPr>
          <w:color w:val="000000" w:themeColor="text1"/>
          <w:sz w:val="24"/>
          <w:szCs w:val="24"/>
          <w:lang w:val="de-DE"/>
        </w:rPr>
        <w:t xml:space="preserve">Körper und </w:t>
      </w:r>
      <w:r w:rsidRPr="00E8661C">
        <w:rPr>
          <w:color w:val="000000" w:themeColor="text1"/>
          <w:sz w:val="24"/>
          <w:szCs w:val="24"/>
          <w:lang w:val="de-DE"/>
        </w:rPr>
        <w:t xml:space="preserve">die </w:t>
      </w:r>
      <w:r w:rsidR="009A0027" w:rsidRPr="00E8661C">
        <w:rPr>
          <w:color w:val="000000" w:themeColor="text1"/>
          <w:sz w:val="24"/>
          <w:szCs w:val="24"/>
          <w:lang w:val="de-DE"/>
        </w:rPr>
        <w:t>Zukunft</w:t>
      </w:r>
      <w:r w:rsidRPr="00E8661C">
        <w:rPr>
          <w:color w:val="000000" w:themeColor="text1"/>
          <w:sz w:val="24"/>
          <w:szCs w:val="24"/>
          <w:lang w:val="de-DE"/>
        </w:rPr>
        <w:t xml:space="preserve">. </w:t>
      </w:r>
      <w:r w:rsidR="009A0027" w:rsidRPr="00E8661C">
        <w:rPr>
          <w:color w:val="000000" w:themeColor="text1"/>
          <w:sz w:val="24"/>
          <w:szCs w:val="24"/>
          <w:lang w:val="de-DE"/>
        </w:rPr>
        <w:t xml:space="preserve">Während sich der physische Körper kaum verändert, wandelt sich die Welt, in der wir leben und denken, in einem immer höheren Tempo. Vittorio </w:t>
      </w:r>
      <w:proofErr w:type="spellStart"/>
      <w:r w:rsidR="009A0027" w:rsidRPr="00E8661C">
        <w:rPr>
          <w:color w:val="000000" w:themeColor="text1"/>
          <w:sz w:val="24"/>
          <w:szCs w:val="24"/>
          <w:lang w:val="de-DE"/>
        </w:rPr>
        <w:t>Lingiardi</w:t>
      </w:r>
      <w:proofErr w:type="spellEnd"/>
      <w:r w:rsidR="009A0027" w:rsidRPr="00E8661C">
        <w:rPr>
          <w:color w:val="000000" w:themeColor="text1"/>
          <w:sz w:val="24"/>
          <w:szCs w:val="24"/>
          <w:lang w:val="de-DE"/>
        </w:rPr>
        <w:t xml:space="preserve"> erzählt vom medizinischen, symbolischen und poetischen Leben unserer Organe zwischen antiken Überlieferungen und in die Zukunft gerichteten Vorstellungen. Um 21 Uhr wird der Eröffnungsabend mit einer Erkundung des Transhumanismus fortgesetzt</w:t>
      </w:r>
      <w:r w:rsidR="00B85FBC" w:rsidRPr="00E8661C">
        <w:rPr>
          <w:color w:val="000000" w:themeColor="text1"/>
          <w:sz w:val="24"/>
          <w:szCs w:val="24"/>
          <w:lang w:val="de-DE"/>
        </w:rPr>
        <w:t xml:space="preserve">. Im Zentrum dieser Reise in die Zukunft mit </w:t>
      </w:r>
      <w:r w:rsidR="00B85FBC" w:rsidRPr="00E8661C">
        <w:rPr>
          <w:rFonts w:eastAsiaTheme="minorEastAsia"/>
          <w:b/>
          <w:bCs/>
          <w:color w:val="000000" w:themeColor="text1"/>
          <w:sz w:val="24"/>
          <w:szCs w:val="24"/>
          <w:lang w:val="de-DE"/>
        </w:rPr>
        <w:t xml:space="preserve">Ivana </w:t>
      </w:r>
      <w:proofErr w:type="spellStart"/>
      <w:r w:rsidR="00B85FBC" w:rsidRPr="00E8661C">
        <w:rPr>
          <w:rFonts w:eastAsiaTheme="minorEastAsia"/>
          <w:b/>
          <w:bCs/>
          <w:color w:val="000000" w:themeColor="text1"/>
          <w:sz w:val="24"/>
          <w:szCs w:val="24"/>
          <w:lang w:val="de-DE"/>
        </w:rPr>
        <w:t>Bartoletti</w:t>
      </w:r>
      <w:proofErr w:type="spellEnd"/>
      <w:r w:rsidR="00B85FBC" w:rsidRPr="00E8661C">
        <w:rPr>
          <w:rFonts w:eastAsiaTheme="minorEastAsia"/>
          <w:b/>
          <w:bCs/>
          <w:color w:val="000000" w:themeColor="text1"/>
          <w:sz w:val="24"/>
          <w:szCs w:val="24"/>
          <w:lang w:val="de-DE"/>
        </w:rPr>
        <w:t xml:space="preserve"> </w:t>
      </w:r>
      <w:r w:rsidR="00B85FBC" w:rsidRPr="00E8661C">
        <w:rPr>
          <w:rFonts w:eastAsiaTheme="minorEastAsia"/>
          <w:color w:val="000000" w:themeColor="text1"/>
          <w:sz w:val="24"/>
          <w:szCs w:val="24"/>
          <w:lang w:val="de-DE"/>
        </w:rPr>
        <w:t xml:space="preserve">und </w:t>
      </w:r>
      <w:r w:rsidR="00B85FBC" w:rsidRPr="00E8661C">
        <w:rPr>
          <w:rFonts w:eastAsiaTheme="minorEastAsia"/>
          <w:b/>
          <w:bCs/>
          <w:color w:val="000000" w:themeColor="text1"/>
          <w:sz w:val="24"/>
          <w:szCs w:val="24"/>
          <w:lang w:val="de-DE"/>
        </w:rPr>
        <w:t xml:space="preserve">Alfio </w:t>
      </w:r>
      <w:proofErr w:type="spellStart"/>
      <w:r w:rsidR="00B85FBC" w:rsidRPr="00E8661C">
        <w:rPr>
          <w:rFonts w:eastAsiaTheme="minorEastAsia"/>
          <w:b/>
          <w:bCs/>
          <w:color w:val="000000" w:themeColor="text1"/>
          <w:sz w:val="24"/>
          <w:szCs w:val="24"/>
          <w:lang w:val="de-DE"/>
        </w:rPr>
        <w:t>Quarteroni</w:t>
      </w:r>
      <w:proofErr w:type="spellEnd"/>
      <w:r w:rsidR="00B85FBC" w:rsidRPr="00E8661C">
        <w:rPr>
          <w:rFonts w:eastAsiaTheme="minorEastAsia"/>
          <w:b/>
          <w:bCs/>
          <w:color w:val="000000" w:themeColor="text1"/>
          <w:sz w:val="24"/>
          <w:szCs w:val="24"/>
          <w:lang w:val="de-DE"/>
        </w:rPr>
        <w:t xml:space="preserve"> </w:t>
      </w:r>
      <w:r w:rsidR="00B85FBC" w:rsidRPr="00E8661C">
        <w:rPr>
          <w:rFonts w:eastAsiaTheme="minorEastAsia"/>
          <w:color w:val="000000" w:themeColor="text1"/>
          <w:sz w:val="24"/>
          <w:szCs w:val="24"/>
          <w:lang w:val="de-DE"/>
        </w:rPr>
        <w:t xml:space="preserve">sowie mit Musik von </w:t>
      </w:r>
      <w:r w:rsidR="00B85FBC" w:rsidRPr="00E8661C">
        <w:rPr>
          <w:rFonts w:eastAsiaTheme="minorEastAsia"/>
          <w:b/>
          <w:bCs/>
          <w:color w:val="000000" w:themeColor="text1"/>
          <w:sz w:val="24"/>
          <w:szCs w:val="24"/>
          <w:lang w:val="de-DE"/>
        </w:rPr>
        <w:t xml:space="preserve">Paolo Angeli </w:t>
      </w:r>
      <w:r w:rsidR="00B85FBC" w:rsidRPr="00E8661C">
        <w:rPr>
          <w:rFonts w:eastAsiaTheme="minorEastAsia"/>
          <w:color w:val="000000" w:themeColor="text1"/>
          <w:sz w:val="24"/>
          <w:szCs w:val="24"/>
          <w:lang w:val="de-DE"/>
        </w:rPr>
        <w:t>stehen</w:t>
      </w:r>
      <w:r w:rsidR="009A0027" w:rsidRPr="00E8661C">
        <w:rPr>
          <w:color w:val="000000" w:themeColor="text1"/>
          <w:sz w:val="24"/>
          <w:szCs w:val="24"/>
          <w:lang w:val="de-DE"/>
        </w:rPr>
        <w:t xml:space="preserve"> potenzierte Körper, Gehirne, die mit </w:t>
      </w:r>
      <w:r w:rsidR="005A5526" w:rsidRPr="00E8661C">
        <w:rPr>
          <w:color w:val="000000" w:themeColor="text1"/>
          <w:sz w:val="24"/>
          <w:szCs w:val="24"/>
          <w:lang w:val="de-DE"/>
        </w:rPr>
        <w:t xml:space="preserve">„intelligenten“ </w:t>
      </w:r>
      <w:r w:rsidR="009A0027" w:rsidRPr="00E8661C">
        <w:rPr>
          <w:color w:val="000000" w:themeColor="text1"/>
          <w:sz w:val="24"/>
          <w:szCs w:val="24"/>
          <w:lang w:val="de-DE"/>
        </w:rPr>
        <w:t>Maschinen verknüpft sind, Roboter</w:t>
      </w:r>
      <w:r w:rsidR="00B85FBC" w:rsidRPr="00E8661C">
        <w:rPr>
          <w:color w:val="000000" w:themeColor="text1"/>
          <w:sz w:val="24"/>
          <w:szCs w:val="24"/>
          <w:lang w:val="de-DE"/>
        </w:rPr>
        <w:t>, Cyborgs, Humanoide und neue Formen einer künstlichen Intelligenz, d</w:t>
      </w:r>
      <w:r w:rsidR="005A5526" w:rsidRPr="00E8661C">
        <w:rPr>
          <w:color w:val="000000" w:themeColor="text1"/>
          <w:sz w:val="24"/>
          <w:szCs w:val="24"/>
          <w:lang w:val="de-DE"/>
        </w:rPr>
        <w:t>ie</w:t>
      </w:r>
      <w:r w:rsidR="00B85FBC" w:rsidRPr="00E8661C">
        <w:rPr>
          <w:color w:val="000000" w:themeColor="text1"/>
          <w:sz w:val="24"/>
          <w:szCs w:val="24"/>
          <w:lang w:val="de-DE"/>
        </w:rPr>
        <w:t xml:space="preserve"> </w:t>
      </w:r>
      <w:r w:rsidR="005A5526" w:rsidRPr="00E8661C">
        <w:rPr>
          <w:color w:val="000000" w:themeColor="text1"/>
          <w:sz w:val="24"/>
          <w:szCs w:val="24"/>
          <w:lang w:val="de-DE"/>
        </w:rPr>
        <w:t>der</w:t>
      </w:r>
      <w:r w:rsidR="00B85FBC" w:rsidRPr="00E8661C">
        <w:rPr>
          <w:color w:val="000000" w:themeColor="text1"/>
          <w:sz w:val="24"/>
          <w:szCs w:val="24"/>
          <w:lang w:val="de-DE"/>
        </w:rPr>
        <w:t xml:space="preserve"> </w:t>
      </w:r>
      <w:r w:rsidR="005A5526" w:rsidRPr="00E8661C">
        <w:rPr>
          <w:color w:val="000000" w:themeColor="text1"/>
          <w:sz w:val="24"/>
          <w:szCs w:val="24"/>
          <w:lang w:val="de-DE"/>
        </w:rPr>
        <w:t xml:space="preserve">menschlichen Intelligenz </w:t>
      </w:r>
      <w:r w:rsidR="00B85FBC" w:rsidRPr="00E8661C">
        <w:rPr>
          <w:color w:val="000000" w:themeColor="text1"/>
          <w:sz w:val="24"/>
          <w:szCs w:val="24"/>
          <w:lang w:val="de-DE"/>
        </w:rPr>
        <w:t>immer mehr gleich</w:t>
      </w:r>
      <w:r w:rsidR="005A5526" w:rsidRPr="00E8661C">
        <w:rPr>
          <w:color w:val="000000" w:themeColor="text1"/>
          <w:sz w:val="24"/>
          <w:szCs w:val="24"/>
          <w:lang w:val="de-DE"/>
        </w:rPr>
        <w:t>en</w:t>
      </w:r>
      <w:r w:rsidR="00B85FBC" w:rsidRPr="00E8661C">
        <w:rPr>
          <w:color w:val="000000" w:themeColor="text1"/>
          <w:sz w:val="24"/>
          <w:szCs w:val="24"/>
          <w:lang w:val="de-DE"/>
        </w:rPr>
        <w:t>.</w:t>
      </w:r>
    </w:p>
    <w:p w14:paraId="0B8DE5FF" w14:textId="77777777" w:rsidR="00244574" w:rsidRPr="00E8661C" w:rsidRDefault="00244574" w:rsidP="00B85FBC">
      <w:pPr>
        <w:pStyle w:val="Nessunaspaziatura"/>
        <w:jc w:val="both"/>
        <w:rPr>
          <w:rFonts w:eastAsiaTheme="minorEastAsia"/>
          <w:b/>
          <w:bCs/>
          <w:color w:val="000000" w:themeColor="text1"/>
          <w:sz w:val="24"/>
          <w:szCs w:val="24"/>
          <w:lang w:val="de-DE"/>
        </w:rPr>
      </w:pPr>
    </w:p>
    <w:p w14:paraId="4223D648" w14:textId="5F085C36" w:rsidR="00BA1C43" w:rsidRPr="00E8661C" w:rsidRDefault="00B85FBC" w:rsidP="00EB32B9">
      <w:pPr>
        <w:pStyle w:val="Nessunaspaziatura"/>
        <w:jc w:val="both"/>
        <w:rPr>
          <w:sz w:val="24"/>
          <w:szCs w:val="24"/>
          <w:lang w:val="de-DE"/>
        </w:rPr>
      </w:pPr>
      <w:bookmarkStart w:id="1" w:name="_Hlk143674530"/>
      <w:r w:rsidRPr="00E8661C">
        <w:rPr>
          <w:rFonts w:eastAsiaTheme="minorEastAsia"/>
          <w:color w:val="000000" w:themeColor="text1"/>
          <w:sz w:val="24"/>
          <w:szCs w:val="24"/>
          <w:lang w:val="de-DE"/>
        </w:rPr>
        <w:t xml:space="preserve">Am Samstagvormittag </w:t>
      </w:r>
      <w:r w:rsidR="00244574" w:rsidRPr="00E8661C">
        <w:rPr>
          <w:rFonts w:eastAsiaTheme="minorEastAsia"/>
          <w:color w:val="000000" w:themeColor="text1"/>
          <w:sz w:val="24"/>
          <w:szCs w:val="24"/>
          <w:lang w:val="de-DE"/>
        </w:rPr>
        <w:t xml:space="preserve">um 10 Uhr </w:t>
      </w:r>
      <w:r w:rsidRPr="00E8661C">
        <w:rPr>
          <w:rFonts w:eastAsiaTheme="minorEastAsia"/>
          <w:color w:val="000000" w:themeColor="text1"/>
          <w:sz w:val="24"/>
          <w:szCs w:val="24"/>
          <w:lang w:val="de-DE"/>
        </w:rPr>
        <w:t xml:space="preserve">stehen </w:t>
      </w:r>
      <w:r w:rsidRPr="00E8661C">
        <w:rPr>
          <w:color w:val="000000" w:themeColor="text1"/>
          <w:sz w:val="24"/>
          <w:szCs w:val="24"/>
          <w:lang w:val="de-DE"/>
        </w:rPr>
        <w:t>„</w:t>
      </w:r>
      <w:r w:rsidRPr="00E8661C">
        <w:rPr>
          <w:rFonts w:eastAsiaTheme="minorEastAsia"/>
          <w:color w:val="000000" w:themeColor="text1"/>
          <w:sz w:val="24"/>
          <w:szCs w:val="24"/>
          <w:lang w:val="de-DE"/>
        </w:rPr>
        <w:t>grüne” Zukunftsentwürfe</w:t>
      </w:r>
      <w:r w:rsidR="00E144A6" w:rsidRPr="00E8661C">
        <w:rPr>
          <w:rFonts w:eastAsiaTheme="minorEastAsia"/>
          <w:color w:val="000000" w:themeColor="text1"/>
          <w:sz w:val="24"/>
          <w:szCs w:val="24"/>
          <w:lang w:val="de-DE"/>
        </w:rPr>
        <w:t xml:space="preserve"> sowie das auch sozial und politisch definierte Verhältnis zwischen den Generationen in Italien und in einem globalen Umfeld </w:t>
      </w:r>
      <w:r w:rsidRPr="00E8661C">
        <w:rPr>
          <w:rFonts w:eastAsiaTheme="minorEastAsia"/>
          <w:color w:val="000000" w:themeColor="text1"/>
          <w:sz w:val="24"/>
          <w:szCs w:val="24"/>
          <w:lang w:val="de-DE"/>
        </w:rPr>
        <w:t>auf dem Programm</w:t>
      </w:r>
      <w:r w:rsidR="00E144A6" w:rsidRPr="00E8661C">
        <w:rPr>
          <w:rFonts w:eastAsiaTheme="minorEastAsia"/>
          <w:color w:val="000000" w:themeColor="text1"/>
          <w:sz w:val="24"/>
          <w:szCs w:val="24"/>
          <w:lang w:val="de-DE"/>
        </w:rPr>
        <w:t xml:space="preserve">. </w:t>
      </w:r>
      <w:r w:rsidR="00894705" w:rsidRPr="00E8661C">
        <w:rPr>
          <w:rFonts w:eastAsiaTheme="minorEastAsia"/>
          <w:color w:val="000000" w:themeColor="text1"/>
          <w:sz w:val="24"/>
          <w:szCs w:val="24"/>
        </w:rPr>
        <w:t>Die Gäste sind</w:t>
      </w:r>
      <w:r w:rsidR="00E144A6" w:rsidRPr="00E8661C">
        <w:rPr>
          <w:rFonts w:eastAsiaTheme="minorEastAsia"/>
          <w:color w:val="000000" w:themeColor="text1"/>
          <w:sz w:val="24"/>
          <w:szCs w:val="24"/>
        </w:rPr>
        <w:t xml:space="preserve"> </w:t>
      </w:r>
      <w:r w:rsidR="008B6636" w:rsidRPr="00E8661C">
        <w:rPr>
          <w:rFonts w:eastAsiaTheme="minorEastAsia"/>
          <w:b/>
          <w:bCs/>
          <w:color w:val="000000" w:themeColor="text1"/>
          <w:sz w:val="24"/>
          <w:szCs w:val="24"/>
        </w:rPr>
        <w:t xml:space="preserve">Ferdinando Cotugno, Marco Albino Ferrari </w:t>
      </w:r>
      <w:r w:rsidR="008B6636" w:rsidRPr="00E8661C">
        <w:rPr>
          <w:rFonts w:eastAsiaTheme="minorEastAsia"/>
          <w:color w:val="000000" w:themeColor="text1"/>
          <w:sz w:val="24"/>
          <w:szCs w:val="24"/>
        </w:rPr>
        <w:t>und</w:t>
      </w:r>
      <w:r w:rsidR="008B6636" w:rsidRPr="00E8661C">
        <w:rPr>
          <w:rFonts w:eastAsiaTheme="minorEastAsia"/>
          <w:b/>
          <w:bCs/>
          <w:color w:val="000000" w:themeColor="text1"/>
          <w:sz w:val="24"/>
          <w:szCs w:val="24"/>
        </w:rPr>
        <w:t xml:space="preserve"> Angelica De Vito</w:t>
      </w:r>
      <w:r w:rsidR="00E144A6" w:rsidRPr="00E8661C">
        <w:rPr>
          <w:rFonts w:eastAsiaTheme="minorEastAsia"/>
          <w:color w:val="000000" w:themeColor="text1"/>
          <w:sz w:val="24"/>
          <w:szCs w:val="24"/>
        </w:rPr>
        <w:t xml:space="preserve">. </w:t>
      </w:r>
      <w:r w:rsidR="00E144A6" w:rsidRPr="00E8661C">
        <w:rPr>
          <w:rFonts w:eastAsiaTheme="minorEastAsia"/>
          <w:color w:val="000000" w:themeColor="text1"/>
          <w:sz w:val="24"/>
          <w:szCs w:val="24"/>
          <w:lang w:val="de-DE"/>
        </w:rPr>
        <w:t xml:space="preserve">Die Musik stammt von Studierenden des Konservatoriums in Bozen. Um 12 Uhr folgt das Stück </w:t>
      </w:r>
      <w:r w:rsidR="00244574" w:rsidRPr="00E8661C">
        <w:rPr>
          <w:rFonts w:eastAsiaTheme="minorEastAsia"/>
          <w:color w:val="000000" w:themeColor="text1"/>
          <w:sz w:val="24"/>
          <w:szCs w:val="24"/>
          <w:lang w:val="de-DE"/>
        </w:rPr>
        <w:t>„</w:t>
      </w:r>
      <w:proofErr w:type="spellStart"/>
      <w:r w:rsidR="00E144A6" w:rsidRPr="00E8661C">
        <w:rPr>
          <w:b/>
          <w:bCs/>
          <w:sz w:val="24"/>
          <w:szCs w:val="24"/>
          <w:lang w:val="de-DE"/>
        </w:rPr>
        <w:t>Apologia</w:t>
      </w:r>
      <w:proofErr w:type="spellEnd"/>
      <w:r w:rsidR="00E144A6" w:rsidRPr="00E8661C">
        <w:rPr>
          <w:b/>
          <w:bCs/>
          <w:sz w:val="24"/>
          <w:szCs w:val="24"/>
          <w:lang w:val="de-DE"/>
        </w:rPr>
        <w:t xml:space="preserve"> </w:t>
      </w:r>
      <w:proofErr w:type="spellStart"/>
      <w:r w:rsidR="00E144A6" w:rsidRPr="00E8661C">
        <w:rPr>
          <w:b/>
          <w:bCs/>
          <w:sz w:val="24"/>
          <w:szCs w:val="24"/>
          <w:lang w:val="de-DE"/>
        </w:rPr>
        <w:t>dell’avventura</w:t>
      </w:r>
      <w:proofErr w:type="spellEnd"/>
      <w:r w:rsidR="00244574" w:rsidRPr="00E8661C">
        <w:rPr>
          <w:b/>
          <w:bCs/>
          <w:sz w:val="24"/>
          <w:szCs w:val="24"/>
          <w:lang w:val="de-DE"/>
        </w:rPr>
        <w:t>“</w:t>
      </w:r>
      <w:r w:rsidR="00E144A6" w:rsidRPr="00E8661C">
        <w:rPr>
          <w:sz w:val="24"/>
          <w:szCs w:val="24"/>
          <w:lang w:val="de-DE"/>
        </w:rPr>
        <w:t>, das sich historisch, philosophisch und poetisch mit einer Freiheit auseinandersetzt, die als ein kontinuierliches „</w:t>
      </w:r>
      <w:r w:rsidR="005A5526" w:rsidRPr="00E8661C">
        <w:rPr>
          <w:sz w:val="24"/>
          <w:szCs w:val="24"/>
          <w:lang w:val="de-DE"/>
        </w:rPr>
        <w:t>A</w:t>
      </w:r>
      <w:r w:rsidR="00E144A6" w:rsidRPr="00E8661C">
        <w:rPr>
          <w:sz w:val="24"/>
          <w:szCs w:val="24"/>
          <w:lang w:val="de-DE"/>
        </w:rPr>
        <w:t>us</w:t>
      </w:r>
      <w:r w:rsidR="005A5526" w:rsidRPr="00E8661C">
        <w:rPr>
          <w:sz w:val="24"/>
          <w:szCs w:val="24"/>
          <w:lang w:val="de-DE"/>
        </w:rPr>
        <w:t>-</w:t>
      </w:r>
      <w:r w:rsidR="00E144A6" w:rsidRPr="00E8661C">
        <w:rPr>
          <w:sz w:val="24"/>
          <w:szCs w:val="24"/>
          <w:lang w:val="de-DE"/>
        </w:rPr>
        <w:t>sich</w:t>
      </w:r>
      <w:r w:rsidR="005A5526" w:rsidRPr="00E8661C">
        <w:rPr>
          <w:sz w:val="24"/>
          <w:szCs w:val="24"/>
          <w:lang w:val="de-DE"/>
        </w:rPr>
        <w:t>-H</w:t>
      </w:r>
      <w:r w:rsidR="00E144A6" w:rsidRPr="00E8661C">
        <w:rPr>
          <w:sz w:val="24"/>
          <w:szCs w:val="24"/>
          <w:lang w:val="de-DE"/>
        </w:rPr>
        <w:t xml:space="preserve">erausgehen“ auf der Suche nach dem Unbekannten definiert wird. Auf der Bühne steht </w:t>
      </w:r>
      <w:r w:rsidR="00E144A6" w:rsidRPr="00E8661C">
        <w:rPr>
          <w:b/>
          <w:bCs/>
          <w:sz w:val="24"/>
          <w:szCs w:val="24"/>
          <w:lang w:val="de-DE"/>
        </w:rPr>
        <w:t xml:space="preserve">Pietro Del </w:t>
      </w:r>
      <w:proofErr w:type="spellStart"/>
      <w:r w:rsidR="00E144A6" w:rsidRPr="00E8661C">
        <w:rPr>
          <w:b/>
          <w:bCs/>
          <w:sz w:val="24"/>
          <w:szCs w:val="24"/>
          <w:lang w:val="de-DE"/>
        </w:rPr>
        <w:t>Soldà</w:t>
      </w:r>
      <w:proofErr w:type="spellEnd"/>
      <w:r w:rsidR="00E144A6" w:rsidRPr="00E8661C">
        <w:rPr>
          <w:b/>
          <w:bCs/>
          <w:sz w:val="24"/>
          <w:szCs w:val="24"/>
          <w:lang w:val="de-DE"/>
        </w:rPr>
        <w:t xml:space="preserve">. </w:t>
      </w:r>
      <w:r w:rsidR="00E144A6" w:rsidRPr="00E8661C">
        <w:rPr>
          <w:sz w:val="24"/>
          <w:szCs w:val="24"/>
          <w:lang w:val="de-DE"/>
        </w:rPr>
        <w:t>Die Musik dazu liefert das Duo</w:t>
      </w:r>
      <w:r w:rsidR="00E144A6" w:rsidRPr="00E8661C">
        <w:rPr>
          <w:b/>
          <w:bCs/>
          <w:sz w:val="24"/>
          <w:szCs w:val="24"/>
          <w:lang w:val="de-DE"/>
        </w:rPr>
        <w:t xml:space="preserve"> Interiors</w:t>
      </w:r>
      <w:r w:rsidR="00E144A6" w:rsidRPr="00E8661C">
        <w:rPr>
          <w:sz w:val="24"/>
          <w:szCs w:val="24"/>
          <w:lang w:val="de-DE"/>
        </w:rPr>
        <w:t xml:space="preserve"> (Valerio </w:t>
      </w:r>
      <w:proofErr w:type="spellStart"/>
      <w:r w:rsidR="00E144A6" w:rsidRPr="00E8661C">
        <w:rPr>
          <w:sz w:val="24"/>
          <w:szCs w:val="24"/>
          <w:lang w:val="de-DE"/>
        </w:rPr>
        <w:t>Corzani</w:t>
      </w:r>
      <w:proofErr w:type="spellEnd"/>
      <w:r w:rsidR="00E144A6" w:rsidRPr="00E8661C">
        <w:rPr>
          <w:sz w:val="24"/>
          <w:szCs w:val="24"/>
          <w:lang w:val="de-DE"/>
        </w:rPr>
        <w:t xml:space="preserve"> und Erica Scherl).</w:t>
      </w:r>
    </w:p>
    <w:p w14:paraId="34829A0A" w14:textId="77777777" w:rsidR="006A1920" w:rsidRPr="00E8661C" w:rsidRDefault="006A1920" w:rsidP="00EB32B9">
      <w:pPr>
        <w:pStyle w:val="Nessunaspaziatura"/>
        <w:jc w:val="both"/>
        <w:rPr>
          <w:sz w:val="24"/>
          <w:szCs w:val="24"/>
          <w:lang w:val="de-DE"/>
        </w:rPr>
      </w:pPr>
    </w:p>
    <w:p w14:paraId="6FD22F67" w14:textId="1EDA2D20" w:rsidR="00B85FBC" w:rsidRPr="00E8661C" w:rsidRDefault="009A4FB7" w:rsidP="00EB32B9">
      <w:pPr>
        <w:pStyle w:val="Nessunaspaziatura"/>
        <w:jc w:val="both"/>
        <w:rPr>
          <w:sz w:val="24"/>
          <w:szCs w:val="24"/>
          <w:lang w:val="de-DE"/>
        </w:rPr>
      </w:pPr>
      <w:r w:rsidRPr="00E8661C">
        <w:rPr>
          <w:rFonts w:eastAsiaTheme="minorEastAsia"/>
          <w:color w:val="000000" w:themeColor="text1"/>
          <w:sz w:val="24"/>
          <w:szCs w:val="24"/>
          <w:lang w:val="de-DE"/>
        </w:rPr>
        <w:t xml:space="preserve">Um </w:t>
      </w:r>
      <w:r w:rsidRPr="00E8661C">
        <w:rPr>
          <w:rFonts w:eastAsiaTheme="minorEastAsia"/>
          <w:b/>
          <w:bCs/>
          <w:color w:val="000000" w:themeColor="text1"/>
          <w:sz w:val="24"/>
          <w:szCs w:val="24"/>
          <w:lang w:val="de-DE"/>
        </w:rPr>
        <w:t>15</w:t>
      </w:r>
      <w:r w:rsidRPr="00E8661C">
        <w:rPr>
          <w:rFonts w:eastAsiaTheme="minorEastAsia"/>
          <w:color w:val="000000" w:themeColor="text1"/>
          <w:sz w:val="24"/>
          <w:szCs w:val="24"/>
          <w:lang w:val="de-DE"/>
        </w:rPr>
        <w:t xml:space="preserve"> </w:t>
      </w:r>
      <w:r w:rsidRPr="00E8661C">
        <w:rPr>
          <w:rFonts w:eastAsiaTheme="minorEastAsia"/>
          <w:b/>
          <w:bCs/>
          <w:color w:val="000000" w:themeColor="text1"/>
          <w:sz w:val="24"/>
          <w:szCs w:val="24"/>
          <w:lang w:val="de-DE"/>
        </w:rPr>
        <w:t>Uhr</w:t>
      </w:r>
      <w:r w:rsidRPr="00E8661C">
        <w:rPr>
          <w:rFonts w:eastAsiaTheme="minorEastAsia"/>
          <w:color w:val="000000" w:themeColor="text1"/>
          <w:sz w:val="24"/>
          <w:szCs w:val="24"/>
          <w:lang w:val="de-DE"/>
        </w:rPr>
        <w:t xml:space="preserve"> hinterfragt die Sendung </w:t>
      </w:r>
      <w:r w:rsidRPr="00E8661C">
        <w:rPr>
          <w:rFonts w:eastAsiaTheme="minorEastAsia"/>
          <w:b/>
          <w:bCs/>
          <w:color w:val="000000" w:themeColor="text1"/>
          <w:sz w:val="24"/>
          <w:szCs w:val="24"/>
          <w:lang w:val="de-DE"/>
        </w:rPr>
        <w:t>Il tuffo</w:t>
      </w:r>
      <w:r w:rsidR="00027B38" w:rsidRPr="00E8661C">
        <w:rPr>
          <w:rFonts w:eastAsiaTheme="minorEastAsia"/>
          <w:color w:val="000000" w:themeColor="text1"/>
          <w:sz w:val="24"/>
          <w:szCs w:val="24"/>
          <w:lang w:val="de-DE"/>
        </w:rPr>
        <w:t xml:space="preserve"> mit </w:t>
      </w:r>
      <w:r w:rsidR="00027B38" w:rsidRPr="00E8661C">
        <w:rPr>
          <w:b/>
          <w:bCs/>
          <w:sz w:val="24"/>
          <w:szCs w:val="24"/>
          <w:lang w:val="de-DE"/>
        </w:rPr>
        <w:t xml:space="preserve">Carolina Bandinelli </w:t>
      </w:r>
      <w:r w:rsidR="00027B38" w:rsidRPr="00E8661C">
        <w:rPr>
          <w:sz w:val="24"/>
          <w:szCs w:val="24"/>
          <w:lang w:val="de-DE"/>
        </w:rPr>
        <w:t>und</w:t>
      </w:r>
      <w:r w:rsidR="00027B38" w:rsidRPr="00E8661C">
        <w:rPr>
          <w:b/>
          <w:bCs/>
          <w:sz w:val="24"/>
          <w:szCs w:val="24"/>
          <w:lang w:val="de-DE"/>
        </w:rPr>
        <w:t xml:space="preserve"> Pietro Minto </w:t>
      </w:r>
      <w:r w:rsidR="00027B38" w:rsidRPr="00E8661C">
        <w:rPr>
          <w:sz w:val="24"/>
          <w:szCs w:val="24"/>
          <w:lang w:val="de-DE"/>
        </w:rPr>
        <w:t xml:space="preserve">sowie mit Studierenden und Lehrenden des </w:t>
      </w:r>
      <w:r w:rsidR="00027B38" w:rsidRPr="00E8661C">
        <w:rPr>
          <w:b/>
          <w:bCs/>
          <w:sz w:val="24"/>
          <w:szCs w:val="24"/>
          <w:lang w:val="de-DE"/>
        </w:rPr>
        <w:t xml:space="preserve">Rainerums </w:t>
      </w:r>
      <w:r w:rsidR="00027B38" w:rsidRPr="00E8661C">
        <w:rPr>
          <w:sz w:val="24"/>
          <w:szCs w:val="24"/>
          <w:lang w:val="de-DE"/>
        </w:rPr>
        <w:t xml:space="preserve">in </w:t>
      </w:r>
      <w:r w:rsidR="00027B38" w:rsidRPr="00E8661C">
        <w:rPr>
          <w:b/>
          <w:bCs/>
          <w:sz w:val="24"/>
          <w:szCs w:val="24"/>
          <w:lang w:val="de-DE"/>
        </w:rPr>
        <w:t xml:space="preserve">Bozen </w:t>
      </w:r>
      <w:r w:rsidRPr="00E8661C">
        <w:rPr>
          <w:rFonts w:eastAsiaTheme="minorEastAsia"/>
          <w:color w:val="000000" w:themeColor="text1"/>
          <w:sz w:val="24"/>
          <w:szCs w:val="24"/>
          <w:lang w:val="de-DE"/>
        </w:rPr>
        <w:t xml:space="preserve">die Art und Weise wie künstliche Intelligenz </w:t>
      </w:r>
      <w:r w:rsidR="00027B38" w:rsidRPr="00E8661C">
        <w:rPr>
          <w:rFonts w:eastAsiaTheme="minorEastAsia"/>
          <w:color w:val="000000" w:themeColor="text1"/>
          <w:sz w:val="24"/>
          <w:szCs w:val="24"/>
          <w:lang w:val="de-DE"/>
        </w:rPr>
        <w:t xml:space="preserve">natürlichste menschliche Beziehungen wie Freundschaft oder Liebe formt oder verändert. Die Livemusik stammt von der Formation </w:t>
      </w:r>
      <w:r w:rsidR="00027B38" w:rsidRPr="00E8661C">
        <w:rPr>
          <w:b/>
          <w:bCs/>
          <w:sz w:val="24"/>
          <w:szCs w:val="24"/>
          <w:lang w:val="de-DE"/>
        </w:rPr>
        <w:t xml:space="preserve">Dueventi </w:t>
      </w:r>
      <w:r w:rsidR="00027B38" w:rsidRPr="00E8661C">
        <w:rPr>
          <w:sz w:val="24"/>
          <w:szCs w:val="24"/>
          <w:lang w:val="de-DE"/>
        </w:rPr>
        <w:t xml:space="preserve">(Davide Fasulo, Fabio Arcifa und Meike Clarelli). Um </w:t>
      </w:r>
      <w:r w:rsidR="00D27F1A" w:rsidRPr="00E8661C">
        <w:rPr>
          <w:b/>
          <w:bCs/>
          <w:sz w:val="24"/>
          <w:szCs w:val="24"/>
          <w:lang w:val="de-DE"/>
        </w:rPr>
        <w:t>16.30 Uhr</w:t>
      </w:r>
      <w:r w:rsidR="00D27F1A" w:rsidRPr="00E8661C">
        <w:rPr>
          <w:sz w:val="24"/>
          <w:szCs w:val="24"/>
          <w:lang w:val="de-DE"/>
        </w:rPr>
        <w:t xml:space="preserve"> folgt das Theaterstück </w:t>
      </w:r>
      <w:r w:rsidR="00244574" w:rsidRPr="00E8661C">
        <w:rPr>
          <w:sz w:val="24"/>
          <w:szCs w:val="24"/>
          <w:lang w:val="de-DE"/>
        </w:rPr>
        <w:t>„</w:t>
      </w:r>
      <w:r w:rsidR="00D27F1A" w:rsidRPr="00E8661C">
        <w:rPr>
          <w:b/>
          <w:bCs/>
          <w:sz w:val="24"/>
          <w:szCs w:val="24"/>
          <w:lang w:val="de-DE"/>
        </w:rPr>
        <w:t>Trash Test</w:t>
      </w:r>
      <w:r w:rsidR="00244574" w:rsidRPr="00E8661C">
        <w:rPr>
          <w:sz w:val="24"/>
          <w:szCs w:val="24"/>
          <w:lang w:val="de-DE"/>
        </w:rPr>
        <w:t>“</w:t>
      </w:r>
      <w:r w:rsidR="00D27F1A" w:rsidRPr="00E8661C">
        <w:rPr>
          <w:sz w:val="24"/>
          <w:szCs w:val="24"/>
          <w:lang w:val="de-DE"/>
        </w:rPr>
        <w:t xml:space="preserve">, in dem der Autor, Schauspieler und Performer </w:t>
      </w:r>
      <w:r w:rsidR="00D27F1A" w:rsidRPr="00E8661C">
        <w:rPr>
          <w:b/>
          <w:bCs/>
          <w:sz w:val="24"/>
          <w:szCs w:val="24"/>
          <w:lang w:val="de-DE"/>
        </w:rPr>
        <w:t>Andrea Cosentino</w:t>
      </w:r>
      <w:r w:rsidR="00D27F1A" w:rsidRPr="00E8661C">
        <w:rPr>
          <w:sz w:val="24"/>
          <w:szCs w:val="24"/>
          <w:lang w:val="de-DE"/>
        </w:rPr>
        <w:t xml:space="preserve"> künstliche Intelligenz </w:t>
      </w:r>
      <w:r w:rsidR="005A5526" w:rsidRPr="00E8661C">
        <w:rPr>
          <w:sz w:val="24"/>
          <w:szCs w:val="24"/>
          <w:lang w:val="de-DE"/>
        </w:rPr>
        <w:t>provoziert</w:t>
      </w:r>
      <w:r w:rsidR="00C352F3" w:rsidRPr="00E8661C">
        <w:rPr>
          <w:sz w:val="24"/>
          <w:szCs w:val="24"/>
          <w:lang w:val="de-DE"/>
        </w:rPr>
        <w:t>.</w:t>
      </w:r>
      <w:r w:rsidR="00D27F1A" w:rsidRPr="00E8661C">
        <w:rPr>
          <w:sz w:val="24"/>
          <w:szCs w:val="24"/>
          <w:lang w:val="de-DE"/>
        </w:rPr>
        <w:t xml:space="preserve"> </w:t>
      </w:r>
      <w:r w:rsidR="005A5526" w:rsidRPr="00E8661C">
        <w:rPr>
          <w:sz w:val="24"/>
          <w:szCs w:val="24"/>
          <w:lang w:val="de-DE"/>
        </w:rPr>
        <w:t>Wenn</w:t>
      </w:r>
      <w:r w:rsidR="00D27F1A" w:rsidRPr="00E8661C">
        <w:rPr>
          <w:sz w:val="24"/>
          <w:szCs w:val="24"/>
          <w:lang w:val="de-DE"/>
        </w:rPr>
        <w:t xml:space="preserve"> er mit dieser spricht und deren Funktionsweise </w:t>
      </w:r>
      <w:r w:rsidR="00C352F3" w:rsidRPr="00E8661C">
        <w:rPr>
          <w:sz w:val="24"/>
          <w:szCs w:val="24"/>
          <w:lang w:val="de-DE"/>
        </w:rPr>
        <w:t xml:space="preserve">erklärt, entstehen komische Dialoge, </w:t>
      </w:r>
      <w:r w:rsidR="00655CA3" w:rsidRPr="00E8661C">
        <w:rPr>
          <w:sz w:val="24"/>
          <w:szCs w:val="24"/>
          <w:lang w:val="de-DE"/>
        </w:rPr>
        <w:t>wenn</w:t>
      </w:r>
      <w:r w:rsidR="00C352F3" w:rsidRPr="00E8661C">
        <w:rPr>
          <w:sz w:val="24"/>
          <w:szCs w:val="24"/>
          <w:lang w:val="de-DE"/>
        </w:rPr>
        <w:t xml:space="preserve"> der Darsteller die von Algorithmen </w:t>
      </w:r>
      <w:r w:rsidR="00C352F3" w:rsidRPr="00E8661C">
        <w:rPr>
          <w:sz w:val="24"/>
          <w:szCs w:val="24"/>
          <w:lang w:val="de-DE"/>
        </w:rPr>
        <w:lastRenderedPageBreak/>
        <w:t xml:space="preserve">gesteuerte </w:t>
      </w:r>
      <w:r w:rsidR="005A5526" w:rsidRPr="00E8661C">
        <w:rPr>
          <w:sz w:val="24"/>
          <w:szCs w:val="24"/>
          <w:lang w:val="de-DE"/>
        </w:rPr>
        <w:t xml:space="preserve">künstliche </w:t>
      </w:r>
      <w:r w:rsidR="00C352F3" w:rsidRPr="00E8661C">
        <w:rPr>
          <w:sz w:val="24"/>
          <w:szCs w:val="24"/>
          <w:lang w:val="de-DE"/>
        </w:rPr>
        <w:t>Stimme</w:t>
      </w:r>
      <w:r w:rsidR="005A5526" w:rsidRPr="00E8661C">
        <w:rPr>
          <w:sz w:val="24"/>
          <w:szCs w:val="24"/>
          <w:lang w:val="de-DE"/>
        </w:rPr>
        <w:t xml:space="preserve">, </w:t>
      </w:r>
      <w:r w:rsidR="00C352F3" w:rsidRPr="00E8661C">
        <w:rPr>
          <w:sz w:val="24"/>
          <w:szCs w:val="24"/>
          <w:lang w:val="de-DE"/>
        </w:rPr>
        <w:t xml:space="preserve">mitunter in einem </w:t>
      </w:r>
      <w:r w:rsidR="005A5526" w:rsidRPr="00E8661C">
        <w:rPr>
          <w:sz w:val="24"/>
          <w:szCs w:val="24"/>
          <w:lang w:val="de-DE"/>
        </w:rPr>
        <w:t xml:space="preserve">schwer verständlichen </w:t>
      </w:r>
      <w:r w:rsidR="00C352F3" w:rsidRPr="00E8661C">
        <w:rPr>
          <w:sz w:val="24"/>
          <w:szCs w:val="24"/>
          <w:lang w:val="de-DE"/>
        </w:rPr>
        <w:t>Dialekt aus den Abruzzen</w:t>
      </w:r>
      <w:r w:rsidR="005A5526" w:rsidRPr="00E8661C">
        <w:rPr>
          <w:sz w:val="24"/>
          <w:szCs w:val="24"/>
          <w:lang w:val="de-DE"/>
        </w:rPr>
        <w:t xml:space="preserve">, </w:t>
      </w:r>
      <w:r w:rsidR="00C352F3" w:rsidRPr="00E8661C">
        <w:rPr>
          <w:sz w:val="24"/>
          <w:szCs w:val="24"/>
          <w:lang w:val="de-DE"/>
        </w:rPr>
        <w:t>auffordert</w:t>
      </w:r>
      <w:r w:rsidR="005A5526" w:rsidRPr="00E8661C">
        <w:rPr>
          <w:sz w:val="24"/>
          <w:szCs w:val="24"/>
          <w:lang w:val="de-DE"/>
        </w:rPr>
        <w:t>,</w:t>
      </w:r>
      <w:r w:rsidR="00C352F3" w:rsidRPr="00E8661C">
        <w:rPr>
          <w:sz w:val="24"/>
          <w:szCs w:val="24"/>
          <w:lang w:val="de-DE"/>
        </w:rPr>
        <w:t xml:space="preserve"> auf Witze und Kalauer zu </w:t>
      </w:r>
      <w:r w:rsidR="005A5526" w:rsidRPr="00E8661C">
        <w:rPr>
          <w:sz w:val="24"/>
          <w:szCs w:val="24"/>
          <w:lang w:val="de-DE"/>
        </w:rPr>
        <w:t>antworten.</w:t>
      </w:r>
      <w:r w:rsidR="00C352F3" w:rsidRPr="00E8661C">
        <w:rPr>
          <w:sz w:val="24"/>
          <w:szCs w:val="24"/>
          <w:lang w:val="de-DE"/>
        </w:rPr>
        <w:t xml:space="preserve"> </w:t>
      </w:r>
    </w:p>
    <w:bookmarkEnd w:id="1"/>
    <w:p w14:paraId="3AB7F750" w14:textId="166C6595" w:rsidR="00C352F3" w:rsidRPr="00E8661C" w:rsidRDefault="00C352F3" w:rsidP="00115685">
      <w:pPr>
        <w:pStyle w:val="Nessunaspaziatura"/>
        <w:jc w:val="both"/>
        <w:rPr>
          <w:sz w:val="24"/>
          <w:szCs w:val="24"/>
          <w:lang w:val="de-DE"/>
        </w:rPr>
      </w:pPr>
      <w:r w:rsidRPr="00E8661C">
        <w:rPr>
          <w:rFonts w:eastAsiaTheme="minorEastAsia"/>
          <w:color w:val="000000" w:themeColor="text1"/>
          <w:sz w:val="24"/>
          <w:szCs w:val="24"/>
          <w:lang w:val="de-DE"/>
        </w:rPr>
        <w:t xml:space="preserve">Um </w:t>
      </w:r>
      <w:r w:rsidRPr="00E8661C">
        <w:rPr>
          <w:rFonts w:eastAsiaTheme="minorEastAsia"/>
          <w:b/>
          <w:bCs/>
          <w:color w:val="000000" w:themeColor="text1"/>
          <w:sz w:val="24"/>
          <w:szCs w:val="24"/>
          <w:lang w:val="de-DE"/>
        </w:rPr>
        <w:t xml:space="preserve">17.45 Uhr </w:t>
      </w:r>
      <w:r w:rsidR="00563F3A" w:rsidRPr="00E8661C">
        <w:rPr>
          <w:rFonts w:eastAsiaTheme="minorEastAsia"/>
          <w:color w:val="000000" w:themeColor="text1"/>
          <w:sz w:val="24"/>
          <w:szCs w:val="24"/>
          <w:lang w:val="de-DE"/>
        </w:rPr>
        <w:t>widmet sich</w:t>
      </w:r>
      <w:r w:rsidRPr="00E8661C">
        <w:rPr>
          <w:rFonts w:eastAsiaTheme="minorEastAsia"/>
          <w:color w:val="000000" w:themeColor="text1"/>
          <w:sz w:val="24"/>
          <w:szCs w:val="24"/>
          <w:lang w:val="de-DE"/>
        </w:rPr>
        <w:t xml:space="preserve"> </w:t>
      </w:r>
      <w:r w:rsidRPr="00E8661C">
        <w:rPr>
          <w:rFonts w:eastAsiaTheme="minorEastAsia"/>
          <w:b/>
          <w:bCs/>
          <w:color w:val="000000" w:themeColor="text1"/>
          <w:sz w:val="24"/>
          <w:szCs w:val="24"/>
          <w:lang w:val="de-DE"/>
        </w:rPr>
        <w:t>Paolo Fresu</w:t>
      </w:r>
      <w:r w:rsidRPr="00E8661C">
        <w:rPr>
          <w:rFonts w:eastAsiaTheme="minorEastAsia"/>
          <w:color w:val="000000" w:themeColor="text1"/>
          <w:sz w:val="24"/>
          <w:szCs w:val="24"/>
          <w:lang w:val="de-DE"/>
        </w:rPr>
        <w:t xml:space="preserve"> </w:t>
      </w:r>
      <w:r w:rsidR="00741F19" w:rsidRPr="00E8661C">
        <w:rPr>
          <w:rFonts w:eastAsiaTheme="minorEastAsia"/>
          <w:color w:val="000000" w:themeColor="text1"/>
          <w:sz w:val="24"/>
          <w:szCs w:val="24"/>
          <w:lang w:val="de-DE"/>
        </w:rPr>
        <w:t>der</w:t>
      </w:r>
      <w:r w:rsidRPr="00E8661C">
        <w:rPr>
          <w:rFonts w:eastAsiaTheme="minorEastAsia"/>
          <w:color w:val="000000" w:themeColor="text1"/>
          <w:sz w:val="24"/>
          <w:szCs w:val="24"/>
          <w:lang w:val="de-DE"/>
        </w:rPr>
        <w:t xml:space="preserve"> Jazzlegende </w:t>
      </w:r>
      <w:r w:rsidRPr="00E8661C">
        <w:rPr>
          <w:rFonts w:eastAsiaTheme="minorEastAsia"/>
          <w:b/>
          <w:bCs/>
          <w:color w:val="000000" w:themeColor="text1"/>
          <w:sz w:val="24"/>
          <w:szCs w:val="24"/>
          <w:lang w:val="de-DE"/>
        </w:rPr>
        <w:t>Miles Davis</w:t>
      </w:r>
      <w:r w:rsidR="00741F19" w:rsidRPr="00E8661C">
        <w:rPr>
          <w:rFonts w:eastAsiaTheme="minorEastAsia"/>
          <w:color w:val="000000" w:themeColor="text1"/>
          <w:sz w:val="24"/>
          <w:szCs w:val="24"/>
          <w:lang w:val="de-DE"/>
        </w:rPr>
        <w:t xml:space="preserve">. </w:t>
      </w:r>
      <w:r w:rsidRPr="00E8661C">
        <w:rPr>
          <w:rFonts w:eastAsiaTheme="minorEastAsia"/>
          <w:color w:val="000000" w:themeColor="text1"/>
          <w:sz w:val="24"/>
          <w:szCs w:val="24"/>
          <w:lang w:val="de-DE"/>
        </w:rPr>
        <w:t xml:space="preserve">2026 wäre der Trompeter 100 Jahre alt geworden. </w:t>
      </w:r>
      <w:r w:rsidR="00741F19" w:rsidRPr="00E8661C">
        <w:rPr>
          <w:rFonts w:eastAsiaTheme="minorEastAsia"/>
          <w:color w:val="000000" w:themeColor="text1"/>
          <w:sz w:val="24"/>
          <w:szCs w:val="24"/>
          <w:lang w:val="de-DE"/>
        </w:rPr>
        <w:t xml:space="preserve">Mit </w:t>
      </w:r>
      <w:r w:rsidR="00563F3A" w:rsidRPr="00E8661C">
        <w:rPr>
          <w:rFonts w:eastAsiaTheme="minorEastAsia"/>
          <w:color w:val="000000" w:themeColor="text1"/>
          <w:sz w:val="24"/>
          <w:szCs w:val="24"/>
          <w:lang w:val="de-DE"/>
        </w:rPr>
        <w:t>eigenen Texten</w:t>
      </w:r>
      <w:r w:rsidR="00741F19" w:rsidRPr="00E8661C">
        <w:rPr>
          <w:rFonts w:eastAsiaTheme="minorEastAsia"/>
          <w:color w:val="000000" w:themeColor="text1"/>
          <w:sz w:val="24"/>
          <w:szCs w:val="24"/>
          <w:lang w:val="de-DE"/>
        </w:rPr>
        <w:t xml:space="preserve"> und Jazz-Standards aus dem Werk von </w:t>
      </w:r>
      <w:r w:rsidR="00563F3A" w:rsidRPr="00E8661C">
        <w:rPr>
          <w:rFonts w:eastAsiaTheme="minorEastAsia"/>
          <w:color w:val="000000" w:themeColor="text1"/>
          <w:sz w:val="24"/>
          <w:szCs w:val="24"/>
          <w:lang w:val="de-DE"/>
        </w:rPr>
        <w:t xml:space="preserve">Miles </w:t>
      </w:r>
      <w:r w:rsidR="00741F19" w:rsidRPr="00E8661C">
        <w:rPr>
          <w:rFonts w:eastAsiaTheme="minorEastAsia"/>
          <w:color w:val="000000" w:themeColor="text1"/>
          <w:sz w:val="24"/>
          <w:szCs w:val="24"/>
          <w:lang w:val="de-DE"/>
        </w:rPr>
        <w:t>Davis portr</w:t>
      </w:r>
      <w:r w:rsidR="005A5526" w:rsidRPr="00E8661C">
        <w:rPr>
          <w:rFonts w:eastAsiaTheme="minorEastAsia"/>
          <w:color w:val="000000" w:themeColor="text1"/>
          <w:sz w:val="24"/>
          <w:szCs w:val="24"/>
          <w:lang w:val="de-DE"/>
        </w:rPr>
        <w:t>ä</w:t>
      </w:r>
      <w:r w:rsidR="00741F19" w:rsidRPr="00E8661C">
        <w:rPr>
          <w:rFonts w:eastAsiaTheme="minorEastAsia"/>
          <w:color w:val="000000" w:themeColor="text1"/>
          <w:sz w:val="24"/>
          <w:szCs w:val="24"/>
          <w:lang w:val="de-DE"/>
        </w:rPr>
        <w:t>tiert</w:t>
      </w:r>
      <w:r w:rsidRPr="00E8661C">
        <w:rPr>
          <w:rFonts w:eastAsiaTheme="minorEastAsia"/>
          <w:color w:val="000000" w:themeColor="text1"/>
          <w:sz w:val="24"/>
          <w:szCs w:val="24"/>
          <w:lang w:val="de-DE"/>
        </w:rPr>
        <w:t xml:space="preserve"> </w:t>
      </w:r>
      <w:r w:rsidR="00741F19" w:rsidRPr="00E8661C">
        <w:rPr>
          <w:rFonts w:eastAsiaTheme="minorEastAsia"/>
          <w:color w:val="000000" w:themeColor="text1"/>
          <w:sz w:val="24"/>
          <w:szCs w:val="24"/>
          <w:lang w:val="de-DE"/>
        </w:rPr>
        <w:t>Fresu einen</w:t>
      </w:r>
      <w:r w:rsidRPr="00E8661C">
        <w:rPr>
          <w:rFonts w:eastAsiaTheme="minorEastAsia"/>
          <w:color w:val="000000" w:themeColor="text1"/>
          <w:sz w:val="24"/>
          <w:szCs w:val="24"/>
          <w:lang w:val="de-DE"/>
        </w:rPr>
        <w:t xml:space="preserve"> </w:t>
      </w:r>
      <w:r w:rsidR="00741F19" w:rsidRPr="00E8661C">
        <w:rPr>
          <w:rFonts w:eastAsiaTheme="minorEastAsia"/>
          <w:color w:val="000000" w:themeColor="text1"/>
          <w:sz w:val="24"/>
          <w:szCs w:val="24"/>
          <w:lang w:val="de-DE"/>
        </w:rPr>
        <w:t xml:space="preserve">der </w:t>
      </w:r>
      <w:r w:rsidRPr="00E8661C">
        <w:rPr>
          <w:rFonts w:eastAsiaTheme="minorEastAsia"/>
          <w:color w:val="000000" w:themeColor="text1"/>
          <w:sz w:val="24"/>
          <w:szCs w:val="24"/>
          <w:lang w:val="de-DE"/>
        </w:rPr>
        <w:t>wichtigsten und innovativsten</w:t>
      </w:r>
      <w:r w:rsidR="00741F19" w:rsidRPr="00E8661C">
        <w:rPr>
          <w:rFonts w:eastAsiaTheme="minorEastAsia"/>
          <w:color w:val="000000" w:themeColor="text1"/>
          <w:sz w:val="24"/>
          <w:szCs w:val="24"/>
          <w:lang w:val="de-DE"/>
        </w:rPr>
        <w:t xml:space="preserve"> Musiker des 20. Jahrhunderts, der den Blick in die Zukunft verinnerlicht hatte. Im Januar nimmt Fresu „kind of Miles</w:t>
      </w:r>
      <w:r w:rsidR="00563F3A" w:rsidRPr="00E8661C">
        <w:rPr>
          <w:rFonts w:eastAsiaTheme="minorEastAsia"/>
          <w:color w:val="000000" w:themeColor="text1"/>
          <w:sz w:val="24"/>
          <w:szCs w:val="24"/>
          <w:lang w:val="de-DE"/>
        </w:rPr>
        <w:t xml:space="preserve">“, </w:t>
      </w:r>
      <w:r w:rsidR="00741F19" w:rsidRPr="00E8661C">
        <w:rPr>
          <w:rFonts w:eastAsiaTheme="minorEastAsia"/>
          <w:color w:val="000000" w:themeColor="text1"/>
          <w:sz w:val="24"/>
          <w:szCs w:val="24"/>
          <w:lang w:val="de-DE"/>
        </w:rPr>
        <w:t xml:space="preserve">seine dritte Produktion für das Teatro Stabile </w:t>
      </w:r>
      <w:r w:rsidR="00563F3A" w:rsidRPr="00E8661C">
        <w:rPr>
          <w:rFonts w:eastAsiaTheme="minorEastAsia"/>
          <w:color w:val="000000" w:themeColor="text1"/>
          <w:sz w:val="24"/>
          <w:szCs w:val="24"/>
          <w:lang w:val="de-DE"/>
        </w:rPr>
        <w:t xml:space="preserve">in </w:t>
      </w:r>
      <w:r w:rsidR="00741F19" w:rsidRPr="00E8661C">
        <w:rPr>
          <w:rFonts w:eastAsiaTheme="minorEastAsia"/>
          <w:color w:val="000000" w:themeColor="text1"/>
          <w:sz w:val="24"/>
          <w:szCs w:val="24"/>
          <w:lang w:val="de-DE"/>
        </w:rPr>
        <w:t>Bozen</w:t>
      </w:r>
      <w:r w:rsidR="00563F3A" w:rsidRPr="00E8661C">
        <w:rPr>
          <w:rFonts w:eastAsiaTheme="minorEastAsia"/>
          <w:color w:val="000000" w:themeColor="text1"/>
          <w:sz w:val="24"/>
          <w:szCs w:val="24"/>
          <w:lang w:val="de-DE"/>
        </w:rPr>
        <w:t xml:space="preserve">, </w:t>
      </w:r>
      <w:r w:rsidR="00741F19" w:rsidRPr="00E8661C">
        <w:rPr>
          <w:rFonts w:eastAsiaTheme="minorEastAsia"/>
          <w:color w:val="000000" w:themeColor="text1"/>
          <w:sz w:val="24"/>
          <w:szCs w:val="24"/>
          <w:lang w:val="de-DE"/>
        </w:rPr>
        <w:t xml:space="preserve">wieder auf. Auf der Bühne steht eine herausragende Band mit </w:t>
      </w:r>
      <w:proofErr w:type="spellStart"/>
      <w:r w:rsidR="00741F19" w:rsidRPr="00E8661C">
        <w:rPr>
          <w:sz w:val="24"/>
          <w:szCs w:val="24"/>
          <w:lang w:val="de-DE"/>
        </w:rPr>
        <w:t>Bebo</w:t>
      </w:r>
      <w:proofErr w:type="spellEnd"/>
      <w:r w:rsidR="00741F19" w:rsidRPr="00E8661C">
        <w:rPr>
          <w:sz w:val="24"/>
          <w:szCs w:val="24"/>
          <w:lang w:val="de-DE"/>
        </w:rPr>
        <w:t xml:space="preserve"> </w:t>
      </w:r>
      <w:proofErr w:type="spellStart"/>
      <w:r w:rsidR="00741F19" w:rsidRPr="00E8661C">
        <w:rPr>
          <w:sz w:val="24"/>
          <w:szCs w:val="24"/>
          <w:lang w:val="de-DE"/>
        </w:rPr>
        <w:t>Ferra</w:t>
      </w:r>
      <w:proofErr w:type="spellEnd"/>
      <w:r w:rsidR="00741F19" w:rsidRPr="00E8661C">
        <w:rPr>
          <w:sz w:val="24"/>
          <w:szCs w:val="24"/>
          <w:lang w:val="de-DE"/>
        </w:rPr>
        <w:t xml:space="preserve">, Christian Meyer, Stefano </w:t>
      </w:r>
      <w:proofErr w:type="spellStart"/>
      <w:r w:rsidR="00741F19" w:rsidRPr="00E8661C">
        <w:rPr>
          <w:sz w:val="24"/>
          <w:szCs w:val="24"/>
          <w:lang w:val="de-DE"/>
        </w:rPr>
        <w:t>Bagnoli</w:t>
      </w:r>
      <w:proofErr w:type="spellEnd"/>
      <w:r w:rsidR="00741F19" w:rsidRPr="00E8661C">
        <w:rPr>
          <w:sz w:val="24"/>
          <w:szCs w:val="24"/>
          <w:lang w:val="de-DE"/>
        </w:rPr>
        <w:t xml:space="preserve">, Federico </w:t>
      </w:r>
      <w:proofErr w:type="spellStart"/>
      <w:r w:rsidR="00741F19" w:rsidRPr="00E8661C">
        <w:rPr>
          <w:sz w:val="24"/>
          <w:szCs w:val="24"/>
          <w:lang w:val="de-DE"/>
        </w:rPr>
        <w:t>Malaman</w:t>
      </w:r>
      <w:proofErr w:type="spellEnd"/>
      <w:r w:rsidR="00741F19" w:rsidRPr="00E8661C">
        <w:rPr>
          <w:sz w:val="24"/>
          <w:szCs w:val="24"/>
          <w:lang w:val="de-DE"/>
        </w:rPr>
        <w:t xml:space="preserve">, Filippo </w:t>
      </w:r>
      <w:proofErr w:type="spellStart"/>
      <w:r w:rsidR="00741F19" w:rsidRPr="00E8661C">
        <w:rPr>
          <w:sz w:val="24"/>
          <w:szCs w:val="24"/>
          <w:lang w:val="de-DE"/>
        </w:rPr>
        <w:t>Vignato</w:t>
      </w:r>
      <w:proofErr w:type="spellEnd"/>
      <w:r w:rsidR="00741F19" w:rsidRPr="00E8661C">
        <w:rPr>
          <w:sz w:val="24"/>
          <w:szCs w:val="24"/>
          <w:lang w:val="de-DE"/>
        </w:rPr>
        <w:t xml:space="preserve">, Marco </w:t>
      </w:r>
      <w:proofErr w:type="spellStart"/>
      <w:r w:rsidR="00741F19" w:rsidRPr="00E8661C">
        <w:rPr>
          <w:sz w:val="24"/>
          <w:szCs w:val="24"/>
          <w:lang w:val="de-DE"/>
        </w:rPr>
        <w:t>Bardoscia</w:t>
      </w:r>
      <w:proofErr w:type="spellEnd"/>
      <w:r w:rsidR="00741F19" w:rsidRPr="00E8661C">
        <w:rPr>
          <w:sz w:val="24"/>
          <w:szCs w:val="24"/>
          <w:lang w:val="de-DE"/>
        </w:rPr>
        <w:t xml:space="preserve"> und Dino Rubino. Regie führt Andrea Bernard.</w:t>
      </w:r>
    </w:p>
    <w:p w14:paraId="7C9730AE" w14:textId="77777777" w:rsidR="00244574" w:rsidRPr="00E8661C" w:rsidRDefault="00563F3A" w:rsidP="00C94EEA">
      <w:pPr>
        <w:pStyle w:val="Nessunaspaziatura"/>
        <w:jc w:val="both"/>
        <w:rPr>
          <w:color w:val="000000" w:themeColor="text1"/>
          <w:sz w:val="24"/>
          <w:szCs w:val="24"/>
          <w:lang w:val="de-DE"/>
        </w:rPr>
      </w:pPr>
      <w:r w:rsidRPr="00E8661C">
        <w:rPr>
          <w:rFonts w:eastAsiaTheme="minorEastAsia"/>
          <w:color w:val="000000" w:themeColor="text1"/>
          <w:sz w:val="24"/>
          <w:szCs w:val="24"/>
          <w:lang w:val="de-DE"/>
        </w:rPr>
        <w:t>Um</w:t>
      </w:r>
      <w:r w:rsidRPr="00E8661C">
        <w:rPr>
          <w:rFonts w:eastAsiaTheme="minorEastAsia"/>
          <w:b/>
          <w:bCs/>
          <w:color w:val="000000" w:themeColor="text1"/>
          <w:sz w:val="24"/>
          <w:szCs w:val="24"/>
          <w:lang w:val="de-DE"/>
        </w:rPr>
        <w:t xml:space="preserve"> 19 Uhr </w:t>
      </w:r>
      <w:r w:rsidR="005E44AC" w:rsidRPr="00E8661C">
        <w:rPr>
          <w:rFonts w:eastAsiaTheme="minorEastAsia"/>
          <w:color w:val="000000" w:themeColor="text1"/>
          <w:sz w:val="24"/>
          <w:szCs w:val="24"/>
          <w:lang w:val="de-DE"/>
        </w:rPr>
        <w:t>sendet</w:t>
      </w:r>
      <w:r w:rsidRPr="00E8661C">
        <w:rPr>
          <w:rFonts w:eastAsiaTheme="minorEastAsia"/>
          <w:color w:val="000000" w:themeColor="text1"/>
          <w:sz w:val="24"/>
          <w:szCs w:val="24"/>
          <w:lang w:val="de-DE"/>
        </w:rPr>
        <w:t xml:space="preserve"> </w:t>
      </w:r>
      <w:r w:rsidRPr="00E8661C">
        <w:rPr>
          <w:rFonts w:eastAsiaTheme="minorEastAsia"/>
          <w:b/>
          <w:bCs/>
          <w:color w:val="000000" w:themeColor="text1"/>
          <w:sz w:val="24"/>
          <w:szCs w:val="24"/>
          <w:lang w:val="de-DE"/>
        </w:rPr>
        <w:t>Futuradio</w:t>
      </w:r>
      <w:r w:rsidR="00771683" w:rsidRPr="00E8661C">
        <w:rPr>
          <w:rFonts w:eastAsiaTheme="minorEastAsia"/>
          <w:b/>
          <w:bCs/>
          <w:color w:val="000000" w:themeColor="text1"/>
          <w:sz w:val="24"/>
          <w:szCs w:val="24"/>
          <w:lang w:val="de-DE"/>
        </w:rPr>
        <w:t xml:space="preserve"> </w:t>
      </w:r>
      <w:r w:rsidR="00771683" w:rsidRPr="00E8661C">
        <w:rPr>
          <w:rFonts w:eastAsiaTheme="minorEastAsia"/>
          <w:color w:val="000000" w:themeColor="text1"/>
          <w:sz w:val="24"/>
          <w:szCs w:val="24"/>
          <w:lang w:val="de-DE"/>
        </w:rPr>
        <w:t>anlässlich des Weltoperntags 2025</w:t>
      </w:r>
      <w:r w:rsidR="00FE6EF2" w:rsidRPr="00E8661C">
        <w:rPr>
          <w:rFonts w:eastAsiaTheme="minorEastAsia"/>
          <w:color w:val="000000" w:themeColor="text1"/>
          <w:sz w:val="24"/>
          <w:szCs w:val="24"/>
          <w:lang w:val="de-DE"/>
        </w:rPr>
        <w:t xml:space="preserve"> </w:t>
      </w:r>
      <w:r w:rsidR="005E44AC" w:rsidRPr="00E8661C">
        <w:rPr>
          <w:rFonts w:eastAsiaTheme="minorEastAsia"/>
          <w:color w:val="000000" w:themeColor="text1"/>
          <w:sz w:val="24"/>
          <w:szCs w:val="24"/>
          <w:lang w:val="de-DE"/>
        </w:rPr>
        <w:t>das Format</w:t>
      </w:r>
      <w:r w:rsidR="00771683" w:rsidRPr="00E8661C">
        <w:rPr>
          <w:rFonts w:eastAsiaTheme="minorEastAsia"/>
          <w:color w:val="000000" w:themeColor="text1"/>
          <w:sz w:val="24"/>
          <w:szCs w:val="24"/>
          <w:lang w:val="de-DE"/>
        </w:rPr>
        <w:t xml:space="preserve"> </w:t>
      </w:r>
      <w:r w:rsidR="00771683" w:rsidRPr="00E8661C">
        <w:rPr>
          <w:b/>
          <w:bCs/>
          <w:color w:val="000000" w:themeColor="text1"/>
          <w:sz w:val="24"/>
          <w:szCs w:val="24"/>
          <w:lang w:val="de-DE"/>
        </w:rPr>
        <w:t xml:space="preserve">Voci in </w:t>
      </w:r>
      <w:proofErr w:type="spellStart"/>
      <w:r w:rsidR="00771683" w:rsidRPr="00E8661C">
        <w:rPr>
          <w:b/>
          <w:bCs/>
          <w:color w:val="000000" w:themeColor="text1"/>
          <w:sz w:val="24"/>
          <w:szCs w:val="24"/>
          <w:lang w:val="de-DE"/>
        </w:rPr>
        <w:t>Barcacci</w:t>
      </w:r>
      <w:r w:rsidR="00FE6EF2" w:rsidRPr="00E8661C">
        <w:rPr>
          <w:b/>
          <w:bCs/>
          <w:color w:val="000000" w:themeColor="text1"/>
          <w:sz w:val="24"/>
          <w:szCs w:val="24"/>
          <w:lang w:val="de-DE"/>
        </w:rPr>
        <w:t>a</w:t>
      </w:r>
      <w:proofErr w:type="spellEnd"/>
      <w:r w:rsidR="00FE6EF2" w:rsidRPr="00E8661C">
        <w:rPr>
          <w:color w:val="000000" w:themeColor="text1"/>
          <w:sz w:val="24"/>
          <w:szCs w:val="24"/>
          <w:lang w:val="de-DE"/>
        </w:rPr>
        <w:t xml:space="preserve">. In einem Recital </w:t>
      </w:r>
      <w:r w:rsidR="005E44AC" w:rsidRPr="00E8661C">
        <w:rPr>
          <w:color w:val="000000" w:themeColor="text1"/>
          <w:sz w:val="24"/>
          <w:szCs w:val="24"/>
          <w:lang w:val="de-DE"/>
        </w:rPr>
        <w:t>verkörpert</w:t>
      </w:r>
      <w:r w:rsidR="00FE6EF2" w:rsidRPr="00E8661C">
        <w:rPr>
          <w:color w:val="000000" w:themeColor="text1"/>
          <w:sz w:val="24"/>
          <w:szCs w:val="24"/>
          <w:lang w:val="de-DE"/>
        </w:rPr>
        <w:t xml:space="preserve"> die von </w:t>
      </w:r>
      <w:r w:rsidR="00FE6EF2" w:rsidRPr="00E8661C">
        <w:rPr>
          <w:b/>
          <w:bCs/>
          <w:color w:val="000000" w:themeColor="text1"/>
          <w:sz w:val="24"/>
          <w:szCs w:val="24"/>
          <w:lang w:val="de-DE"/>
        </w:rPr>
        <w:t>Julia Lynch</w:t>
      </w:r>
      <w:r w:rsidR="00FE6EF2" w:rsidRPr="00E8661C">
        <w:rPr>
          <w:color w:val="000000" w:themeColor="text1"/>
          <w:sz w:val="24"/>
          <w:szCs w:val="24"/>
          <w:lang w:val="de-DE"/>
        </w:rPr>
        <w:t xml:space="preserve"> begleitete</w:t>
      </w:r>
      <w:r w:rsidR="005E44AC" w:rsidRPr="00E8661C">
        <w:rPr>
          <w:color w:val="000000" w:themeColor="text1"/>
          <w:sz w:val="24"/>
          <w:szCs w:val="24"/>
          <w:lang w:val="de-DE"/>
        </w:rPr>
        <w:t xml:space="preserve"> </w:t>
      </w:r>
      <w:r w:rsidR="00FE6EF2" w:rsidRPr="00E8661C">
        <w:rPr>
          <w:color w:val="000000" w:themeColor="text1"/>
          <w:sz w:val="24"/>
          <w:szCs w:val="24"/>
          <w:lang w:val="de-DE"/>
        </w:rPr>
        <w:t xml:space="preserve">Sopranistin </w:t>
      </w:r>
      <w:r w:rsidR="00FE6EF2" w:rsidRPr="00E8661C">
        <w:rPr>
          <w:b/>
          <w:bCs/>
          <w:color w:val="000000" w:themeColor="text1"/>
          <w:sz w:val="24"/>
          <w:szCs w:val="24"/>
          <w:lang w:val="de-DE"/>
        </w:rPr>
        <w:t>Mariam Suleiman</w:t>
      </w:r>
      <w:r w:rsidR="00FE6EF2" w:rsidRPr="00E8661C">
        <w:rPr>
          <w:color w:val="000000" w:themeColor="text1"/>
          <w:sz w:val="24"/>
          <w:szCs w:val="24"/>
          <w:lang w:val="de-DE"/>
        </w:rPr>
        <w:t xml:space="preserve"> – die Gewinnerin der </w:t>
      </w:r>
      <w:r w:rsidR="005E44AC" w:rsidRPr="00E8661C">
        <w:rPr>
          <w:color w:val="000000" w:themeColor="text1"/>
          <w:sz w:val="24"/>
          <w:szCs w:val="24"/>
          <w:lang w:val="de-DE"/>
        </w:rPr>
        <w:t>vierten</w:t>
      </w:r>
      <w:r w:rsidR="00FE6EF2" w:rsidRPr="00E8661C">
        <w:rPr>
          <w:color w:val="000000" w:themeColor="text1"/>
          <w:sz w:val="24"/>
          <w:szCs w:val="24"/>
          <w:lang w:val="de-DE"/>
        </w:rPr>
        <w:t xml:space="preserve"> Ausgabe des Gesangswettbewerbs „Voci in </w:t>
      </w:r>
      <w:proofErr w:type="spellStart"/>
      <w:r w:rsidR="00FE6EF2" w:rsidRPr="00E8661C">
        <w:rPr>
          <w:color w:val="000000" w:themeColor="text1"/>
          <w:sz w:val="24"/>
          <w:szCs w:val="24"/>
          <w:lang w:val="de-DE"/>
        </w:rPr>
        <w:t>Barcaccia</w:t>
      </w:r>
      <w:proofErr w:type="spellEnd"/>
      <w:r w:rsidR="00FE6EF2" w:rsidRPr="00E8661C">
        <w:rPr>
          <w:color w:val="000000" w:themeColor="text1"/>
          <w:sz w:val="24"/>
          <w:szCs w:val="24"/>
          <w:lang w:val="de-DE"/>
        </w:rPr>
        <w:t xml:space="preserve">. Largo ai </w:t>
      </w:r>
      <w:proofErr w:type="spellStart"/>
      <w:r w:rsidR="00FE6EF2" w:rsidRPr="00E8661C">
        <w:rPr>
          <w:color w:val="000000" w:themeColor="text1"/>
          <w:sz w:val="24"/>
          <w:szCs w:val="24"/>
          <w:lang w:val="de-DE"/>
        </w:rPr>
        <w:t>giovani</w:t>
      </w:r>
      <w:proofErr w:type="spellEnd"/>
      <w:r w:rsidR="00FE6EF2" w:rsidRPr="00E8661C">
        <w:rPr>
          <w:color w:val="000000" w:themeColor="text1"/>
          <w:sz w:val="24"/>
          <w:szCs w:val="24"/>
          <w:lang w:val="de-DE"/>
        </w:rPr>
        <w:t>!” –</w:t>
      </w:r>
      <w:r w:rsidR="005E44AC" w:rsidRPr="00E8661C">
        <w:rPr>
          <w:color w:val="000000" w:themeColor="text1"/>
          <w:sz w:val="24"/>
          <w:szCs w:val="24"/>
          <w:lang w:val="de-DE"/>
        </w:rPr>
        <w:t xml:space="preserve">  Protagonistinnen, die </w:t>
      </w:r>
      <w:r w:rsidR="00FE6EF2" w:rsidRPr="00E8661C">
        <w:rPr>
          <w:color w:val="000000" w:themeColor="text1"/>
          <w:sz w:val="24"/>
          <w:szCs w:val="24"/>
          <w:lang w:val="de-DE"/>
        </w:rPr>
        <w:t>Sehns</w:t>
      </w:r>
      <w:r w:rsidR="005E44AC" w:rsidRPr="00E8661C">
        <w:rPr>
          <w:color w:val="000000" w:themeColor="text1"/>
          <w:sz w:val="24"/>
          <w:szCs w:val="24"/>
          <w:lang w:val="de-DE"/>
        </w:rPr>
        <w:t>üchte vieler Frauen artikulieren</w:t>
      </w:r>
      <w:r w:rsidR="00C506B7" w:rsidRPr="00E8661C">
        <w:rPr>
          <w:color w:val="000000" w:themeColor="text1"/>
          <w:sz w:val="24"/>
          <w:szCs w:val="24"/>
          <w:lang w:val="de-DE"/>
        </w:rPr>
        <w:t>,</w:t>
      </w:r>
      <w:r w:rsidR="005E44AC" w:rsidRPr="00E8661C">
        <w:rPr>
          <w:color w:val="000000" w:themeColor="text1"/>
          <w:sz w:val="24"/>
          <w:szCs w:val="24"/>
          <w:lang w:val="de-DE"/>
        </w:rPr>
        <w:t xml:space="preserve"> nach </w:t>
      </w:r>
      <w:r w:rsidR="00DE37AC" w:rsidRPr="00E8661C">
        <w:rPr>
          <w:color w:val="000000" w:themeColor="text1"/>
          <w:sz w:val="24"/>
          <w:szCs w:val="24"/>
          <w:lang w:val="de-DE"/>
        </w:rPr>
        <w:t>freier</w:t>
      </w:r>
      <w:r w:rsidR="00FE6EF2" w:rsidRPr="00E8661C">
        <w:rPr>
          <w:color w:val="000000" w:themeColor="text1"/>
          <w:sz w:val="24"/>
          <w:szCs w:val="24"/>
          <w:lang w:val="de-DE"/>
        </w:rPr>
        <w:t xml:space="preserve"> Liebe, der Überwindung von Vorurteilen oder nach </w:t>
      </w:r>
      <w:r w:rsidR="005E44AC" w:rsidRPr="00E8661C">
        <w:rPr>
          <w:color w:val="000000" w:themeColor="text1"/>
          <w:sz w:val="24"/>
          <w:szCs w:val="24"/>
          <w:lang w:val="de-DE"/>
        </w:rPr>
        <w:t xml:space="preserve">der </w:t>
      </w:r>
      <w:r w:rsidR="00FE6EF2" w:rsidRPr="00E8661C">
        <w:rPr>
          <w:color w:val="000000" w:themeColor="text1"/>
          <w:sz w:val="24"/>
          <w:szCs w:val="24"/>
          <w:lang w:val="de-DE"/>
        </w:rPr>
        <w:t>ewige</w:t>
      </w:r>
      <w:r w:rsidR="005E44AC" w:rsidRPr="00E8661C">
        <w:rPr>
          <w:color w:val="000000" w:themeColor="text1"/>
          <w:sz w:val="24"/>
          <w:szCs w:val="24"/>
          <w:lang w:val="de-DE"/>
        </w:rPr>
        <w:t>n</w:t>
      </w:r>
      <w:r w:rsidR="00FE6EF2" w:rsidRPr="00E8661C">
        <w:rPr>
          <w:color w:val="000000" w:themeColor="text1"/>
          <w:sz w:val="24"/>
          <w:szCs w:val="24"/>
          <w:lang w:val="de-DE"/>
        </w:rPr>
        <w:t xml:space="preserve"> Jugend.</w:t>
      </w:r>
      <w:r w:rsidR="00DE37AC" w:rsidRPr="00E8661C">
        <w:rPr>
          <w:color w:val="000000" w:themeColor="text1"/>
          <w:sz w:val="24"/>
          <w:szCs w:val="24"/>
          <w:lang w:val="de-DE"/>
        </w:rPr>
        <w:t xml:space="preserve"> </w:t>
      </w:r>
    </w:p>
    <w:p w14:paraId="508EA3F0" w14:textId="4F33751A" w:rsidR="00563F3A" w:rsidRPr="00E8661C" w:rsidRDefault="005E44AC" w:rsidP="00C94EEA">
      <w:pPr>
        <w:pStyle w:val="Nessunaspaziatura"/>
        <w:jc w:val="both"/>
        <w:rPr>
          <w:color w:val="000000" w:themeColor="text1"/>
          <w:sz w:val="24"/>
          <w:szCs w:val="24"/>
          <w:lang w:val="de-DE"/>
        </w:rPr>
      </w:pPr>
      <w:r w:rsidRPr="00E8661C">
        <w:rPr>
          <w:color w:val="000000" w:themeColor="text1"/>
          <w:sz w:val="24"/>
          <w:szCs w:val="24"/>
          <w:lang w:val="de-DE"/>
        </w:rPr>
        <w:t>Um</w:t>
      </w:r>
      <w:r w:rsidRPr="00E8661C">
        <w:rPr>
          <w:b/>
          <w:bCs/>
          <w:color w:val="000000" w:themeColor="text1"/>
          <w:sz w:val="24"/>
          <w:szCs w:val="24"/>
          <w:lang w:val="de-DE"/>
        </w:rPr>
        <w:t xml:space="preserve"> 20.30 Uhr </w:t>
      </w:r>
      <w:r w:rsidR="00CA0493" w:rsidRPr="00E8661C">
        <w:rPr>
          <w:color w:val="000000" w:themeColor="text1"/>
          <w:sz w:val="24"/>
          <w:szCs w:val="24"/>
          <w:lang w:val="de-DE"/>
        </w:rPr>
        <w:t>lädt</w:t>
      </w:r>
      <w:r w:rsidRPr="00E8661C">
        <w:rPr>
          <w:color w:val="000000" w:themeColor="text1"/>
          <w:sz w:val="24"/>
          <w:szCs w:val="24"/>
          <w:lang w:val="de-DE"/>
        </w:rPr>
        <w:t xml:space="preserve"> das</w:t>
      </w:r>
      <w:r w:rsidRPr="00E8661C">
        <w:rPr>
          <w:b/>
          <w:bCs/>
          <w:color w:val="000000" w:themeColor="text1"/>
          <w:sz w:val="24"/>
          <w:szCs w:val="24"/>
          <w:lang w:val="de-DE"/>
        </w:rPr>
        <w:t xml:space="preserve"> Haydn Orchester </w:t>
      </w:r>
      <w:r w:rsidRPr="00E8661C">
        <w:rPr>
          <w:color w:val="000000" w:themeColor="text1"/>
          <w:sz w:val="24"/>
          <w:szCs w:val="24"/>
          <w:lang w:val="de-DE"/>
        </w:rPr>
        <w:t xml:space="preserve">unter der Leitung von Ottavio Dantone </w:t>
      </w:r>
      <w:r w:rsidR="00CA0493" w:rsidRPr="00E8661C">
        <w:rPr>
          <w:color w:val="000000" w:themeColor="text1"/>
          <w:sz w:val="24"/>
          <w:szCs w:val="24"/>
          <w:lang w:val="de-DE"/>
        </w:rPr>
        <w:t xml:space="preserve">zu einer von Andrea </w:t>
      </w:r>
      <w:proofErr w:type="spellStart"/>
      <w:r w:rsidR="00CA0493" w:rsidRPr="00E8661C">
        <w:rPr>
          <w:color w:val="000000" w:themeColor="text1"/>
          <w:sz w:val="24"/>
          <w:szCs w:val="24"/>
          <w:lang w:val="de-DE"/>
        </w:rPr>
        <w:t>Penna</w:t>
      </w:r>
      <w:proofErr w:type="spellEnd"/>
      <w:r w:rsidR="00CA0493" w:rsidRPr="00E8661C">
        <w:rPr>
          <w:color w:val="000000" w:themeColor="text1"/>
          <w:sz w:val="24"/>
          <w:szCs w:val="24"/>
          <w:lang w:val="de-DE"/>
        </w:rPr>
        <w:t xml:space="preserve"> moderierten offenen Probe </w:t>
      </w:r>
      <w:r w:rsidR="00C506B7" w:rsidRPr="00E8661C">
        <w:rPr>
          <w:color w:val="000000" w:themeColor="text1"/>
          <w:sz w:val="24"/>
          <w:szCs w:val="24"/>
          <w:lang w:val="de-DE"/>
        </w:rPr>
        <w:t>im</w:t>
      </w:r>
      <w:r w:rsidR="00CA0493" w:rsidRPr="00E8661C">
        <w:rPr>
          <w:color w:val="000000" w:themeColor="text1"/>
          <w:sz w:val="24"/>
          <w:szCs w:val="24"/>
          <w:lang w:val="de-DE"/>
        </w:rPr>
        <w:t xml:space="preserve"> Konzerthaus in Bozen ein. Dabei spricht der Dirigent </w:t>
      </w:r>
      <w:r w:rsidR="00DE37AC" w:rsidRPr="00E8661C">
        <w:rPr>
          <w:color w:val="000000" w:themeColor="text1"/>
          <w:sz w:val="24"/>
          <w:szCs w:val="24"/>
          <w:lang w:val="de-DE"/>
        </w:rPr>
        <w:t xml:space="preserve">vor allem </w:t>
      </w:r>
      <w:r w:rsidR="00CA0493" w:rsidRPr="00E8661C">
        <w:rPr>
          <w:color w:val="000000" w:themeColor="text1"/>
          <w:sz w:val="24"/>
          <w:szCs w:val="24"/>
          <w:lang w:val="de-DE"/>
        </w:rPr>
        <w:t xml:space="preserve">über </w:t>
      </w:r>
      <w:r w:rsidR="00DE37AC" w:rsidRPr="00E8661C">
        <w:rPr>
          <w:color w:val="000000" w:themeColor="text1"/>
          <w:sz w:val="24"/>
          <w:szCs w:val="24"/>
          <w:lang w:val="de-DE"/>
        </w:rPr>
        <w:t>die</w:t>
      </w:r>
      <w:r w:rsidR="00CA0493" w:rsidRPr="00E8661C">
        <w:rPr>
          <w:color w:val="000000" w:themeColor="text1"/>
          <w:sz w:val="24"/>
          <w:szCs w:val="24"/>
          <w:lang w:val="de-DE"/>
        </w:rPr>
        <w:t xml:space="preserve"> </w:t>
      </w:r>
      <w:r w:rsidR="00CA0493" w:rsidRPr="00E8661C">
        <w:rPr>
          <w:b/>
          <w:bCs/>
          <w:color w:val="000000" w:themeColor="text1"/>
          <w:sz w:val="24"/>
          <w:szCs w:val="24"/>
          <w:lang w:val="de-DE"/>
        </w:rPr>
        <w:t>Sinfonie Nr. 102</w:t>
      </w:r>
      <w:r w:rsidR="00CA0493" w:rsidRPr="00E8661C">
        <w:rPr>
          <w:color w:val="000000" w:themeColor="text1"/>
          <w:sz w:val="24"/>
          <w:szCs w:val="24"/>
          <w:lang w:val="de-DE"/>
        </w:rPr>
        <w:t xml:space="preserve"> von </w:t>
      </w:r>
      <w:r w:rsidR="00CA0493" w:rsidRPr="00E8661C">
        <w:rPr>
          <w:b/>
          <w:bCs/>
          <w:color w:val="000000" w:themeColor="text1"/>
          <w:sz w:val="24"/>
          <w:szCs w:val="24"/>
          <w:lang w:val="de-DE"/>
        </w:rPr>
        <w:t>Joseph Haydn</w:t>
      </w:r>
      <w:r w:rsidR="00DE37AC" w:rsidRPr="00E8661C">
        <w:rPr>
          <w:color w:val="000000" w:themeColor="text1"/>
          <w:sz w:val="24"/>
          <w:szCs w:val="24"/>
          <w:lang w:val="de-DE"/>
        </w:rPr>
        <w:t xml:space="preserve">. Eröffnet wird der Abend </w:t>
      </w:r>
      <w:r w:rsidR="00C506B7" w:rsidRPr="00E8661C">
        <w:rPr>
          <w:color w:val="000000" w:themeColor="text1"/>
          <w:sz w:val="24"/>
          <w:szCs w:val="24"/>
          <w:lang w:val="de-DE"/>
        </w:rPr>
        <w:t>mit</w:t>
      </w:r>
      <w:r w:rsidR="00DE37AC" w:rsidRPr="00E8661C">
        <w:rPr>
          <w:color w:val="000000" w:themeColor="text1"/>
          <w:sz w:val="24"/>
          <w:szCs w:val="24"/>
          <w:lang w:val="de-DE"/>
        </w:rPr>
        <w:t xml:space="preserve"> </w:t>
      </w:r>
      <w:r w:rsidR="00DE37AC" w:rsidRPr="00E8661C">
        <w:rPr>
          <w:b/>
          <w:bCs/>
          <w:color w:val="000000" w:themeColor="text1"/>
          <w:sz w:val="24"/>
          <w:szCs w:val="24"/>
          <w:lang w:val="de-DE"/>
        </w:rPr>
        <w:t>Call</w:t>
      </w:r>
      <w:r w:rsidR="00DE37AC" w:rsidRPr="00E8661C">
        <w:rPr>
          <w:color w:val="000000" w:themeColor="text1"/>
          <w:sz w:val="24"/>
          <w:szCs w:val="24"/>
          <w:lang w:val="de-DE"/>
        </w:rPr>
        <w:t xml:space="preserve"> für Bläserq</w:t>
      </w:r>
      <w:r w:rsidR="006D7332" w:rsidRPr="00E8661C">
        <w:rPr>
          <w:color w:val="000000" w:themeColor="text1"/>
          <w:sz w:val="24"/>
          <w:szCs w:val="24"/>
          <w:lang w:val="de-DE"/>
        </w:rPr>
        <w:t>u</w:t>
      </w:r>
      <w:r w:rsidR="00DE37AC" w:rsidRPr="00E8661C">
        <w:rPr>
          <w:color w:val="000000" w:themeColor="text1"/>
          <w:sz w:val="24"/>
          <w:szCs w:val="24"/>
          <w:lang w:val="de-DE"/>
        </w:rPr>
        <w:t>intett von Luciano Berio</w:t>
      </w:r>
      <w:r w:rsidR="006D7332" w:rsidRPr="00E8661C">
        <w:rPr>
          <w:color w:val="000000" w:themeColor="text1"/>
          <w:sz w:val="24"/>
          <w:szCs w:val="24"/>
          <w:lang w:val="de-DE"/>
        </w:rPr>
        <w:t xml:space="preserve"> – einem der wichtigsten italienischen Komponisten in der zweiten Hälfte des 20. Jahrhunderts </w:t>
      </w:r>
      <w:r w:rsidR="00DE37AC" w:rsidRPr="00E8661C">
        <w:rPr>
          <w:color w:val="000000" w:themeColor="text1"/>
          <w:sz w:val="24"/>
          <w:szCs w:val="24"/>
          <w:lang w:val="de-DE"/>
        </w:rPr>
        <w:t xml:space="preserve">dessen 100. Geburtstag </w:t>
      </w:r>
      <w:r w:rsidR="006D7332" w:rsidRPr="00E8661C">
        <w:rPr>
          <w:color w:val="000000" w:themeColor="text1"/>
          <w:sz w:val="24"/>
          <w:szCs w:val="24"/>
          <w:lang w:val="de-DE"/>
        </w:rPr>
        <w:t>am 24. Oktober gefeiert wird.</w:t>
      </w:r>
    </w:p>
    <w:p w14:paraId="7347C5F0" w14:textId="77777777" w:rsidR="00244574" w:rsidRPr="00E8661C" w:rsidRDefault="00244574" w:rsidP="00C94EEA">
      <w:pPr>
        <w:pStyle w:val="Nessunaspaziatura"/>
        <w:jc w:val="both"/>
        <w:rPr>
          <w:color w:val="000000" w:themeColor="text1"/>
          <w:sz w:val="24"/>
          <w:szCs w:val="24"/>
          <w:lang w:val="de-DE"/>
        </w:rPr>
      </w:pPr>
    </w:p>
    <w:p w14:paraId="3C4E8B02" w14:textId="77777777" w:rsidR="00244574" w:rsidRPr="00E8661C" w:rsidRDefault="0010425D" w:rsidP="001F373E">
      <w:pPr>
        <w:pStyle w:val="Nessunaspaziatura"/>
        <w:jc w:val="both"/>
        <w:rPr>
          <w:sz w:val="24"/>
          <w:szCs w:val="24"/>
          <w:lang w:val="de-DE"/>
        </w:rPr>
      </w:pPr>
      <w:r w:rsidRPr="00E8661C">
        <w:rPr>
          <w:sz w:val="24"/>
          <w:szCs w:val="24"/>
          <w:lang w:val="de-DE"/>
        </w:rPr>
        <w:t>Der</w:t>
      </w:r>
      <w:r w:rsidRPr="00E8661C">
        <w:rPr>
          <w:b/>
          <w:bCs/>
          <w:sz w:val="24"/>
          <w:szCs w:val="24"/>
          <w:lang w:val="de-DE"/>
        </w:rPr>
        <w:t xml:space="preserve"> Sonntag (26. Oktober) </w:t>
      </w:r>
      <w:r w:rsidRPr="00E8661C">
        <w:rPr>
          <w:sz w:val="24"/>
          <w:szCs w:val="24"/>
          <w:lang w:val="de-DE"/>
        </w:rPr>
        <w:t>beginnt mit der Frage</w:t>
      </w:r>
      <w:r w:rsidRPr="00E8661C">
        <w:rPr>
          <w:b/>
          <w:bCs/>
          <w:sz w:val="24"/>
          <w:szCs w:val="24"/>
          <w:lang w:val="de-DE"/>
        </w:rPr>
        <w:t xml:space="preserve">: Ist die Zukunft schon vorbei? Lisa Roscioni </w:t>
      </w:r>
      <w:r w:rsidRPr="00E8661C">
        <w:rPr>
          <w:sz w:val="24"/>
          <w:szCs w:val="24"/>
          <w:lang w:val="de-DE"/>
        </w:rPr>
        <w:t xml:space="preserve">begleitet das Publikum auf einer Reise in die Vergangenheit und untersucht </w:t>
      </w:r>
      <w:r w:rsidR="00C75CF8" w:rsidRPr="00E8661C">
        <w:rPr>
          <w:sz w:val="24"/>
          <w:szCs w:val="24"/>
          <w:lang w:val="de-DE"/>
        </w:rPr>
        <w:t>den Begriff „</w:t>
      </w:r>
      <w:r w:rsidRPr="00E8661C">
        <w:rPr>
          <w:sz w:val="24"/>
          <w:szCs w:val="24"/>
          <w:lang w:val="de-DE"/>
        </w:rPr>
        <w:t>Zukunft</w:t>
      </w:r>
      <w:r w:rsidR="00C75CF8" w:rsidRPr="00E8661C">
        <w:rPr>
          <w:sz w:val="24"/>
          <w:szCs w:val="24"/>
          <w:lang w:val="de-DE"/>
        </w:rPr>
        <w:t>“</w:t>
      </w:r>
      <w:r w:rsidRPr="00E8661C">
        <w:rPr>
          <w:sz w:val="24"/>
          <w:szCs w:val="24"/>
          <w:lang w:val="de-DE"/>
        </w:rPr>
        <w:t xml:space="preserve"> als kulturelle Konstruktion, die</w:t>
      </w:r>
      <w:r w:rsidR="000D2298" w:rsidRPr="00E8661C">
        <w:rPr>
          <w:sz w:val="24"/>
          <w:szCs w:val="24"/>
          <w:lang w:val="de-DE"/>
        </w:rPr>
        <w:t xml:space="preserve"> </w:t>
      </w:r>
      <w:r w:rsidRPr="00E8661C">
        <w:rPr>
          <w:sz w:val="24"/>
          <w:szCs w:val="24"/>
          <w:lang w:val="de-DE"/>
        </w:rPr>
        <w:t xml:space="preserve">Epochen geprägt, </w:t>
      </w:r>
      <w:r w:rsidR="000D2298" w:rsidRPr="00E8661C">
        <w:rPr>
          <w:sz w:val="24"/>
          <w:szCs w:val="24"/>
          <w:lang w:val="de-DE"/>
        </w:rPr>
        <w:t xml:space="preserve">politische </w:t>
      </w:r>
      <w:r w:rsidRPr="00E8661C">
        <w:rPr>
          <w:sz w:val="24"/>
          <w:szCs w:val="24"/>
          <w:lang w:val="de-DE"/>
        </w:rPr>
        <w:t xml:space="preserve">Bewegungen erzeugt, Revolutionen angeregt und </w:t>
      </w:r>
      <w:r w:rsidR="000D2298" w:rsidRPr="00E8661C">
        <w:rPr>
          <w:sz w:val="24"/>
          <w:szCs w:val="24"/>
          <w:lang w:val="de-DE"/>
        </w:rPr>
        <w:t xml:space="preserve">damit </w:t>
      </w:r>
      <w:r w:rsidRPr="00E8661C">
        <w:rPr>
          <w:sz w:val="24"/>
          <w:szCs w:val="24"/>
          <w:lang w:val="de-DE"/>
        </w:rPr>
        <w:t xml:space="preserve">zu tiefgreifenden Umbrüchen und Umwälzungen geführt hat. </w:t>
      </w:r>
    </w:p>
    <w:p w14:paraId="6D05A6C9" w14:textId="77777777" w:rsidR="00244574" w:rsidRPr="00E8661C" w:rsidRDefault="0010425D" w:rsidP="001F373E">
      <w:pPr>
        <w:pStyle w:val="Nessunaspaziatura"/>
        <w:jc w:val="both"/>
        <w:rPr>
          <w:sz w:val="24"/>
          <w:szCs w:val="24"/>
          <w:lang w:val="de-DE"/>
        </w:rPr>
      </w:pPr>
      <w:r w:rsidRPr="00E8661C">
        <w:rPr>
          <w:sz w:val="24"/>
          <w:szCs w:val="24"/>
          <w:lang w:val="de-DE"/>
        </w:rPr>
        <w:t xml:space="preserve">Um </w:t>
      </w:r>
      <w:r w:rsidRPr="00E8661C">
        <w:rPr>
          <w:b/>
          <w:bCs/>
          <w:sz w:val="24"/>
          <w:szCs w:val="24"/>
          <w:lang w:val="de-DE"/>
        </w:rPr>
        <w:t>10.45 Uhr</w:t>
      </w:r>
      <w:r w:rsidRPr="00E8661C">
        <w:rPr>
          <w:sz w:val="24"/>
          <w:szCs w:val="24"/>
          <w:lang w:val="de-DE"/>
        </w:rPr>
        <w:t xml:space="preserve"> setzt sich Mariangela Vacatello ans Klavier und spielt ein Programm, in dessen Mittelpunkt mit Franz Liszt eine zentrale Figur der europäischen</w:t>
      </w:r>
      <w:r w:rsidR="00C75CF8" w:rsidRPr="00E8661C">
        <w:rPr>
          <w:sz w:val="24"/>
          <w:szCs w:val="24"/>
          <w:lang w:val="de-DE"/>
        </w:rPr>
        <w:t xml:space="preserve"> Romantik steht. Italien war für </w:t>
      </w:r>
      <w:r w:rsidR="000D2298" w:rsidRPr="00E8661C">
        <w:rPr>
          <w:sz w:val="24"/>
          <w:szCs w:val="24"/>
          <w:lang w:val="de-DE"/>
        </w:rPr>
        <w:t>den</w:t>
      </w:r>
      <w:r w:rsidR="00C75CF8" w:rsidRPr="00E8661C">
        <w:rPr>
          <w:sz w:val="24"/>
          <w:szCs w:val="24"/>
          <w:lang w:val="de-DE"/>
        </w:rPr>
        <w:t xml:space="preserve"> visionären Pianisten und Komponisten eine wichtige Quelle künstlerischer und spiritueller Inspiration. </w:t>
      </w:r>
    </w:p>
    <w:p w14:paraId="1904CE0F" w14:textId="2C37A019" w:rsidR="006D7332" w:rsidRPr="00E8661C" w:rsidRDefault="00C75CF8" w:rsidP="001F373E">
      <w:pPr>
        <w:pStyle w:val="Nessunaspaziatura"/>
        <w:jc w:val="both"/>
        <w:rPr>
          <w:color w:val="000000" w:themeColor="text1"/>
          <w:sz w:val="24"/>
          <w:szCs w:val="24"/>
          <w:lang w:val="de-DE"/>
        </w:rPr>
      </w:pPr>
      <w:proofErr w:type="spellStart"/>
      <w:r w:rsidRPr="00E8661C">
        <w:rPr>
          <w:b/>
          <w:bCs/>
          <w:sz w:val="24"/>
          <w:szCs w:val="24"/>
          <w:lang w:val="de-DE"/>
        </w:rPr>
        <w:t>Futuradio</w:t>
      </w:r>
      <w:proofErr w:type="spellEnd"/>
      <w:r w:rsidRPr="00E8661C">
        <w:rPr>
          <w:sz w:val="24"/>
          <w:szCs w:val="24"/>
          <w:lang w:val="de-DE"/>
        </w:rPr>
        <w:t xml:space="preserve"> endet mit der „unmöglichen”</w:t>
      </w:r>
      <w:r w:rsidR="005A5526" w:rsidRPr="00E8661C">
        <w:rPr>
          <w:sz w:val="24"/>
          <w:szCs w:val="24"/>
          <w:lang w:val="de-DE"/>
        </w:rPr>
        <w:t>,</w:t>
      </w:r>
      <w:r w:rsidRPr="00E8661C">
        <w:rPr>
          <w:sz w:val="24"/>
          <w:szCs w:val="24"/>
          <w:lang w:val="de-DE"/>
        </w:rPr>
        <w:t xml:space="preserve"> von </w:t>
      </w:r>
      <w:r w:rsidRPr="00E8661C">
        <w:rPr>
          <w:b/>
          <w:bCs/>
          <w:color w:val="000000" w:themeColor="text1"/>
          <w:sz w:val="24"/>
          <w:szCs w:val="24"/>
          <w:lang w:val="de-DE"/>
        </w:rPr>
        <w:t xml:space="preserve">Edoardo Camurri </w:t>
      </w:r>
      <w:r w:rsidRPr="00E8661C">
        <w:rPr>
          <w:color w:val="000000" w:themeColor="text1"/>
          <w:sz w:val="24"/>
          <w:szCs w:val="24"/>
          <w:lang w:val="de-DE"/>
        </w:rPr>
        <w:t>geleiteten</w:t>
      </w:r>
      <w:r w:rsidR="005A5526" w:rsidRPr="00E8661C">
        <w:rPr>
          <w:color w:val="000000" w:themeColor="text1"/>
          <w:sz w:val="24"/>
          <w:szCs w:val="24"/>
          <w:lang w:val="de-DE"/>
        </w:rPr>
        <w:t>,</w:t>
      </w:r>
      <w:r w:rsidRPr="00E8661C">
        <w:rPr>
          <w:color w:val="000000" w:themeColor="text1"/>
          <w:sz w:val="24"/>
          <w:szCs w:val="24"/>
          <w:lang w:val="de-DE"/>
        </w:rPr>
        <w:t xml:space="preserve"> </w:t>
      </w:r>
      <w:r w:rsidRPr="00E8661C">
        <w:rPr>
          <w:sz w:val="24"/>
          <w:szCs w:val="24"/>
          <w:lang w:val="de-DE"/>
        </w:rPr>
        <w:t xml:space="preserve">Diskussionsrunde </w:t>
      </w:r>
      <w:r w:rsidRPr="00E8661C">
        <w:rPr>
          <w:b/>
          <w:bCs/>
          <w:color w:val="000000" w:themeColor="text1"/>
          <w:sz w:val="24"/>
          <w:szCs w:val="24"/>
          <w:lang w:val="de-DE"/>
        </w:rPr>
        <w:t xml:space="preserve">Tutta l’umanità ne parla. </w:t>
      </w:r>
      <w:r w:rsidR="000D2298" w:rsidRPr="00E8661C">
        <w:rPr>
          <w:color w:val="000000" w:themeColor="text1"/>
          <w:sz w:val="24"/>
          <w:szCs w:val="24"/>
          <w:lang w:val="de-DE"/>
        </w:rPr>
        <w:t>Seine</w:t>
      </w:r>
      <w:r w:rsidRPr="00E8661C">
        <w:rPr>
          <w:color w:val="000000" w:themeColor="text1"/>
          <w:sz w:val="24"/>
          <w:szCs w:val="24"/>
          <w:lang w:val="de-DE"/>
        </w:rPr>
        <w:t xml:space="preserve"> Gesprächspartner sind die </w:t>
      </w:r>
      <w:r w:rsidR="005A2CD9" w:rsidRPr="00E8661C">
        <w:rPr>
          <w:color w:val="000000" w:themeColor="text1"/>
          <w:sz w:val="24"/>
          <w:szCs w:val="24"/>
          <w:lang w:val="de-DE"/>
        </w:rPr>
        <w:t xml:space="preserve">Frauenrechtlerin und </w:t>
      </w:r>
      <w:r w:rsidR="000D2298" w:rsidRPr="00E8661C">
        <w:rPr>
          <w:color w:val="000000" w:themeColor="text1"/>
          <w:sz w:val="24"/>
          <w:szCs w:val="24"/>
          <w:lang w:val="de-DE"/>
        </w:rPr>
        <w:t>Autorin</w:t>
      </w:r>
      <w:r w:rsidRPr="00E8661C">
        <w:rPr>
          <w:color w:val="000000" w:themeColor="text1"/>
          <w:sz w:val="24"/>
          <w:szCs w:val="24"/>
          <w:lang w:val="de-DE"/>
        </w:rPr>
        <w:t xml:space="preserve"> </w:t>
      </w:r>
      <w:r w:rsidRPr="00E8661C">
        <w:rPr>
          <w:b/>
          <w:bCs/>
          <w:color w:val="000000" w:themeColor="text1"/>
          <w:sz w:val="24"/>
          <w:szCs w:val="24"/>
          <w:lang w:val="de-DE"/>
        </w:rPr>
        <w:t>Olympe de Gouges</w:t>
      </w:r>
      <w:r w:rsidR="005A2CD9" w:rsidRPr="00E8661C">
        <w:rPr>
          <w:b/>
          <w:bCs/>
          <w:color w:val="000000" w:themeColor="text1"/>
          <w:sz w:val="24"/>
          <w:szCs w:val="24"/>
          <w:lang w:val="de-DE"/>
        </w:rPr>
        <w:t xml:space="preserve">, </w:t>
      </w:r>
      <w:r w:rsidR="005A2CD9" w:rsidRPr="00E8661C">
        <w:rPr>
          <w:color w:val="000000" w:themeColor="text1"/>
          <w:sz w:val="24"/>
          <w:szCs w:val="24"/>
          <w:lang w:val="de-DE"/>
        </w:rPr>
        <w:t xml:space="preserve">die </w:t>
      </w:r>
      <w:r w:rsidR="000D2298" w:rsidRPr="00E8661C">
        <w:rPr>
          <w:color w:val="000000" w:themeColor="text1"/>
          <w:sz w:val="24"/>
          <w:szCs w:val="24"/>
          <w:lang w:val="de-DE"/>
        </w:rPr>
        <w:t xml:space="preserve">während </w:t>
      </w:r>
      <w:r w:rsidR="005A2CD9" w:rsidRPr="00E8661C">
        <w:rPr>
          <w:color w:val="000000" w:themeColor="text1"/>
          <w:sz w:val="24"/>
          <w:szCs w:val="24"/>
          <w:lang w:val="de-DE"/>
        </w:rPr>
        <w:t>der französischen Revolution die „Erklärung der Rechte der Frau und Bürgerin“ formuliert</w:t>
      </w:r>
      <w:r w:rsidR="000D2298" w:rsidRPr="00E8661C">
        <w:rPr>
          <w:color w:val="000000" w:themeColor="text1"/>
          <w:sz w:val="24"/>
          <w:szCs w:val="24"/>
          <w:lang w:val="de-DE"/>
        </w:rPr>
        <w:t xml:space="preserve"> hatte</w:t>
      </w:r>
      <w:r w:rsidR="005A2CD9" w:rsidRPr="00E8661C">
        <w:rPr>
          <w:color w:val="000000" w:themeColor="text1"/>
          <w:sz w:val="24"/>
          <w:szCs w:val="24"/>
          <w:lang w:val="de-DE"/>
        </w:rPr>
        <w:t>,</w:t>
      </w:r>
      <w:r w:rsidRPr="00E8661C">
        <w:rPr>
          <w:color w:val="000000" w:themeColor="text1"/>
          <w:sz w:val="24"/>
          <w:szCs w:val="24"/>
          <w:lang w:val="de-DE"/>
        </w:rPr>
        <w:t xml:space="preserve"> </w:t>
      </w:r>
      <w:r w:rsidR="00E04B43" w:rsidRPr="00E8661C">
        <w:rPr>
          <w:b/>
          <w:bCs/>
          <w:color w:val="000000" w:themeColor="text1"/>
          <w:sz w:val="24"/>
          <w:szCs w:val="24"/>
          <w:lang w:val="de-DE"/>
        </w:rPr>
        <w:t>Don Lorenzo Milani</w:t>
      </w:r>
      <w:r w:rsidR="00E04B43" w:rsidRPr="00E8661C">
        <w:rPr>
          <w:color w:val="000000" w:themeColor="text1"/>
          <w:sz w:val="24"/>
          <w:szCs w:val="24"/>
          <w:lang w:val="de-DE"/>
        </w:rPr>
        <w:t xml:space="preserve"> </w:t>
      </w:r>
      <w:r w:rsidRPr="00E8661C">
        <w:rPr>
          <w:color w:val="000000" w:themeColor="text1"/>
          <w:sz w:val="24"/>
          <w:szCs w:val="24"/>
          <w:lang w:val="de-DE"/>
        </w:rPr>
        <w:t>und de</w:t>
      </w:r>
      <w:r w:rsidR="005A2CD9" w:rsidRPr="00E8661C">
        <w:rPr>
          <w:color w:val="000000" w:themeColor="text1"/>
          <w:sz w:val="24"/>
          <w:szCs w:val="24"/>
          <w:lang w:val="de-DE"/>
        </w:rPr>
        <w:t>r</w:t>
      </w:r>
      <w:r w:rsidRPr="00E8661C">
        <w:rPr>
          <w:color w:val="000000" w:themeColor="text1"/>
          <w:sz w:val="24"/>
          <w:szCs w:val="24"/>
          <w:lang w:val="de-DE"/>
        </w:rPr>
        <w:t xml:space="preserve"> </w:t>
      </w:r>
      <w:r w:rsidR="000D2298" w:rsidRPr="00E8661C">
        <w:rPr>
          <w:color w:val="000000" w:themeColor="text1"/>
          <w:sz w:val="24"/>
          <w:szCs w:val="24"/>
          <w:lang w:val="de-DE"/>
        </w:rPr>
        <w:t xml:space="preserve">fiktive </w:t>
      </w:r>
      <w:r w:rsidRPr="00E8661C">
        <w:rPr>
          <w:color w:val="000000" w:themeColor="text1"/>
          <w:sz w:val="24"/>
          <w:szCs w:val="24"/>
          <w:lang w:val="de-DE"/>
        </w:rPr>
        <w:t xml:space="preserve">Wissenschaftler </w:t>
      </w:r>
      <w:r w:rsidR="005A2CD9" w:rsidRPr="00E8661C">
        <w:rPr>
          <w:b/>
          <w:bCs/>
          <w:color w:val="000000" w:themeColor="text1"/>
          <w:sz w:val="24"/>
          <w:szCs w:val="24"/>
          <w:lang w:val="de-DE"/>
        </w:rPr>
        <w:t>Doc Brown</w:t>
      </w:r>
      <w:r w:rsidR="005A2CD9" w:rsidRPr="00E8661C">
        <w:rPr>
          <w:color w:val="000000" w:themeColor="text1"/>
          <w:sz w:val="24"/>
          <w:szCs w:val="24"/>
          <w:lang w:val="de-DE"/>
        </w:rPr>
        <w:t xml:space="preserve"> </w:t>
      </w:r>
      <w:r w:rsidRPr="00E8661C">
        <w:rPr>
          <w:color w:val="000000" w:themeColor="text1"/>
          <w:sz w:val="24"/>
          <w:szCs w:val="24"/>
          <w:lang w:val="de-DE"/>
        </w:rPr>
        <w:t xml:space="preserve">aus dem </w:t>
      </w:r>
      <w:r w:rsidR="005A2CD9" w:rsidRPr="00E8661C">
        <w:rPr>
          <w:color w:val="000000" w:themeColor="text1"/>
          <w:sz w:val="24"/>
          <w:szCs w:val="24"/>
          <w:lang w:val="de-DE"/>
        </w:rPr>
        <w:t>Kinof</w:t>
      </w:r>
      <w:r w:rsidRPr="00E8661C">
        <w:rPr>
          <w:color w:val="000000" w:themeColor="text1"/>
          <w:sz w:val="24"/>
          <w:szCs w:val="24"/>
          <w:lang w:val="de-DE"/>
        </w:rPr>
        <w:t>ilm „Zurück in die Zukunft“</w:t>
      </w:r>
      <w:r w:rsidR="005A2CD9" w:rsidRPr="00E8661C">
        <w:rPr>
          <w:color w:val="000000" w:themeColor="text1"/>
          <w:sz w:val="24"/>
          <w:szCs w:val="24"/>
          <w:lang w:val="de-DE"/>
        </w:rPr>
        <w:t>.</w:t>
      </w:r>
    </w:p>
    <w:p w14:paraId="708F0C30" w14:textId="77777777" w:rsidR="006A1920" w:rsidRPr="00E8661C" w:rsidRDefault="006A1920" w:rsidP="001F373E">
      <w:pPr>
        <w:pStyle w:val="Nessunaspaziatura"/>
        <w:jc w:val="both"/>
        <w:rPr>
          <w:color w:val="000000" w:themeColor="text1"/>
          <w:sz w:val="24"/>
          <w:szCs w:val="24"/>
          <w:lang w:val="de-DE"/>
        </w:rPr>
      </w:pPr>
    </w:p>
    <w:p w14:paraId="419463CD" w14:textId="61252863" w:rsidR="00E151D1" w:rsidRPr="00E8661C" w:rsidRDefault="00E151D1" w:rsidP="00FB3560">
      <w:pPr>
        <w:pStyle w:val="Nessunaspaziatura"/>
        <w:jc w:val="both"/>
        <w:rPr>
          <w:color w:val="000000" w:themeColor="text1"/>
          <w:sz w:val="24"/>
          <w:szCs w:val="24"/>
          <w:lang w:val="de-DE"/>
        </w:rPr>
      </w:pPr>
      <w:r w:rsidRPr="00E8661C">
        <w:rPr>
          <w:b/>
          <w:bCs/>
          <w:color w:val="000000" w:themeColor="text1"/>
          <w:sz w:val="24"/>
          <w:szCs w:val="24"/>
          <w:lang w:val="de-DE"/>
        </w:rPr>
        <w:t>Um 21 Uhr</w:t>
      </w:r>
      <w:r w:rsidRPr="00E8661C">
        <w:rPr>
          <w:color w:val="000000" w:themeColor="text1"/>
          <w:sz w:val="24"/>
          <w:szCs w:val="24"/>
          <w:lang w:val="de-DE"/>
        </w:rPr>
        <w:t xml:space="preserve"> sendet Rai Radio3 das </w:t>
      </w:r>
      <w:r w:rsidRPr="00E8661C">
        <w:rPr>
          <w:sz w:val="24"/>
          <w:szCs w:val="24"/>
          <w:lang w:val="de-DE"/>
        </w:rPr>
        <w:t xml:space="preserve">Opern-Oratorium </w:t>
      </w:r>
      <w:proofErr w:type="spellStart"/>
      <w:r w:rsidRPr="00E8661C">
        <w:rPr>
          <w:b/>
          <w:bCs/>
          <w:color w:val="000000" w:themeColor="text1"/>
          <w:sz w:val="24"/>
          <w:szCs w:val="24"/>
          <w:lang w:val="de-DE"/>
        </w:rPr>
        <w:t>Oedipus</w:t>
      </w:r>
      <w:proofErr w:type="spellEnd"/>
      <w:r w:rsidRPr="00E8661C">
        <w:rPr>
          <w:b/>
          <w:bCs/>
          <w:color w:val="000000" w:themeColor="text1"/>
          <w:sz w:val="24"/>
          <w:szCs w:val="24"/>
          <w:lang w:val="de-DE"/>
        </w:rPr>
        <w:t xml:space="preserve"> Rex</w:t>
      </w:r>
      <w:r w:rsidRPr="00E8661C">
        <w:rPr>
          <w:color w:val="000000" w:themeColor="text1"/>
          <w:sz w:val="24"/>
          <w:szCs w:val="24"/>
          <w:lang w:val="de-DE"/>
        </w:rPr>
        <w:t xml:space="preserve"> nach</w:t>
      </w:r>
      <w:r w:rsidR="00557566" w:rsidRPr="00E8661C">
        <w:rPr>
          <w:color w:val="000000" w:themeColor="text1"/>
          <w:sz w:val="24"/>
          <w:szCs w:val="24"/>
          <w:lang w:val="de-DE"/>
        </w:rPr>
        <w:t xml:space="preserve"> der gleichnamigen Tragödie von Sophokles mit dem</w:t>
      </w:r>
      <w:r w:rsidR="005A5526" w:rsidRPr="00E8661C">
        <w:rPr>
          <w:color w:val="000000" w:themeColor="text1"/>
          <w:sz w:val="24"/>
          <w:szCs w:val="24"/>
          <w:lang w:val="de-DE"/>
        </w:rPr>
        <w:t xml:space="preserve"> von</w:t>
      </w:r>
      <w:r w:rsidR="00557566" w:rsidRPr="00E8661C">
        <w:rPr>
          <w:color w:val="000000" w:themeColor="text1"/>
          <w:sz w:val="24"/>
          <w:szCs w:val="24"/>
          <w:lang w:val="de-DE"/>
        </w:rPr>
        <w:t xml:space="preserve"> </w:t>
      </w:r>
      <w:r w:rsidR="00557566" w:rsidRPr="00E8661C">
        <w:rPr>
          <w:b/>
          <w:bCs/>
          <w:color w:val="000000" w:themeColor="text1"/>
          <w:sz w:val="24"/>
          <w:szCs w:val="24"/>
          <w:lang w:val="de-DE"/>
        </w:rPr>
        <w:t>Donato Renzetti</w:t>
      </w:r>
      <w:r w:rsidR="00557566" w:rsidRPr="00E8661C">
        <w:rPr>
          <w:color w:val="000000" w:themeColor="text1"/>
          <w:sz w:val="24"/>
          <w:szCs w:val="24"/>
          <w:lang w:val="de-DE"/>
        </w:rPr>
        <w:t xml:space="preserve"> dirigierte</w:t>
      </w:r>
      <w:r w:rsidR="005A5526" w:rsidRPr="00E8661C">
        <w:rPr>
          <w:color w:val="000000" w:themeColor="text1"/>
          <w:sz w:val="24"/>
          <w:szCs w:val="24"/>
          <w:lang w:val="de-DE"/>
        </w:rPr>
        <w:t>n</w:t>
      </w:r>
      <w:r w:rsidR="00557566" w:rsidRPr="00E8661C">
        <w:rPr>
          <w:color w:val="000000" w:themeColor="text1"/>
          <w:sz w:val="24"/>
          <w:szCs w:val="24"/>
          <w:lang w:val="de-DE"/>
        </w:rPr>
        <w:t xml:space="preserve"> </w:t>
      </w:r>
      <w:r w:rsidR="00557566" w:rsidRPr="00E8661C">
        <w:rPr>
          <w:b/>
          <w:bCs/>
          <w:color w:val="000000" w:themeColor="text1"/>
          <w:sz w:val="24"/>
          <w:szCs w:val="24"/>
          <w:lang w:val="de-DE"/>
        </w:rPr>
        <w:t>Haydn Orchester</w:t>
      </w:r>
      <w:r w:rsidR="00557566" w:rsidRPr="00E8661C">
        <w:rPr>
          <w:color w:val="000000" w:themeColor="text1"/>
          <w:sz w:val="24"/>
          <w:szCs w:val="24"/>
          <w:lang w:val="de-DE"/>
        </w:rPr>
        <w:t xml:space="preserve">, dem Schauspieler </w:t>
      </w:r>
      <w:r w:rsidR="00557566" w:rsidRPr="00E8661C">
        <w:rPr>
          <w:b/>
          <w:bCs/>
          <w:color w:val="000000" w:themeColor="text1"/>
          <w:sz w:val="24"/>
          <w:szCs w:val="24"/>
          <w:lang w:val="de-DE"/>
        </w:rPr>
        <w:t>Toni Servillo</w:t>
      </w:r>
      <w:r w:rsidR="00557566" w:rsidRPr="00E8661C">
        <w:rPr>
          <w:color w:val="000000" w:themeColor="text1"/>
          <w:sz w:val="24"/>
          <w:szCs w:val="24"/>
          <w:lang w:val="de-DE"/>
        </w:rPr>
        <w:t xml:space="preserve"> als Erzähler und dem Vokalensemble </w:t>
      </w:r>
      <w:r w:rsidR="00557566" w:rsidRPr="00E8661C">
        <w:rPr>
          <w:b/>
          <w:bCs/>
          <w:color w:val="000000" w:themeColor="text1"/>
          <w:sz w:val="24"/>
          <w:szCs w:val="24"/>
          <w:lang w:val="de-DE"/>
        </w:rPr>
        <w:t>Vocale Continuum</w:t>
      </w:r>
      <w:r w:rsidR="00557566" w:rsidRPr="00E8661C">
        <w:rPr>
          <w:color w:val="000000" w:themeColor="text1"/>
          <w:sz w:val="24"/>
          <w:szCs w:val="24"/>
          <w:lang w:val="de-DE"/>
        </w:rPr>
        <w:t xml:space="preserve"> unter der Leitung von </w:t>
      </w:r>
      <w:r w:rsidR="00557566" w:rsidRPr="00E8661C">
        <w:rPr>
          <w:b/>
          <w:bCs/>
          <w:color w:val="000000" w:themeColor="text1"/>
          <w:sz w:val="24"/>
          <w:szCs w:val="24"/>
          <w:lang w:val="de-DE"/>
        </w:rPr>
        <w:t>Luigi Azzolini</w:t>
      </w:r>
      <w:r w:rsidR="005A5526" w:rsidRPr="00E8661C">
        <w:rPr>
          <w:color w:val="000000" w:themeColor="text1"/>
          <w:sz w:val="24"/>
          <w:szCs w:val="24"/>
          <w:lang w:val="de-DE"/>
        </w:rPr>
        <w:t>.</w:t>
      </w:r>
      <w:r w:rsidR="00557566" w:rsidRPr="00E8661C">
        <w:rPr>
          <w:b/>
          <w:bCs/>
          <w:color w:val="000000" w:themeColor="text1"/>
          <w:sz w:val="24"/>
          <w:szCs w:val="24"/>
          <w:lang w:val="de-DE"/>
        </w:rPr>
        <w:t xml:space="preserve"> </w:t>
      </w:r>
      <w:r w:rsidR="00557566" w:rsidRPr="00E8661C">
        <w:rPr>
          <w:color w:val="000000" w:themeColor="text1"/>
          <w:sz w:val="24"/>
          <w:szCs w:val="24"/>
          <w:lang w:val="de-DE"/>
        </w:rPr>
        <w:t xml:space="preserve">Den Text schrieb </w:t>
      </w:r>
      <w:r w:rsidR="00557566" w:rsidRPr="00E8661C">
        <w:rPr>
          <w:b/>
          <w:bCs/>
          <w:color w:val="000000" w:themeColor="text1"/>
          <w:sz w:val="24"/>
          <w:szCs w:val="24"/>
          <w:lang w:val="de-DE"/>
        </w:rPr>
        <w:t>Jean Cocteau</w:t>
      </w:r>
      <w:r w:rsidR="00557566" w:rsidRPr="00E8661C">
        <w:rPr>
          <w:color w:val="000000" w:themeColor="text1"/>
          <w:sz w:val="24"/>
          <w:szCs w:val="24"/>
          <w:lang w:val="de-DE"/>
        </w:rPr>
        <w:t xml:space="preserve">, die Musik komponierte </w:t>
      </w:r>
      <w:r w:rsidR="00557566" w:rsidRPr="00E8661C">
        <w:rPr>
          <w:b/>
          <w:bCs/>
          <w:color w:val="000000" w:themeColor="text1"/>
          <w:sz w:val="24"/>
          <w:szCs w:val="24"/>
          <w:lang w:val="de-DE"/>
        </w:rPr>
        <w:t>Igor Strawinsky</w:t>
      </w:r>
      <w:r w:rsidR="00557566" w:rsidRPr="00E8661C">
        <w:rPr>
          <w:color w:val="000000" w:themeColor="text1"/>
          <w:sz w:val="24"/>
          <w:szCs w:val="24"/>
          <w:lang w:val="de-DE"/>
        </w:rPr>
        <w:t xml:space="preserve">. </w:t>
      </w:r>
      <w:r w:rsidR="005A5526" w:rsidRPr="00E8661C">
        <w:rPr>
          <w:color w:val="000000" w:themeColor="text1"/>
          <w:sz w:val="24"/>
          <w:szCs w:val="24"/>
          <w:lang w:val="de-DE"/>
        </w:rPr>
        <w:t>„</w:t>
      </w:r>
      <w:r w:rsidR="00557566" w:rsidRPr="00E8661C">
        <w:rPr>
          <w:b/>
          <w:bCs/>
          <w:color w:val="000000" w:themeColor="text1"/>
          <w:sz w:val="24"/>
          <w:szCs w:val="24"/>
          <w:lang w:val="de-DE"/>
        </w:rPr>
        <w:t>Oedipus Rex</w:t>
      </w:r>
      <w:r w:rsidR="005A5526" w:rsidRPr="00E8661C">
        <w:rPr>
          <w:color w:val="000000" w:themeColor="text1"/>
          <w:sz w:val="24"/>
          <w:szCs w:val="24"/>
          <w:lang w:val="de-DE"/>
        </w:rPr>
        <w:t>“</w:t>
      </w:r>
      <w:r w:rsidR="00557566" w:rsidRPr="00E8661C">
        <w:rPr>
          <w:color w:val="000000" w:themeColor="text1"/>
          <w:sz w:val="24"/>
          <w:szCs w:val="24"/>
          <w:lang w:val="de-DE"/>
        </w:rPr>
        <w:t xml:space="preserve"> wurde am 7. Oktober 2025 im Stadttheater Bozen aufgezeichnet.</w:t>
      </w:r>
    </w:p>
    <w:p w14:paraId="60903290" w14:textId="77777777" w:rsidR="006A1920" w:rsidRPr="00E8661C" w:rsidRDefault="006A1920" w:rsidP="002729DE">
      <w:pPr>
        <w:jc w:val="both"/>
        <w:rPr>
          <w:rFonts w:cstheme="minorHAnsi"/>
          <w:b/>
          <w:bCs/>
          <w:sz w:val="24"/>
          <w:szCs w:val="24"/>
          <w:lang w:val="de-DE"/>
        </w:rPr>
      </w:pPr>
    </w:p>
    <w:p w14:paraId="7678E447" w14:textId="3AD38B35" w:rsidR="006764F5" w:rsidRPr="00E8661C" w:rsidRDefault="00557566" w:rsidP="002729DE">
      <w:pPr>
        <w:jc w:val="both"/>
        <w:rPr>
          <w:rFonts w:cstheme="minorHAnsi"/>
          <w:b/>
          <w:bCs/>
          <w:sz w:val="24"/>
          <w:szCs w:val="24"/>
          <w:lang w:val="de-DE"/>
        </w:rPr>
      </w:pPr>
      <w:proofErr w:type="spellStart"/>
      <w:r w:rsidRPr="00E8661C">
        <w:rPr>
          <w:rFonts w:cstheme="minorHAnsi"/>
          <w:b/>
          <w:bCs/>
          <w:sz w:val="24"/>
          <w:szCs w:val="24"/>
          <w:lang w:val="de-DE"/>
        </w:rPr>
        <w:t>Futuradio</w:t>
      </w:r>
      <w:proofErr w:type="spellEnd"/>
      <w:r w:rsidRPr="00E8661C">
        <w:rPr>
          <w:rFonts w:cstheme="minorHAnsi"/>
          <w:b/>
          <w:bCs/>
          <w:sz w:val="24"/>
          <w:szCs w:val="24"/>
          <w:lang w:val="de-DE"/>
        </w:rPr>
        <w:t>, das Fest von Rai Radio3</w:t>
      </w:r>
      <w:r w:rsidRPr="00E8661C">
        <w:rPr>
          <w:rFonts w:cstheme="minorHAnsi"/>
          <w:b/>
          <w:bCs/>
          <w:i/>
          <w:iCs/>
          <w:sz w:val="24"/>
          <w:szCs w:val="24"/>
          <w:lang w:val="de-DE"/>
        </w:rPr>
        <w:t xml:space="preserve">, </w:t>
      </w:r>
      <w:r w:rsidRPr="00E8661C">
        <w:rPr>
          <w:rFonts w:cstheme="minorHAnsi"/>
          <w:b/>
          <w:bCs/>
          <w:sz w:val="24"/>
          <w:szCs w:val="24"/>
          <w:lang w:val="de-DE"/>
        </w:rPr>
        <w:t>wird von Rai Com produziert und in Zusammenarbeit mit der Autonomen Provinz Bozen und dem Teatro Stabile Bozen unter der Schirmherrschaft der Stadtgemeinde Bozen realisiert. Ein besonderer Dank geht an den RAI-Sitz in Bozen und die Stiftung Haydn.</w:t>
      </w:r>
    </w:p>
    <w:p w14:paraId="571198B9" w14:textId="77777777" w:rsidR="002729DE" w:rsidRDefault="002729DE" w:rsidP="002729DE">
      <w:pPr>
        <w:jc w:val="both"/>
        <w:rPr>
          <w:rFonts w:cstheme="minorHAnsi"/>
          <w:b/>
          <w:bCs/>
          <w:sz w:val="26"/>
          <w:szCs w:val="26"/>
          <w:lang w:val="de-DE"/>
        </w:rPr>
      </w:pPr>
    </w:p>
    <w:p w14:paraId="131F84A7" w14:textId="549B7E5D" w:rsidR="00217169" w:rsidRDefault="00217169" w:rsidP="00F116A8">
      <w:pPr>
        <w:spacing w:after="0" w:line="240" w:lineRule="auto"/>
        <w:jc w:val="both"/>
        <w:rPr>
          <w:color w:val="000000" w:themeColor="text1"/>
          <w:sz w:val="28"/>
          <w:szCs w:val="28"/>
        </w:rPr>
      </w:pPr>
      <w:r>
        <w:rPr>
          <w:noProof/>
          <w:color w:val="000000" w:themeColor="text1"/>
          <w:sz w:val="28"/>
          <w:szCs w:val="28"/>
        </w:rPr>
        <w:drawing>
          <wp:inline distT="0" distB="0" distL="0" distR="0" wp14:anchorId="6C4B9C6F" wp14:editId="698B5938">
            <wp:extent cx="6120130" cy="662940"/>
            <wp:effectExtent l="0" t="0" r="0" b="3810"/>
            <wp:docPr id="20628710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71058" name="Immagine 2062871058"/>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662940"/>
                    </a:xfrm>
                    <a:prstGeom prst="rect">
                      <a:avLst/>
                    </a:prstGeom>
                  </pic:spPr>
                </pic:pic>
              </a:graphicData>
            </a:graphic>
          </wp:inline>
        </w:drawing>
      </w:r>
    </w:p>
    <w:sectPr w:rsidR="00217169" w:rsidSect="00910E45">
      <w:pgSz w:w="11906" w:h="16838"/>
      <w:pgMar w:top="993"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9F"/>
    <w:rsid w:val="00010FEB"/>
    <w:rsid w:val="00027B38"/>
    <w:rsid w:val="00030127"/>
    <w:rsid w:val="00031993"/>
    <w:rsid w:val="000373F6"/>
    <w:rsid w:val="000437D8"/>
    <w:rsid w:val="00047CA0"/>
    <w:rsid w:val="00054C51"/>
    <w:rsid w:val="00061FF8"/>
    <w:rsid w:val="00074CB5"/>
    <w:rsid w:val="00093E59"/>
    <w:rsid w:val="000A6C6F"/>
    <w:rsid w:val="000C0F93"/>
    <w:rsid w:val="000C3B24"/>
    <w:rsid w:val="000C56DF"/>
    <w:rsid w:val="000D2298"/>
    <w:rsid w:val="000D230A"/>
    <w:rsid w:val="000E125D"/>
    <w:rsid w:val="00101296"/>
    <w:rsid w:val="00103769"/>
    <w:rsid w:val="0010425D"/>
    <w:rsid w:val="00112043"/>
    <w:rsid w:val="00115685"/>
    <w:rsid w:val="001279AA"/>
    <w:rsid w:val="001313EC"/>
    <w:rsid w:val="00141C99"/>
    <w:rsid w:val="00145C59"/>
    <w:rsid w:val="00154C53"/>
    <w:rsid w:val="00156060"/>
    <w:rsid w:val="00162876"/>
    <w:rsid w:val="00175F79"/>
    <w:rsid w:val="0019665A"/>
    <w:rsid w:val="001C5CAE"/>
    <w:rsid w:val="001D4A48"/>
    <w:rsid w:val="001D5744"/>
    <w:rsid w:val="001D6AE6"/>
    <w:rsid w:val="001D6F82"/>
    <w:rsid w:val="001E1815"/>
    <w:rsid w:val="001F373E"/>
    <w:rsid w:val="001F3820"/>
    <w:rsid w:val="002030D4"/>
    <w:rsid w:val="00217169"/>
    <w:rsid w:val="00244574"/>
    <w:rsid w:val="002606FD"/>
    <w:rsid w:val="002638ED"/>
    <w:rsid w:val="002729DE"/>
    <w:rsid w:val="00276499"/>
    <w:rsid w:val="002771DE"/>
    <w:rsid w:val="00280067"/>
    <w:rsid w:val="002D3894"/>
    <w:rsid w:val="002E61BD"/>
    <w:rsid w:val="002E7C53"/>
    <w:rsid w:val="00304E92"/>
    <w:rsid w:val="00310CE7"/>
    <w:rsid w:val="0031695A"/>
    <w:rsid w:val="00321FD1"/>
    <w:rsid w:val="00326465"/>
    <w:rsid w:val="00346995"/>
    <w:rsid w:val="00375355"/>
    <w:rsid w:val="00382791"/>
    <w:rsid w:val="003A46F5"/>
    <w:rsid w:val="003A601C"/>
    <w:rsid w:val="003B30E6"/>
    <w:rsid w:val="003B67C5"/>
    <w:rsid w:val="003C01DA"/>
    <w:rsid w:val="003C6A69"/>
    <w:rsid w:val="003E5C7E"/>
    <w:rsid w:val="003F0F43"/>
    <w:rsid w:val="00401C3E"/>
    <w:rsid w:val="00404DDF"/>
    <w:rsid w:val="00405605"/>
    <w:rsid w:val="004076EA"/>
    <w:rsid w:val="00417C9F"/>
    <w:rsid w:val="00432F0C"/>
    <w:rsid w:val="00432FE2"/>
    <w:rsid w:val="00442201"/>
    <w:rsid w:val="00442F56"/>
    <w:rsid w:val="004512DA"/>
    <w:rsid w:val="00451C9C"/>
    <w:rsid w:val="004530FB"/>
    <w:rsid w:val="00461AA9"/>
    <w:rsid w:val="00483CFF"/>
    <w:rsid w:val="00484B22"/>
    <w:rsid w:val="004C24C7"/>
    <w:rsid w:val="004C3B11"/>
    <w:rsid w:val="004D6902"/>
    <w:rsid w:val="004F7048"/>
    <w:rsid w:val="00503E97"/>
    <w:rsid w:val="005132D5"/>
    <w:rsid w:val="00516342"/>
    <w:rsid w:val="0051704F"/>
    <w:rsid w:val="00524B20"/>
    <w:rsid w:val="005322EE"/>
    <w:rsid w:val="00533682"/>
    <w:rsid w:val="00533980"/>
    <w:rsid w:val="00535EFA"/>
    <w:rsid w:val="005513C4"/>
    <w:rsid w:val="00557566"/>
    <w:rsid w:val="00557FC6"/>
    <w:rsid w:val="00563F3A"/>
    <w:rsid w:val="005742D1"/>
    <w:rsid w:val="0059498D"/>
    <w:rsid w:val="005A0B63"/>
    <w:rsid w:val="005A250C"/>
    <w:rsid w:val="005A2CD9"/>
    <w:rsid w:val="005A5526"/>
    <w:rsid w:val="005B515D"/>
    <w:rsid w:val="005B6E7A"/>
    <w:rsid w:val="005C23D7"/>
    <w:rsid w:val="005D136F"/>
    <w:rsid w:val="005D46F1"/>
    <w:rsid w:val="005E2E32"/>
    <w:rsid w:val="005E44AC"/>
    <w:rsid w:val="005E6BEE"/>
    <w:rsid w:val="005F3072"/>
    <w:rsid w:val="00601C9C"/>
    <w:rsid w:val="00613783"/>
    <w:rsid w:val="006156DC"/>
    <w:rsid w:val="006319E2"/>
    <w:rsid w:val="00655CA3"/>
    <w:rsid w:val="0066603C"/>
    <w:rsid w:val="0066624E"/>
    <w:rsid w:val="006764F5"/>
    <w:rsid w:val="00680C12"/>
    <w:rsid w:val="006A1920"/>
    <w:rsid w:val="006B5167"/>
    <w:rsid w:val="006D7332"/>
    <w:rsid w:val="0070202E"/>
    <w:rsid w:val="007109B7"/>
    <w:rsid w:val="007112FA"/>
    <w:rsid w:val="007126DA"/>
    <w:rsid w:val="00741F19"/>
    <w:rsid w:val="007444E8"/>
    <w:rsid w:val="007511E5"/>
    <w:rsid w:val="00771683"/>
    <w:rsid w:val="00773E33"/>
    <w:rsid w:val="00774CD9"/>
    <w:rsid w:val="00783AC4"/>
    <w:rsid w:val="00795471"/>
    <w:rsid w:val="007A10EF"/>
    <w:rsid w:val="007A78BB"/>
    <w:rsid w:val="007D1AC2"/>
    <w:rsid w:val="007E55FE"/>
    <w:rsid w:val="007F77E3"/>
    <w:rsid w:val="00810A1A"/>
    <w:rsid w:val="00827B0F"/>
    <w:rsid w:val="00830EB4"/>
    <w:rsid w:val="0084176F"/>
    <w:rsid w:val="00850447"/>
    <w:rsid w:val="00860530"/>
    <w:rsid w:val="00865B33"/>
    <w:rsid w:val="00866E75"/>
    <w:rsid w:val="00894705"/>
    <w:rsid w:val="008B62BF"/>
    <w:rsid w:val="008B6636"/>
    <w:rsid w:val="008B739A"/>
    <w:rsid w:val="008D0E3B"/>
    <w:rsid w:val="008E0D20"/>
    <w:rsid w:val="008F6AC4"/>
    <w:rsid w:val="00910E45"/>
    <w:rsid w:val="00961518"/>
    <w:rsid w:val="009630C7"/>
    <w:rsid w:val="00963F7F"/>
    <w:rsid w:val="0096423A"/>
    <w:rsid w:val="00967D7D"/>
    <w:rsid w:val="009729A6"/>
    <w:rsid w:val="00982454"/>
    <w:rsid w:val="0099731D"/>
    <w:rsid w:val="009A0027"/>
    <w:rsid w:val="009A13AD"/>
    <w:rsid w:val="009A40D3"/>
    <w:rsid w:val="009A4FB7"/>
    <w:rsid w:val="009A566A"/>
    <w:rsid w:val="009C2A4F"/>
    <w:rsid w:val="009D0F85"/>
    <w:rsid w:val="009D186A"/>
    <w:rsid w:val="009E1F1B"/>
    <w:rsid w:val="009F4714"/>
    <w:rsid w:val="00A07F39"/>
    <w:rsid w:val="00A37E8A"/>
    <w:rsid w:val="00A61372"/>
    <w:rsid w:val="00A628CA"/>
    <w:rsid w:val="00A75A9A"/>
    <w:rsid w:val="00A824FC"/>
    <w:rsid w:val="00A83B4B"/>
    <w:rsid w:val="00A83F27"/>
    <w:rsid w:val="00A91146"/>
    <w:rsid w:val="00AB744E"/>
    <w:rsid w:val="00AE1658"/>
    <w:rsid w:val="00AE5F90"/>
    <w:rsid w:val="00AF1DD9"/>
    <w:rsid w:val="00AF4027"/>
    <w:rsid w:val="00B0688F"/>
    <w:rsid w:val="00B135FF"/>
    <w:rsid w:val="00B255FC"/>
    <w:rsid w:val="00B4157A"/>
    <w:rsid w:val="00B46668"/>
    <w:rsid w:val="00B552E0"/>
    <w:rsid w:val="00B56A64"/>
    <w:rsid w:val="00B8109C"/>
    <w:rsid w:val="00B846F6"/>
    <w:rsid w:val="00B85FBC"/>
    <w:rsid w:val="00B92A7A"/>
    <w:rsid w:val="00BA1C43"/>
    <w:rsid w:val="00BA52A9"/>
    <w:rsid w:val="00BB1B95"/>
    <w:rsid w:val="00BB26BE"/>
    <w:rsid w:val="00BC6CF5"/>
    <w:rsid w:val="00BD5DC5"/>
    <w:rsid w:val="00BD62CC"/>
    <w:rsid w:val="00BF23F2"/>
    <w:rsid w:val="00BF3470"/>
    <w:rsid w:val="00BF6D8C"/>
    <w:rsid w:val="00C149B4"/>
    <w:rsid w:val="00C23014"/>
    <w:rsid w:val="00C30AAB"/>
    <w:rsid w:val="00C352F3"/>
    <w:rsid w:val="00C47E8D"/>
    <w:rsid w:val="00C506B7"/>
    <w:rsid w:val="00C55DC7"/>
    <w:rsid w:val="00C62ADC"/>
    <w:rsid w:val="00C66E09"/>
    <w:rsid w:val="00C72774"/>
    <w:rsid w:val="00C757E2"/>
    <w:rsid w:val="00C75CF8"/>
    <w:rsid w:val="00C77F2C"/>
    <w:rsid w:val="00C80952"/>
    <w:rsid w:val="00C84E28"/>
    <w:rsid w:val="00C910EC"/>
    <w:rsid w:val="00C94C73"/>
    <w:rsid w:val="00C94EEA"/>
    <w:rsid w:val="00CA0493"/>
    <w:rsid w:val="00CA79FA"/>
    <w:rsid w:val="00CC01CA"/>
    <w:rsid w:val="00CC040F"/>
    <w:rsid w:val="00CC74E8"/>
    <w:rsid w:val="00CD547B"/>
    <w:rsid w:val="00CE7D55"/>
    <w:rsid w:val="00CF680D"/>
    <w:rsid w:val="00D01450"/>
    <w:rsid w:val="00D15F34"/>
    <w:rsid w:val="00D27F1A"/>
    <w:rsid w:val="00D45C61"/>
    <w:rsid w:val="00D514C7"/>
    <w:rsid w:val="00D53D34"/>
    <w:rsid w:val="00D6220B"/>
    <w:rsid w:val="00D6368A"/>
    <w:rsid w:val="00D6581C"/>
    <w:rsid w:val="00D665DE"/>
    <w:rsid w:val="00D72026"/>
    <w:rsid w:val="00D849C0"/>
    <w:rsid w:val="00DC39E8"/>
    <w:rsid w:val="00DC66DB"/>
    <w:rsid w:val="00DC6D5D"/>
    <w:rsid w:val="00DD3EE2"/>
    <w:rsid w:val="00DE37AC"/>
    <w:rsid w:val="00DE7F37"/>
    <w:rsid w:val="00DF52D4"/>
    <w:rsid w:val="00E01E61"/>
    <w:rsid w:val="00E04B43"/>
    <w:rsid w:val="00E144A6"/>
    <w:rsid w:val="00E151D1"/>
    <w:rsid w:val="00E20684"/>
    <w:rsid w:val="00E24A04"/>
    <w:rsid w:val="00E26DAB"/>
    <w:rsid w:val="00E3580E"/>
    <w:rsid w:val="00E36580"/>
    <w:rsid w:val="00E650F1"/>
    <w:rsid w:val="00E77ECF"/>
    <w:rsid w:val="00E8573C"/>
    <w:rsid w:val="00E8661C"/>
    <w:rsid w:val="00EB32B9"/>
    <w:rsid w:val="00EB766A"/>
    <w:rsid w:val="00EE78DD"/>
    <w:rsid w:val="00EF1791"/>
    <w:rsid w:val="00EF72AF"/>
    <w:rsid w:val="00F116A8"/>
    <w:rsid w:val="00F13CA1"/>
    <w:rsid w:val="00F40DA0"/>
    <w:rsid w:val="00F411E0"/>
    <w:rsid w:val="00F52B28"/>
    <w:rsid w:val="00F63091"/>
    <w:rsid w:val="00F63FB0"/>
    <w:rsid w:val="00F65D06"/>
    <w:rsid w:val="00F67EB0"/>
    <w:rsid w:val="00F76F9D"/>
    <w:rsid w:val="00F86837"/>
    <w:rsid w:val="00F87CA3"/>
    <w:rsid w:val="00F926D5"/>
    <w:rsid w:val="00FB3560"/>
    <w:rsid w:val="00FC1769"/>
    <w:rsid w:val="00FD694D"/>
    <w:rsid w:val="00FD6E23"/>
    <w:rsid w:val="00FE304F"/>
    <w:rsid w:val="00FE6E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5B89F"/>
  <w15:chartTrackingRefBased/>
  <w15:docId w15:val="{4028A36C-0EDF-431A-8599-D6F4BBC5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7C9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3E5C7E"/>
    <w:pPr>
      <w:spacing w:after="0" w:line="240" w:lineRule="auto"/>
    </w:pPr>
  </w:style>
  <w:style w:type="paragraph" w:styleId="Paragrafoelenco">
    <w:name w:val="List Paragraph"/>
    <w:basedOn w:val="Normale"/>
    <w:uiPriority w:val="34"/>
    <w:qFormat/>
    <w:rsid w:val="00BC6CF5"/>
    <w:pPr>
      <w:spacing w:after="0" w:line="240" w:lineRule="auto"/>
      <w:ind w:left="720"/>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E37AC"/>
    <w:rPr>
      <w:i/>
      <w:iCs/>
    </w:rPr>
  </w:style>
  <w:style w:type="character" w:customStyle="1" w:styleId="apple-converted-space">
    <w:name w:val="apple-converted-space"/>
    <w:basedOn w:val="Carpredefinitoparagrafo"/>
    <w:rsid w:val="00C75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3314">
      <w:bodyDiv w:val="1"/>
      <w:marLeft w:val="0"/>
      <w:marRight w:val="0"/>
      <w:marTop w:val="0"/>
      <w:marBottom w:val="0"/>
      <w:divBdr>
        <w:top w:val="none" w:sz="0" w:space="0" w:color="auto"/>
        <w:left w:val="none" w:sz="0" w:space="0" w:color="auto"/>
        <w:bottom w:val="none" w:sz="0" w:space="0" w:color="auto"/>
        <w:right w:val="none" w:sz="0" w:space="0" w:color="auto"/>
      </w:divBdr>
    </w:div>
    <w:div w:id="348800748">
      <w:bodyDiv w:val="1"/>
      <w:marLeft w:val="0"/>
      <w:marRight w:val="0"/>
      <w:marTop w:val="0"/>
      <w:marBottom w:val="0"/>
      <w:divBdr>
        <w:top w:val="none" w:sz="0" w:space="0" w:color="auto"/>
        <w:left w:val="none" w:sz="0" w:space="0" w:color="auto"/>
        <w:bottom w:val="none" w:sz="0" w:space="0" w:color="auto"/>
        <w:right w:val="none" w:sz="0" w:space="0" w:color="auto"/>
      </w:divBdr>
    </w:div>
    <w:div w:id="391394770">
      <w:bodyDiv w:val="1"/>
      <w:marLeft w:val="0"/>
      <w:marRight w:val="0"/>
      <w:marTop w:val="0"/>
      <w:marBottom w:val="0"/>
      <w:divBdr>
        <w:top w:val="none" w:sz="0" w:space="0" w:color="auto"/>
        <w:left w:val="none" w:sz="0" w:space="0" w:color="auto"/>
        <w:bottom w:val="none" w:sz="0" w:space="0" w:color="auto"/>
        <w:right w:val="none" w:sz="0" w:space="0" w:color="auto"/>
      </w:divBdr>
    </w:div>
    <w:div w:id="467431348">
      <w:bodyDiv w:val="1"/>
      <w:marLeft w:val="0"/>
      <w:marRight w:val="0"/>
      <w:marTop w:val="0"/>
      <w:marBottom w:val="0"/>
      <w:divBdr>
        <w:top w:val="none" w:sz="0" w:space="0" w:color="auto"/>
        <w:left w:val="none" w:sz="0" w:space="0" w:color="auto"/>
        <w:bottom w:val="none" w:sz="0" w:space="0" w:color="auto"/>
        <w:right w:val="none" w:sz="0" w:space="0" w:color="auto"/>
      </w:divBdr>
    </w:div>
    <w:div w:id="601569572">
      <w:bodyDiv w:val="1"/>
      <w:marLeft w:val="0"/>
      <w:marRight w:val="0"/>
      <w:marTop w:val="0"/>
      <w:marBottom w:val="0"/>
      <w:divBdr>
        <w:top w:val="none" w:sz="0" w:space="0" w:color="auto"/>
        <w:left w:val="none" w:sz="0" w:space="0" w:color="auto"/>
        <w:bottom w:val="none" w:sz="0" w:space="0" w:color="auto"/>
        <w:right w:val="none" w:sz="0" w:space="0" w:color="auto"/>
      </w:divBdr>
    </w:div>
    <w:div w:id="636494970">
      <w:bodyDiv w:val="1"/>
      <w:marLeft w:val="0"/>
      <w:marRight w:val="0"/>
      <w:marTop w:val="0"/>
      <w:marBottom w:val="0"/>
      <w:divBdr>
        <w:top w:val="none" w:sz="0" w:space="0" w:color="auto"/>
        <w:left w:val="none" w:sz="0" w:space="0" w:color="auto"/>
        <w:bottom w:val="none" w:sz="0" w:space="0" w:color="auto"/>
        <w:right w:val="none" w:sz="0" w:space="0" w:color="auto"/>
      </w:divBdr>
    </w:div>
    <w:div w:id="1925868924">
      <w:bodyDiv w:val="1"/>
      <w:marLeft w:val="0"/>
      <w:marRight w:val="0"/>
      <w:marTop w:val="0"/>
      <w:marBottom w:val="0"/>
      <w:divBdr>
        <w:top w:val="none" w:sz="0" w:space="0" w:color="auto"/>
        <w:left w:val="none" w:sz="0" w:space="0" w:color="auto"/>
        <w:bottom w:val="none" w:sz="0" w:space="0" w:color="auto"/>
        <w:right w:val="none" w:sz="0" w:space="0" w:color="auto"/>
      </w:divBdr>
    </w:div>
    <w:div w:id="200516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1027</Words>
  <Characters>5855</Characters>
  <Application>Microsoft Office Word</Application>
  <DocSecurity>4</DocSecurity>
  <Lines>48</Lines>
  <Paragraphs>13</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Fiamma Florinda</dc:creator>
  <cp:keywords/>
  <dc:description/>
  <cp:lastModifiedBy>Beatrice Pertile</cp:lastModifiedBy>
  <cp:revision>2</cp:revision>
  <cp:lastPrinted>2024-10-28T10:33:00Z</cp:lastPrinted>
  <dcterms:created xsi:type="dcterms:W3CDTF">2025-10-22T09:57:00Z</dcterms:created>
  <dcterms:modified xsi:type="dcterms:W3CDTF">2025-10-22T09:57:00Z</dcterms:modified>
</cp:coreProperties>
</file>